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BB312" w14:textId="77777777" w:rsidR="00AC32B5" w:rsidRPr="00D242B2" w:rsidRDefault="00AC32B5" w:rsidP="00AC32B5">
      <w:pPr>
        <w:numPr>
          <w:ilvl w:val="0"/>
          <w:numId w:val="44"/>
        </w:numPr>
        <w:tabs>
          <w:tab w:val="num" w:pos="360"/>
        </w:tabs>
        <w:spacing w:before="120" w:after="0" w:line="276" w:lineRule="auto"/>
        <w:ind w:left="0"/>
        <w:rPr>
          <w:rFonts w:cs="Arial"/>
          <w:b/>
          <w:color w:val="002D3F"/>
          <w:spacing w:val="-10"/>
          <w:kern w:val="28"/>
          <w:sz w:val="60"/>
          <w:szCs w:val="56"/>
        </w:rPr>
      </w:pPr>
      <w:bookmarkStart w:id="0" w:name="_Hlk88032462"/>
      <w:r w:rsidRPr="00D242B2">
        <w:rPr>
          <w:rFonts w:cs="Arial"/>
          <w:b/>
          <w:noProof/>
          <w:color w:val="002D3F"/>
          <w:spacing w:val="-10"/>
          <w:kern w:val="28"/>
          <w:sz w:val="60"/>
          <w:szCs w:val="56"/>
        </w:rPr>
        <w:drawing>
          <wp:anchor distT="0" distB="0" distL="114300" distR="114300" simplePos="0" relativeHeight="251897856" behindDoc="0" locked="0" layoutInCell="1" allowOverlap="1" wp14:anchorId="7E57B109" wp14:editId="052F9A1D">
            <wp:simplePos x="0" y="0"/>
            <wp:positionH relativeFrom="margin">
              <wp:align>left</wp:align>
            </wp:positionH>
            <wp:positionV relativeFrom="margin">
              <wp:posOffset>-340242</wp:posOffset>
            </wp:positionV>
            <wp:extent cx="2274570" cy="579120"/>
            <wp:effectExtent l="0" t="0" r="0" b="0"/>
            <wp:wrapSquare wrapText="bothSides"/>
            <wp:docPr id="91" name="Picture 91"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8"/>
                    <a:stretch>
                      <a:fillRect/>
                    </a:stretch>
                  </pic:blipFill>
                  <pic:spPr>
                    <a:xfrm>
                      <a:off x="0" y="0"/>
                      <a:ext cx="2274570" cy="579120"/>
                    </a:xfrm>
                    <a:prstGeom prst="rect">
                      <a:avLst/>
                    </a:prstGeom>
                  </pic:spPr>
                </pic:pic>
              </a:graphicData>
            </a:graphic>
          </wp:anchor>
        </w:drawing>
      </w:r>
      <w:r w:rsidRPr="00D242B2">
        <w:rPr>
          <w:rFonts w:cs="Arial"/>
          <w:b/>
          <w:noProof/>
          <w:color w:val="002D3F"/>
          <w:spacing w:val="-10"/>
          <w:kern w:val="28"/>
          <w:sz w:val="60"/>
          <w:szCs w:val="56"/>
        </w:rPr>
        <w:drawing>
          <wp:anchor distT="0" distB="0" distL="114300" distR="114300" simplePos="0" relativeHeight="251896832" behindDoc="1" locked="0" layoutInCell="1" allowOverlap="1" wp14:anchorId="0E37F71F" wp14:editId="141016AA">
            <wp:simplePos x="0" y="0"/>
            <wp:positionH relativeFrom="column">
              <wp:posOffset>-900431</wp:posOffset>
            </wp:positionH>
            <wp:positionV relativeFrom="page">
              <wp:posOffset>0</wp:posOffset>
            </wp:positionV>
            <wp:extent cx="7559675" cy="1715304"/>
            <wp:effectExtent l="0" t="0" r="0" b="0"/>
            <wp:wrapNone/>
            <wp:docPr id="92" name="Picture 92"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9"/>
                    <a:stretch>
                      <a:fillRect/>
                    </a:stretch>
                  </pic:blipFill>
                  <pic:spPr>
                    <a:xfrm>
                      <a:off x="0" y="0"/>
                      <a:ext cx="7559675" cy="1715304"/>
                    </a:xfrm>
                    <a:prstGeom prst="rect">
                      <a:avLst/>
                    </a:prstGeom>
                  </pic:spPr>
                </pic:pic>
              </a:graphicData>
            </a:graphic>
            <wp14:sizeRelH relativeFrom="page">
              <wp14:pctWidth>0</wp14:pctWidth>
            </wp14:sizeRelH>
            <wp14:sizeRelV relativeFrom="page">
              <wp14:pctHeight>0</wp14:pctHeight>
            </wp14:sizeRelV>
          </wp:anchor>
        </w:drawing>
      </w:r>
    </w:p>
    <w:p w14:paraId="5A919447" w14:textId="77777777" w:rsidR="00AC32B5" w:rsidRPr="00D242B2" w:rsidRDefault="00AC32B5" w:rsidP="00AC32B5">
      <w:pPr>
        <w:numPr>
          <w:ilvl w:val="0"/>
          <w:numId w:val="44"/>
        </w:numPr>
        <w:tabs>
          <w:tab w:val="num" w:pos="360"/>
        </w:tabs>
        <w:spacing w:before="1080" w:after="0" w:line="276" w:lineRule="auto"/>
        <w:ind w:left="0"/>
        <w:rPr>
          <w:rFonts w:cs="Arial"/>
          <w:b/>
          <w:color w:val="002D3F"/>
          <w:spacing w:val="-10"/>
          <w:kern w:val="28"/>
          <w:sz w:val="60"/>
          <w:szCs w:val="56"/>
        </w:rPr>
      </w:pPr>
      <w:r w:rsidRPr="00D242B2">
        <w:rPr>
          <w:rFonts w:cs="Arial"/>
          <w:b/>
          <w:color w:val="002D3F"/>
          <w:spacing w:val="-10"/>
          <w:kern w:val="28"/>
          <w:sz w:val="60"/>
          <w:szCs w:val="56"/>
        </w:rPr>
        <w:t>Higher Education Research Commercialisation IP Framework</w:t>
      </w:r>
    </w:p>
    <w:p w14:paraId="1DF2405C" w14:textId="77777777" w:rsidR="00AC32B5" w:rsidRPr="00D242B2" w:rsidRDefault="00AC32B5" w:rsidP="00DA2D05">
      <w:pPr>
        <w:keepNext/>
        <w:keepLines/>
        <w:spacing w:before="240" w:after="0" w:line="276" w:lineRule="auto"/>
        <w:outlineLvl w:val="1"/>
        <w:rPr>
          <w:rFonts w:cs="Arial"/>
          <w:bCs/>
          <w:color w:val="002D3F"/>
          <w:sz w:val="36"/>
          <w:szCs w:val="36"/>
        </w:rPr>
      </w:pPr>
      <w:bookmarkStart w:id="1" w:name="_Toc94449300"/>
      <w:bookmarkStart w:id="2" w:name="_Toc99996339"/>
      <w:r w:rsidRPr="00D242B2">
        <w:rPr>
          <w:rFonts w:cs="Arial"/>
          <w:bCs/>
          <w:color w:val="002D3F"/>
          <w:sz w:val="36"/>
          <w:szCs w:val="36"/>
        </w:rPr>
        <w:t>Accelerated Research Agreement</w:t>
      </w:r>
      <w:bookmarkEnd w:id="1"/>
      <w:bookmarkEnd w:id="2"/>
    </w:p>
    <w:p w14:paraId="719BD7B8" w14:textId="77777777" w:rsidR="00AC32B5" w:rsidRPr="00D242B2" w:rsidRDefault="00AC32B5" w:rsidP="00AC32B5">
      <w:pPr>
        <w:spacing w:after="200" w:line="276" w:lineRule="auto"/>
        <w:rPr>
          <w:rFonts w:eastAsia="Calibri" w:cs="Arial"/>
          <w:sz w:val="22"/>
          <w:szCs w:val="22"/>
        </w:rPr>
      </w:pPr>
      <w:r w:rsidRPr="00D242B2">
        <w:rPr>
          <w:rFonts w:eastAsia="Calibri" w:cs="Arial"/>
          <w:noProof/>
          <w:sz w:val="22"/>
          <w:szCs w:val="22"/>
        </w:rPr>
        <mc:AlternateContent>
          <mc:Choice Requires="wps">
            <w:drawing>
              <wp:inline distT="0" distB="0" distL="0" distR="0" wp14:anchorId="4842264A" wp14:editId="2CC3B701">
                <wp:extent cx="5549900" cy="436728"/>
                <wp:effectExtent l="0" t="0" r="12700" b="20955"/>
                <wp:docPr id="90" name="Text Box 90"/>
                <wp:cNvGraphicFramePr/>
                <a:graphic xmlns:a="http://schemas.openxmlformats.org/drawingml/2006/main">
                  <a:graphicData uri="http://schemas.microsoft.com/office/word/2010/wordprocessingShape">
                    <wps:wsp>
                      <wps:cNvSpPr txBox="1"/>
                      <wps:spPr>
                        <a:xfrm>
                          <a:off x="0" y="0"/>
                          <a:ext cx="5549900" cy="436728"/>
                        </a:xfrm>
                        <a:prstGeom prst="rect">
                          <a:avLst/>
                        </a:prstGeom>
                        <a:solidFill>
                          <a:sysClr val="window" lastClr="FFFFFF"/>
                        </a:solidFill>
                        <a:ln w="3175" cap="flat" cmpd="sng" algn="ctr">
                          <a:solidFill>
                            <a:sysClr val="window" lastClr="FFFFFF">
                              <a:lumMod val="85000"/>
                            </a:sysClr>
                          </a:solidFill>
                          <a:prstDash val="solid"/>
                          <a:miter lim="800000"/>
                        </a:ln>
                        <a:effectLst/>
                      </wps:spPr>
                      <wps:txbx>
                        <w:txbxContent>
                          <w:p w14:paraId="774BB56B" w14:textId="77777777" w:rsidR="00AC32B5" w:rsidRDefault="00AC32B5" w:rsidP="00AC32B5">
                            <w:pPr>
                              <w:jc w:val="both"/>
                            </w:pPr>
                            <w:r w:rsidRPr="00242A2B">
                              <w:t>The Accelerated Research Agreement is for lower risk research and development projects between a collaborator and a university</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842264A" id="_x0000_t202" coordsize="21600,21600" o:spt="202" path="m,l,21600r21600,l21600,xe">
                <v:stroke joinstyle="miter"/>
                <v:path gradientshapeok="t" o:connecttype="rect"/>
              </v:shapetype>
              <v:shape id="Text Box 90" o:spid="_x0000_s1026" type="#_x0000_t202" style="width:437pt;height:3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S/lQIAAEUFAAAOAAAAZHJzL2Uyb0RvYy54bWysVMlu2zAQvRfoPxC8N7IdO7GFyIGbwEWB&#10;NAmQFDnTFGUJ4FaStuR+fR8pL0naQ1HUB3k4yxvOmxleXXdKkq1wvjG6oMOzASVCc1M2el3Q78/L&#10;T1NKfGC6ZNJoUdCd8PR6/vHDVWtzMTK1kaVwBCDa560taB2CzbPM81oo5s+MFRrGyjjFAo5unZWO&#10;tUBXMhsNBhdZa1xpneHCe2hveyOdJ/yqEjw8VJUXgciC4m4hfV36ruI3m1+xfO2YrRu+vwb7h1so&#10;1mgkPULdssDIxjW/QamGO+NNFc64UZmpqoaLVAOqGQ7eVfNUMytSLSDH2yNN/v/B8vvtoyNNWdAZ&#10;6NFMoUfPogvks+kIVOCntT6H25OFY+igR58Peg9lLLurnIr/KIjADqjdkd2IxqGcTMaz2QAmDtv4&#10;/OJyNI0w2SnaOh++CKNIFArq0L1EKtve+dC7HlxiMm9kUy4bKdNh52+kI1uGRmM+StNSIpkPUBZ0&#10;mX77bG/CpCZtQc+HlxPci2EAK8kCRGVBiddrSphcY7J5cOkqb4L9X+SMd5Mb9c2U/d2mkwE46Ivp&#10;4xMFb3BjkbfM131EMsUIlqsmYFtkowo6BcwRSOpoFWne91TFrvXdiVLoVh0Qorgy5Q6ddKbfBW/5&#10;skG+O3D1yByGHx3CQocHfCppwI7ZS5TUxv38kz76YyZhpaTFMoG6HxvmBFrwVWNaZ8PxGLAhHcaT&#10;yxEO7rVl9dqiN+rGoI1DPB2WJzH6B3kQK2fUC/Z+EbPCxDRH7oKicb14E/oVx7vBxWKRnLBvloU7&#10;/WR5hI6ERZ6fuxfm7H7iAmb13hzWjuXvBq/3jZHaLDbBVE2ayhOraGU8YFdTU/fvSnwMXp+T1+n1&#10;m/8CAAD//wMAUEsDBBQABgAIAAAAIQB0kZud2QAAAAQBAAAPAAAAZHJzL2Rvd25yZXYueG1sTI9B&#10;S8NAEIXvgv9hGcGb3ShSQ8ymmIIHQRBb8bzNTpPQ7GzYnaapv97Ri14ePN7w3jflavaDmjCmPpCB&#10;20UGCqkJrqfWwMf2+SYHldiSs0MgNHDGBKvq8qK0hQsnesdpw62SEkqFNdAxj4XWqenQ27QII5Jk&#10;+xC9ZbGx1S7ak5T7Qd9l2VJ725MsdHbEdYfNYXP0BvjlNZ7fxnb9deCp3jexzj5dbcz11fz0CIpx&#10;5r9j+MEXdKiEaReO5JIaDMgj/KuS5Q/3YncGlnkOuir1f/jqGwAA//8DAFBLAQItABQABgAIAAAA&#10;IQC2gziS/gAAAOEBAAATAAAAAAAAAAAAAAAAAAAAAABbQ29udGVudF9UeXBlc10ueG1sUEsBAi0A&#10;FAAGAAgAAAAhADj9If/WAAAAlAEAAAsAAAAAAAAAAAAAAAAALwEAAF9yZWxzLy5yZWxzUEsBAi0A&#10;FAAGAAgAAAAhANamFL+VAgAARQUAAA4AAAAAAAAAAAAAAAAALgIAAGRycy9lMm9Eb2MueG1sUEsB&#10;Ai0AFAAGAAgAAAAhAHSRm53ZAAAABAEAAA8AAAAAAAAAAAAAAAAA7wQAAGRycy9kb3ducmV2Lnht&#10;bFBLBQYAAAAABAAEAPMAAAD1BQAAAAA=&#10;" fillcolor="window" strokecolor="#d9d9d9" strokeweight=".25pt">
                <v:textbox>
                  <w:txbxContent>
                    <w:p w14:paraId="774BB56B" w14:textId="77777777" w:rsidR="00AC32B5" w:rsidRDefault="00AC32B5" w:rsidP="00AC32B5">
                      <w:pPr>
                        <w:jc w:val="both"/>
                      </w:pPr>
                      <w:r w:rsidRPr="00242A2B">
                        <w:t>The Accelerated Research Agreement is for lower risk research and development projects between a collaborator and a university</w:t>
                      </w:r>
                      <w:r>
                        <w:t>.</w:t>
                      </w:r>
                    </w:p>
                  </w:txbxContent>
                </v:textbox>
                <w10:anchorlock/>
              </v:shape>
            </w:pict>
          </mc:Fallback>
        </mc:AlternateContent>
      </w:r>
    </w:p>
    <w:p w14:paraId="02AFA6EF" w14:textId="77777777" w:rsidR="00AC32B5" w:rsidRPr="00D242B2" w:rsidRDefault="00AC32B5" w:rsidP="00DA2D05">
      <w:pPr>
        <w:keepNext/>
        <w:keepLines/>
        <w:spacing w:before="240" w:after="0" w:line="276" w:lineRule="auto"/>
        <w:outlineLvl w:val="2"/>
        <w:rPr>
          <w:rFonts w:cs="Arial"/>
          <w:b/>
          <w:bCs/>
          <w:color w:val="F26322"/>
          <w:sz w:val="28"/>
          <w:szCs w:val="24"/>
        </w:rPr>
      </w:pPr>
      <w:bookmarkStart w:id="3" w:name="_Toc94449301"/>
      <w:bookmarkStart w:id="4" w:name="_Toc99996340"/>
      <w:bookmarkStart w:id="5" w:name="_Hlk87547073"/>
      <w:r w:rsidRPr="00D242B2">
        <w:rPr>
          <w:rFonts w:cs="Arial"/>
          <w:b/>
          <w:bCs/>
          <w:color w:val="F26322"/>
          <w:sz w:val="28"/>
          <w:szCs w:val="24"/>
        </w:rPr>
        <w:t>When should it be used?</w:t>
      </w:r>
      <w:bookmarkEnd w:id="3"/>
      <w:bookmarkEnd w:id="4"/>
      <w:r w:rsidRPr="00D242B2">
        <w:rPr>
          <w:rFonts w:cs="Arial"/>
          <w:b/>
          <w:bCs/>
          <w:color w:val="F26322"/>
          <w:sz w:val="28"/>
          <w:szCs w:val="24"/>
        </w:rPr>
        <w:t xml:space="preserve"> </w:t>
      </w:r>
    </w:p>
    <w:bookmarkEnd w:id="5"/>
    <w:p w14:paraId="27A3C052" w14:textId="77777777" w:rsidR="00AC32B5" w:rsidRPr="00D242B2" w:rsidRDefault="00AC32B5" w:rsidP="00AC32B5">
      <w:pPr>
        <w:numPr>
          <w:ilvl w:val="0"/>
          <w:numId w:val="63"/>
        </w:numPr>
        <w:spacing w:before="120" w:after="0" w:line="276" w:lineRule="auto"/>
        <w:rPr>
          <w:rFonts w:eastAsia="Calibri" w:cs="Arial"/>
          <w:sz w:val="22"/>
          <w:szCs w:val="22"/>
        </w:rPr>
      </w:pPr>
      <w:r w:rsidRPr="00D242B2">
        <w:rPr>
          <w:rFonts w:eastAsia="Calibri" w:cs="Arial"/>
          <w:sz w:val="22"/>
          <w:szCs w:val="22"/>
        </w:rPr>
        <w:t>The collaborator and university wish to undertake a specific research project using the university’s research expertise</w:t>
      </w:r>
    </w:p>
    <w:p w14:paraId="5015C4AF" w14:textId="77777777" w:rsidR="00AC32B5" w:rsidRPr="00D242B2" w:rsidRDefault="00AC32B5" w:rsidP="00AC32B5">
      <w:pPr>
        <w:numPr>
          <w:ilvl w:val="0"/>
          <w:numId w:val="63"/>
        </w:numPr>
        <w:spacing w:before="120" w:after="0" w:line="276" w:lineRule="auto"/>
        <w:rPr>
          <w:rFonts w:eastAsia="Calibri" w:cs="Arial"/>
          <w:sz w:val="22"/>
          <w:szCs w:val="22"/>
        </w:rPr>
      </w:pPr>
      <w:r w:rsidRPr="00D242B2">
        <w:rPr>
          <w:rFonts w:eastAsia="Calibri" w:cs="Arial"/>
          <w:sz w:val="22"/>
          <w:szCs w:val="22"/>
        </w:rPr>
        <w:t>The collaborator is funding the project (in full or in part)</w:t>
      </w:r>
    </w:p>
    <w:p w14:paraId="6E275592" w14:textId="77777777" w:rsidR="00AC32B5" w:rsidRPr="00D242B2" w:rsidRDefault="00AC32B5" w:rsidP="00AC32B5">
      <w:pPr>
        <w:numPr>
          <w:ilvl w:val="0"/>
          <w:numId w:val="63"/>
        </w:numPr>
        <w:spacing w:before="120" w:after="0" w:line="276" w:lineRule="auto"/>
        <w:rPr>
          <w:rFonts w:eastAsia="Calibri" w:cs="Arial"/>
          <w:sz w:val="22"/>
          <w:szCs w:val="22"/>
        </w:rPr>
      </w:pPr>
      <w:r w:rsidRPr="00D242B2">
        <w:rPr>
          <w:rFonts w:eastAsia="Calibri" w:cs="Arial"/>
          <w:sz w:val="22"/>
          <w:szCs w:val="22"/>
        </w:rPr>
        <w:t>The collaborator is an Australian entity</w:t>
      </w:r>
    </w:p>
    <w:p w14:paraId="760AC6BC" w14:textId="77777777" w:rsidR="00AC32B5" w:rsidRPr="00D242B2" w:rsidRDefault="00AC32B5" w:rsidP="00AC32B5">
      <w:pPr>
        <w:numPr>
          <w:ilvl w:val="0"/>
          <w:numId w:val="63"/>
        </w:numPr>
        <w:spacing w:before="120" w:after="0" w:line="276" w:lineRule="auto"/>
        <w:rPr>
          <w:rFonts w:eastAsia="Calibri" w:cs="Arial"/>
          <w:b/>
          <w:bCs/>
          <w:sz w:val="22"/>
          <w:szCs w:val="22"/>
        </w:rPr>
      </w:pPr>
      <w:r w:rsidRPr="00D242B2">
        <w:rPr>
          <w:rFonts w:eastAsia="Calibri" w:cs="Arial"/>
          <w:b/>
          <w:bCs/>
          <w:sz w:val="22"/>
          <w:szCs w:val="22"/>
        </w:rPr>
        <w:t>The project is agreed by the parties to not to be high risk</w:t>
      </w:r>
    </w:p>
    <w:p w14:paraId="16770E83" w14:textId="77777777" w:rsidR="00AC32B5" w:rsidRPr="00D242B2" w:rsidRDefault="00AC32B5" w:rsidP="00DA2D05">
      <w:pPr>
        <w:keepNext/>
        <w:keepLines/>
        <w:spacing w:before="240" w:after="0" w:line="276" w:lineRule="auto"/>
        <w:outlineLvl w:val="2"/>
        <w:rPr>
          <w:rFonts w:cs="Arial"/>
          <w:b/>
          <w:bCs/>
          <w:color w:val="F26322"/>
          <w:sz w:val="28"/>
          <w:szCs w:val="24"/>
        </w:rPr>
      </w:pPr>
      <w:bookmarkStart w:id="6" w:name="_Toc94449302"/>
      <w:bookmarkStart w:id="7" w:name="_Toc99996341"/>
      <w:r w:rsidRPr="00D242B2">
        <w:rPr>
          <w:rFonts w:cs="Arial"/>
          <w:b/>
          <w:bCs/>
          <w:color w:val="F26322"/>
          <w:sz w:val="28"/>
          <w:szCs w:val="24"/>
        </w:rPr>
        <w:t xml:space="preserve">When should it </w:t>
      </w:r>
      <w:r w:rsidRPr="00D242B2">
        <w:rPr>
          <w:rFonts w:cs="Arial"/>
          <w:b/>
          <w:bCs/>
          <w:color w:val="F26322"/>
          <w:sz w:val="28"/>
          <w:szCs w:val="24"/>
          <w:u w:val="single"/>
        </w:rPr>
        <w:t>not</w:t>
      </w:r>
      <w:r w:rsidRPr="00D242B2">
        <w:rPr>
          <w:rFonts w:cs="Arial"/>
          <w:b/>
          <w:bCs/>
          <w:color w:val="F26322"/>
          <w:sz w:val="28"/>
          <w:szCs w:val="24"/>
        </w:rPr>
        <w:t xml:space="preserve"> be used?</w:t>
      </w:r>
      <w:bookmarkEnd w:id="6"/>
      <w:bookmarkEnd w:id="7"/>
      <w:r w:rsidRPr="00D242B2">
        <w:rPr>
          <w:rFonts w:cs="Arial"/>
          <w:b/>
          <w:bCs/>
          <w:color w:val="F26322"/>
          <w:sz w:val="28"/>
          <w:szCs w:val="24"/>
        </w:rPr>
        <w:t xml:space="preserve"> </w:t>
      </w:r>
    </w:p>
    <w:p w14:paraId="707486F0" w14:textId="77777777" w:rsidR="00AC32B5" w:rsidRPr="00D242B2" w:rsidRDefault="00AC32B5" w:rsidP="00AC32B5">
      <w:pPr>
        <w:numPr>
          <w:ilvl w:val="0"/>
          <w:numId w:val="63"/>
        </w:numPr>
        <w:spacing w:before="120" w:after="0" w:line="276" w:lineRule="auto"/>
        <w:rPr>
          <w:rFonts w:eastAsia="Calibri" w:cs="Arial"/>
          <w:sz w:val="22"/>
          <w:szCs w:val="22"/>
        </w:rPr>
      </w:pPr>
      <w:r w:rsidRPr="00D242B2">
        <w:rPr>
          <w:rFonts w:eastAsia="Calibri" w:cs="Arial"/>
          <w:sz w:val="22"/>
          <w:szCs w:val="22"/>
        </w:rPr>
        <w:t xml:space="preserve">An Accelerated Research Agreement is only recommended when both parties decide that the project is lower risk and that the Accelerated Research Agreement is appropriate. If you cannot agree, the </w:t>
      </w:r>
      <w:hyperlink w:anchor="_Standard_Research_Agreement" w:history="1">
        <w:r w:rsidRPr="00D242B2">
          <w:rPr>
            <w:rFonts w:eastAsia="Calibri" w:cs="Arial"/>
            <w:color w:val="002D3F"/>
            <w:sz w:val="22"/>
            <w:szCs w:val="22"/>
            <w:u w:val="single"/>
          </w:rPr>
          <w:t>Standard Research Agreement</w:t>
        </w:r>
      </w:hyperlink>
      <w:r w:rsidRPr="00D242B2">
        <w:rPr>
          <w:rFonts w:eastAsia="Calibri" w:cs="Arial"/>
          <w:sz w:val="22"/>
          <w:szCs w:val="22"/>
        </w:rPr>
        <w:t xml:space="preserve"> is recommended</w:t>
      </w:r>
    </w:p>
    <w:p w14:paraId="41698CBD" w14:textId="77777777" w:rsidR="00AC32B5" w:rsidRPr="00D242B2" w:rsidRDefault="00AC32B5" w:rsidP="00AC32B5">
      <w:pPr>
        <w:numPr>
          <w:ilvl w:val="0"/>
          <w:numId w:val="63"/>
        </w:numPr>
        <w:spacing w:before="120" w:after="0" w:line="276" w:lineRule="auto"/>
        <w:rPr>
          <w:rFonts w:eastAsia="Calibri" w:cs="Arial"/>
          <w:sz w:val="22"/>
          <w:szCs w:val="22"/>
        </w:rPr>
      </w:pPr>
      <w:r w:rsidRPr="00D242B2">
        <w:rPr>
          <w:rFonts w:eastAsia="Calibri" w:cs="Arial"/>
          <w:sz w:val="22"/>
          <w:szCs w:val="22"/>
        </w:rPr>
        <w:t xml:space="preserve">For projects where there are multiple academic and/or commercial partners, use the </w:t>
      </w:r>
      <w:hyperlink w:anchor="_Consortium_Research_Agreement" w:history="1">
        <w:r w:rsidRPr="00D242B2">
          <w:rPr>
            <w:rFonts w:eastAsia="Calibri" w:cs="Arial"/>
            <w:color w:val="002D3F"/>
            <w:sz w:val="22"/>
            <w:szCs w:val="22"/>
            <w:u w:val="single"/>
          </w:rPr>
          <w:t>Multi-party Research Agreement</w:t>
        </w:r>
      </w:hyperlink>
      <w:r w:rsidRPr="00D242B2">
        <w:rPr>
          <w:rFonts w:eastAsia="Calibri" w:cs="Arial"/>
          <w:sz w:val="22"/>
          <w:szCs w:val="22"/>
        </w:rPr>
        <w:t xml:space="preserve"> instead</w:t>
      </w:r>
    </w:p>
    <w:p w14:paraId="094909B4" w14:textId="77777777" w:rsidR="00AC32B5" w:rsidRPr="00D242B2" w:rsidRDefault="00AC32B5" w:rsidP="00AC32B5">
      <w:pPr>
        <w:numPr>
          <w:ilvl w:val="0"/>
          <w:numId w:val="63"/>
        </w:numPr>
        <w:spacing w:before="120" w:after="0" w:line="276" w:lineRule="auto"/>
        <w:rPr>
          <w:rFonts w:eastAsia="Calibri" w:cs="Arial"/>
          <w:sz w:val="22"/>
          <w:szCs w:val="22"/>
        </w:rPr>
      </w:pPr>
      <w:r w:rsidRPr="00D242B2">
        <w:rPr>
          <w:rFonts w:eastAsia="Calibri" w:cs="Arial"/>
          <w:sz w:val="22"/>
          <w:szCs w:val="22"/>
        </w:rPr>
        <w:t xml:space="preserve">For projects where the university is leasing equipment or providing contract technical (consulting) services, which do not involve basic research (please refer to the </w:t>
      </w:r>
      <w:hyperlink w:anchor="_Providing_Services_and" w:history="1">
        <w:r w:rsidRPr="00D242B2">
          <w:rPr>
            <w:rFonts w:eastAsia="Calibri" w:cs="Arial"/>
            <w:color w:val="002D3F"/>
            <w:sz w:val="22"/>
            <w:szCs w:val="22"/>
            <w:u w:val="single"/>
          </w:rPr>
          <w:t>Providing Services and Equipment</w:t>
        </w:r>
      </w:hyperlink>
      <w:r w:rsidRPr="00D242B2">
        <w:rPr>
          <w:rFonts w:eastAsia="Calibri" w:cs="Arial"/>
          <w:sz w:val="22"/>
          <w:szCs w:val="22"/>
        </w:rPr>
        <w:t xml:space="preserve"> guidance)</w:t>
      </w:r>
    </w:p>
    <w:p w14:paraId="5205E61A" w14:textId="77777777" w:rsidR="00AC32B5" w:rsidRPr="00D242B2" w:rsidRDefault="00AC32B5" w:rsidP="00AC32B5">
      <w:pPr>
        <w:numPr>
          <w:ilvl w:val="0"/>
          <w:numId w:val="63"/>
        </w:numPr>
        <w:spacing w:before="120" w:after="0" w:line="276" w:lineRule="auto"/>
        <w:rPr>
          <w:rFonts w:eastAsia="Calibri" w:cs="Arial"/>
          <w:sz w:val="22"/>
          <w:szCs w:val="22"/>
        </w:rPr>
      </w:pPr>
      <w:r w:rsidRPr="00D242B2">
        <w:rPr>
          <w:rFonts w:eastAsia="Calibri" w:cs="Arial"/>
          <w:sz w:val="22"/>
          <w:szCs w:val="22"/>
        </w:rPr>
        <w:t>For commercialisation of any results</w:t>
      </w:r>
    </w:p>
    <w:p w14:paraId="475957A0" w14:textId="77777777" w:rsidR="00AC32B5" w:rsidRPr="00D242B2" w:rsidRDefault="00AC32B5" w:rsidP="00AC32B5">
      <w:pPr>
        <w:numPr>
          <w:ilvl w:val="0"/>
          <w:numId w:val="63"/>
        </w:numPr>
        <w:spacing w:before="120" w:after="0" w:line="276" w:lineRule="auto"/>
        <w:contextualSpacing/>
        <w:rPr>
          <w:rFonts w:eastAsia="Calibri" w:cs="Arial"/>
          <w:sz w:val="22"/>
          <w:szCs w:val="22"/>
        </w:rPr>
      </w:pPr>
      <w:r w:rsidRPr="00D242B2">
        <w:rPr>
          <w:rFonts w:eastAsia="Calibri" w:cs="Arial"/>
          <w:sz w:val="22"/>
          <w:szCs w:val="22"/>
        </w:rPr>
        <w:t xml:space="preserve">Where the university already has an over-arching agreement with the collaborator as part of a </w:t>
      </w:r>
      <w:proofErr w:type="gramStart"/>
      <w:r w:rsidRPr="00D242B2">
        <w:rPr>
          <w:rFonts w:eastAsia="Calibri" w:cs="Arial"/>
          <w:sz w:val="22"/>
          <w:szCs w:val="22"/>
        </w:rPr>
        <w:t>long term</w:t>
      </w:r>
      <w:proofErr w:type="gramEnd"/>
      <w:r w:rsidRPr="00D242B2">
        <w:rPr>
          <w:rFonts w:eastAsia="Calibri" w:cs="Arial"/>
          <w:sz w:val="22"/>
          <w:szCs w:val="22"/>
        </w:rPr>
        <w:t xml:space="preserve"> strategic partnership</w:t>
      </w:r>
    </w:p>
    <w:p w14:paraId="49836958" w14:textId="77777777" w:rsidR="00AC32B5" w:rsidRPr="00D242B2" w:rsidRDefault="00AC32B5" w:rsidP="00DA2D05">
      <w:pPr>
        <w:keepNext/>
        <w:keepLines/>
        <w:spacing w:before="240" w:after="0" w:line="276" w:lineRule="auto"/>
        <w:outlineLvl w:val="2"/>
        <w:rPr>
          <w:rFonts w:cs="Arial"/>
          <w:b/>
          <w:bCs/>
          <w:color w:val="F26322"/>
          <w:sz w:val="28"/>
          <w:szCs w:val="24"/>
        </w:rPr>
      </w:pPr>
      <w:bookmarkStart w:id="8" w:name="_Toc94449303"/>
      <w:bookmarkStart w:id="9" w:name="_Toc99996342"/>
      <w:r w:rsidRPr="00D242B2">
        <w:rPr>
          <w:rFonts w:cs="Arial"/>
          <w:b/>
          <w:bCs/>
          <w:color w:val="F26322"/>
          <w:sz w:val="28"/>
          <w:szCs w:val="24"/>
        </w:rPr>
        <w:lastRenderedPageBreak/>
        <w:t>When is a project low/medium risk?</w:t>
      </w:r>
      <w:bookmarkEnd w:id="8"/>
      <w:bookmarkEnd w:id="9"/>
      <w:r w:rsidRPr="00D242B2">
        <w:rPr>
          <w:rFonts w:cs="Arial"/>
          <w:b/>
          <w:bCs/>
          <w:color w:val="F26322"/>
          <w:sz w:val="28"/>
          <w:szCs w:val="24"/>
        </w:rPr>
        <w:t xml:space="preserve"> </w:t>
      </w:r>
    </w:p>
    <w:p w14:paraId="516D351A" w14:textId="77777777" w:rsidR="00AC32B5" w:rsidRPr="00D242B2" w:rsidRDefault="00AC32B5" w:rsidP="00AC32B5">
      <w:pPr>
        <w:spacing w:after="200" w:line="276" w:lineRule="auto"/>
        <w:rPr>
          <w:rFonts w:eastAsia="Calibri" w:cs="Arial"/>
          <w:sz w:val="22"/>
          <w:szCs w:val="22"/>
        </w:rPr>
      </w:pPr>
      <w:r w:rsidRPr="00D242B2">
        <w:rPr>
          <w:rFonts w:eastAsia="Calibri" w:cs="Arial"/>
          <w:sz w:val="22"/>
          <w:szCs w:val="22"/>
        </w:rPr>
        <w:t>The factors that should be considered by the parties when determining if a project is low/medium risk are as follows:</w:t>
      </w:r>
    </w:p>
    <w:p w14:paraId="43CD3D27" w14:textId="77777777" w:rsidR="007A451C" w:rsidRPr="007A451C" w:rsidRDefault="00AC32B5" w:rsidP="007A451C">
      <w:pPr>
        <w:pStyle w:val="ListParagraph"/>
        <w:numPr>
          <w:ilvl w:val="0"/>
          <w:numId w:val="74"/>
        </w:numPr>
        <w:spacing w:after="0" w:line="276" w:lineRule="auto"/>
        <w:rPr>
          <w:rFonts w:eastAsia="Calibri" w:cs="Arial"/>
          <w:sz w:val="22"/>
          <w:szCs w:val="22"/>
        </w:rPr>
      </w:pPr>
      <w:bookmarkStart w:id="10" w:name="_Hlk89618002"/>
      <w:r w:rsidRPr="007A451C">
        <w:rPr>
          <w:rFonts w:eastAsia="Calibri" w:cs="Arial"/>
          <w:b/>
          <w:bCs/>
          <w:sz w:val="22"/>
          <w:szCs w:val="22"/>
        </w:rPr>
        <w:t>Is the value of the project less than $250,000?</w:t>
      </w:r>
      <w:r w:rsidRPr="007A451C">
        <w:rPr>
          <w:rFonts w:eastAsia="Calibri" w:cs="Arial"/>
          <w:sz w:val="22"/>
          <w:szCs w:val="22"/>
        </w:rPr>
        <w:t xml:space="preserve"> </w:t>
      </w:r>
    </w:p>
    <w:p w14:paraId="659B0201" w14:textId="5FCC8312" w:rsidR="00AC32B5" w:rsidRPr="00D242B2" w:rsidRDefault="00AC32B5" w:rsidP="007A451C">
      <w:pPr>
        <w:spacing w:after="0" w:line="276" w:lineRule="auto"/>
        <w:ind w:left="720"/>
        <w:contextualSpacing/>
        <w:rPr>
          <w:rFonts w:eastAsia="Calibri" w:cs="Arial"/>
          <w:sz w:val="22"/>
          <w:szCs w:val="22"/>
        </w:rPr>
      </w:pPr>
      <w:r w:rsidRPr="00D242B2">
        <w:rPr>
          <w:rFonts w:eastAsia="Calibri" w:cs="Arial"/>
          <w:sz w:val="22"/>
          <w:szCs w:val="22"/>
        </w:rPr>
        <w:t xml:space="preserve">For most lower value projects, the Accelerated Research Agreement will be appropriate, and will streamline the process of negotiating and finalising an agreement, which can otherwise be costly and time consuming for both parties. However, if the risks in the project are high and/or specific risks are identified, then the Standard Research Agreement will be more suitable, for example if: </w:t>
      </w:r>
    </w:p>
    <w:p w14:paraId="06A8DF38" w14:textId="77777777" w:rsidR="00AC32B5" w:rsidRPr="00D242B2" w:rsidRDefault="00AC32B5" w:rsidP="00AC32B5">
      <w:pPr>
        <w:numPr>
          <w:ilvl w:val="1"/>
          <w:numId w:val="70"/>
        </w:numPr>
        <w:spacing w:before="120" w:after="0" w:line="276" w:lineRule="auto"/>
        <w:rPr>
          <w:rFonts w:eastAsia="Calibri" w:cs="Arial"/>
          <w:sz w:val="22"/>
          <w:szCs w:val="22"/>
        </w:rPr>
      </w:pPr>
      <w:r w:rsidRPr="00D242B2">
        <w:rPr>
          <w:rFonts w:eastAsia="Calibri" w:cs="Arial"/>
          <w:sz w:val="22"/>
          <w:szCs w:val="22"/>
        </w:rPr>
        <w:t>the parties agree to include an indemnity</w:t>
      </w:r>
    </w:p>
    <w:p w14:paraId="17882EAE" w14:textId="77777777" w:rsidR="00AC32B5" w:rsidRPr="00D242B2" w:rsidRDefault="00AC32B5" w:rsidP="00AC32B5">
      <w:pPr>
        <w:numPr>
          <w:ilvl w:val="1"/>
          <w:numId w:val="70"/>
        </w:numPr>
        <w:spacing w:before="120" w:after="0" w:line="276" w:lineRule="auto"/>
        <w:rPr>
          <w:rFonts w:eastAsia="Calibri" w:cs="Arial"/>
          <w:sz w:val="22"/>
          <w:szCs w:val="22"/>
        </w:rPr>
      </w:pPr>
      <w:r w:rsidRPr="00D242B2">
        <w:rPr>
          <w:rFonts w:eastAsia="Calibri" w:cs="Arial"/>
          <w:sz w:val="22"/>
          <w:szCs w:val="22"/>
        </w:rPr>
        <w:t>one party is a foreign entity</w:t>
      </w:r>
    </w:p>
    <w:p w14:paraId="5E7379B0" w14:textId="77777777" w:rsidR="00AC32B5" w:rsidRPr="00D242B2" w:rsidRDefault="00AC32B5" w:rsidP="00AC32B5">
      <w:pPr>
        <w:numPr>
          <w:ilvl w:val="1"/>
          <w:numId w:val="70"/>
        </w:numPr>
        <w:spacing w:before="120" w:after="0" w:line="276" w:lineRule="auto"/>
        <w:rPr>
          <w:rFonts w:eastAsia="Calibri" w:cs="Arial"/>
          <w:sz w:val="22"/>
          <w:szCs w:val="22"/>
        </w:rPr>
      </w:pPr>
      <w:r w:rsidRPr="00D242B2">
        <w:rPr>
          <w:rFonts w:eastAsia="Calibri" w:cs="Arial"/>
          <w:sz w:val="22"/>
          <w:szCs w:val="22"/>
        </w:rPr>
        <w:t>the project is complex (for example, in terms of the technical work being performed)</w:t>
      </w:r>
    </w:p>
    <w:p w14:paraId="0F1042C9" w14:textId="77777777" w:rsidR="00AC32B5" w:rsidRPr="00D242B2" w:rsidRDefault="00AC32B5" w:rsidP="00AC32B5">
      <w:pPr>
        <w:numPr>
          <w:ilvl w:val="1"/>
          <w:numId w:val="70"/>
        </w:numPr>
        <w:spacing w:before="120" w:after="0" w:line="276" w:lineRule="auto"/>
        <w:rPr>
          <w:rFonts w:eastAsia="Calibri" w:cs="Arial"/>
          <w:sz w:val="22"/>
          <w:szCs w:val="22"/>
        </w:rPr>
      </w:pPr>
      <w:r w:rsidRPr="00D242B2">
        <w:rPr>
          <w:rFonts w:eastAsia="Calibri" w:cs="Arial"/>
          <w:sz w:val="22"/>
          <w:szCs w:val="22"/>
        </w:rPr>
        <w:t>the proposed intellectual property arrangements (for example, multiple types of intellectual property being licensed with different licensing approaches)</w:t>
      </w:r>
    </w:p>
    <w:p w14:paraId="7DDED76E" w14:textId="77777777" w:rsidR="00AC32B5" w:rsidRPr="00D242B2" w:rsidRDefault="00AC32B5" w:rsidP="00AC32B5">
      <w:pPr>
        <w:numPr>
          <w:ilvl w:val="1"/>
          <w:numId w:val="70"/>
        </w:numPr>
        <w:spacing w:before="120" w:after="0" w:line="276" w:lineRule="auto"/>
        <w:rPr>
          <w:rFonts w:eastAsia="Calibri" w:cs="Arial"/>
          <w:sz w:val="22"/>
          <w:szCs w:val="22"/>
        </w:rPr>
      </w:pPr>
      <w:r w:rsidRPr="00D242B2">
        <w:rPr>
          <w:rFonts w:eastAsia="Calibri" w:cs="Arial"/>
          <w:sz w:val="22"/>
          <w:szCs w:val="22"/>
        </w:rPr>
        <w:t>there are existing arrangements in place between the parties (for example, joint venture arrangements)</w:t>
      </w:r>
    </w:p>
    <w:p w14:paraId="5E75AC0B" w14:textId="77777777" w:rsidR="007A451C" w:rsidRDefault="00AC32B5" w:rsidP="007A451C">
      <w:pPr>
        <w:pStyle w:val="ListParagraph"/>
        <w:keepNext/>
        <w:keepLines/>
        <w:numPr>
          <w:ilvl w:val="0"/>
          <w:numId w:val="74"/>
        </w:numPr>
        <w:spacing w:before="240" w:after="0" w:line="276" w:lineRule="auto"/>
        <w:outlineLvl w:val="3"/>
        <w:rPr>
          <w:rFonts w:cs="Arial"/>
          <w:iCs/>
          <w:color w:val="5F6369"/>
          <w:sz w:val="26"/>
          <w:szCs w:val="22"/>
        </w:rPr>
      </w:pPr>
      <w:r w:rsidRPr="007A451C">
        <w:rPr>
          <w:rFonts w:cs="Arial"/>
          <w:b/>
          <w:bCs/>
          <w:iCs/>
          <w:sz w:val="22"/>
          <w:szCs w:val="22"/>
        </w:rPr>
        <w:t>What has your internal risk assessment returned?</w:t>
      </w:r>
    </w:p>
    <w:p w14:paraId="68FBA2ED" w14:textId="43CE5A94" w:rsidR="00AC32B5" w:rsidRPr="007A451C" w:rsidRDefault="00AC32B5" w:rsidP="007A451C">
      <w:pPr>
        <w:pStyle w:val="ListParagraph"/>
        <w:keepNext/>
        <w:keepLines/>
        <w:spacing w:before="240" w:after="0" w:line="276" w:lineRule="auto"/>
        <w:outlineLvl w:val="3"/>
        <w:rPr>
          <w:rFonts w:cs="Arial"/>
          <w:iCs/>
          <w:color w:val="5F6369"/>
          <w:sz w:val="26"/>
          <w:szCs w:val="22"/>
        </w:rPr>
      </w:pPr>
      <w:r w:rsidRPr="007A451C">
        <w:rPr>
          <w:rFonts w:eastAsia="Calibri" w:cs="Arial"/>
          <w:sz w:val="22"/>
          <w:szCs w:val="22"/>
        </w:rPr>
        <w:t>Before starting a research project, each party should carry out their own risk assessment. Factors to consider include:</w:t>
      </w:r>
      <w:r w:rsidRPr="007A451C">
        <w:rPr>
          <w:rFonts w:cs="Arial"/>
          <w:iCs/>
          <w:color w:val="5F6369"/>
          <w:sz w:val="26"/>
          <w:szCs w:val="22"/>
        </w:rPr>
        <w:t xml:space="preserve"> </w:t>
      </w:r>
    </w:p>
    <w:p w14:paraId="18A643A1" w14:textId="77777777" w:rsidR="00AC32B5" w:rsidRPr="00D242B2" w:rsidRDefault="00AC32B5" w:rsidP="00AC32B5">
      <w:pPr>
        <w:numPr>
          <w:ilvl w:val="1"/>
          <w:numId w:val="71"/>
        </w:numPr>
        <w:spacing w:before="120" w:after="0" w:line="360" w:lineRule="auto"/>
        <w:contextualSpacing/>
        <w:rPr>
          <w:rFonts w:eastAsia="Calibri" w:cs="Arial"/>
          <w:sz w:val="22"/>
          <w:szCs w:val="22"/>
        </w:rPr>
      </w:pPr>
      <w:r w:rsidRPr="00D242B2">
        <w:rPr>
          <w:rFonts w:eastAsia="Calibri" w:cs="Arial"/>
          <w:sz w:val="22"/>
          <w:szCs w:val="22"/>
        </w:rPr>
        <w:t>what is the potential legal exposure the project may create?</w:t>
      </w:r>
    </w:p>
    <w:p w14:paraId="3D7D2FAF" w14:textId="77777777" w:rsidR="00AC32B5" w:rsidRPr="00D242B2" w:rsidRDefault="00AC32B5" w:rsidP="00AC32B5">
      <w:pPr>
        <w:numPr>
          <w:ilvl w:val="1"/>
          <w:numId w:val="71"/>
        </w:numPr>
        <w:spacing w:before="120" w:after="0" w:line="360" w:lineRule="auto"/>
        <w:contextualSpacing/>
        <w:rPr>
          <w:rFonts w:eastAsia="Calibri" w:cs="Arial"/>
          <w:sz w:val="22"/>
          <w:szCs w:val="22"/>
        </w:rPr>
      </w:pPr>
      <w:r w:rsidRPr="00D242B2">
        <w:rPr>
          <w:rFonts w:eastAsia="Calibri" w:cs="Arial"/>
          <w:sz w:val="22"/>
          <w:szCs w:val="22"/>
        </w:rPr>
        <w:t>could this project lead to a breach of intellectual property rights, including patent or copyrights?</w:t>
      </w:r>
    </w:p>
    <w:p w14:paraId="069B2F42" w14:textId="77777777" w:rsidR="00AC32B5" w:rsidRPr="00D242B2" w:rsidRDefault="00AC32B5" w:rsidP="00AC32B5">
      <w:pPr>
        <w:numPr>
          <w:ilvl w:val="1"/>
          <w:numId w:val="71"/>
        </w:numPr>
        <w:spacing w:before="120" w:after="0" w:line="360" w:lineRule="auto"/>
        <w:contextualSpacing/>
        <w:rPr>
          <w:rFonts w:eastAsia="Calibri" w:cs="Arial"/>
          <w:sz w:val="22"/>
          <w:szCs w:val="22"/>
        </w:rPr>
      </w:pPr>
      <w:r w:rsidRPr="00D242B2">
        <w:rPr>
          <w:rFonts w:eastAsia="Calibri" w:cs="Arial"/>
          <w:sz w:val="22"/>
          <w:szCs w:val="22"/>
        </w:rPr>
        <w:t xml:space="preserve">will this project involve significant physical or environmental risks? </w:t>
      </w:r>
    </w:p>
    <w:p w14:paraId="0A70B2EC" w14:textId="77777777" w:rsidR="00AC32B5" w:rsidRPr="00D242B2" w:rsidRDefault="00AC32B5" w:rsidP="00AC32B5">
      <w:pPr>
        <w:spacing w:after="200" w:line="276" w:lineRule="auto"/>
        <w:ind w:left="720"/>
        <w:rPr>
          <w:rFonts w:eastAsia="Calibri" w:cs="Arial"/>
          <w:sz w:val="22"/>
          <w:szCs w:val="22"/>
        </w:rPr>
      </w:pPr>
      <w:r w:rsidRPr="00D242B2">
        <w:rPr>
          <w:rFonts w:eastAsia="Calibri" w:cs="Arial"/>
          <w:sz w:val="22"/>
          <w:szCs w:val="22"/>
        </w:rPr>
        <w:br/>
        <w:t>If the internal assessment indicates a low to medium risk for the project, then the Accelerated Research Agreement would be appropriate. This risk assessment may also be used to determine an appropriate liability cap for the agreement, based on the assessed level of risk. For the Accelerated Research Agreement, the liability cap would generally not exceed $250,000. If the proposed liability cap is higher than $250,000, the Standard Research Agreement may be more appropriate</w:t>
      </w:r>
    </w:p>
    <w:p w14:paraId="7E013B6B" w14:textId="77777777" w:rsidR="007A451C" w:rsidRPr="007A451C" w:rsidRDefault="00AC32B5" w:rsidP="007A451C">
      <w:pPr>
        <w:pStyle w:val="ListParagraph"/>
        <w:numPr>
          <w:ilvl w:val="0"/>
          <w:numId w:val="74"/>
        </w:numPr>
        <w:spacing w:before="120" w:after="0" w:line="276" w:lineRule="auto"/>
        <w:rPr>
          <w:rFonts w:eastAsia="Calibri" w:cs="Arial"/>
          <w:sz w:val="22"/>
          <w:szCs w:val="22"/>
        </w:rPr>
      </w:pPr>
      <w:r w:rsidRPr="007A451C">
        <w:rPr>
          <w:rFonts w:cs="Arial"/>
          <w:b/>
          <w:bCs/>
          <w:iCs/>
          <w:sz w:val="22"/>
          <w:szCs w:val="22"/>
        </w:rPr>
        <w:t>Are indemnity or warranty provisions needed?</w:t>
      </w:r>
      <w:r w:rsidRPr="007A451C">
        <w:rPr>
          <w:rFonts w:eastAsia="Calibri" w:cs="Arial"/>
          <w:sz w:val="22"/>
          <w:szCs w:val="22"/>
        </w:rPr>
        <w:t xml:space="preserve"> </w:t>
      </w:r>
    </w:p>
    <w:p w14:paraId="208CC733" w14:textId="33AFE56C" w:rsidR="00AC32B5" w:rsidRPr="00D242B2" w:rsidRDefault="00AC32B5" w:rsidP="007A451C">
      <w:pPr>
        <w:spacing w:before="120" w:after="0" w:line="276" w:lineRule="auto"/>
        <w:ind w:left="720"/>
        <w:contextualSpacing/>
        <w:rPr>
          <w:rFonts w:eastAsia="Calibri" w:cs="Arial"/>
          <w:sz w:val="22"/>
          <w:szCs w:val="22"/>
        </w:rPr>
      </w:pPr>
      <w:r w:rsidRPr="00D242B2">
        <w:rPr>
          <w:rFonts w:eastAsia="Calibri" w:cs="Arial"/>
          <w:sz w:val="22"/>
          <w:szCs w:val="22"/>
        </w:rPr>
        <w:t>If one or both parties require indemnity and/or warranty provisions, then it is recommended that a Standard Research Agreement is used, as this includes more comprehensive warranties and an indemnity clause that can be customised as required</w:t>
      </w:r>
    </w:p>
    <w:p w14:paraId="53C2C399" w14:textId="77777777" w:rsidR="00AC32B5" w:rsidRPr="00D242B2" w:rsidRDefault="00AC32B5" w:rsidP="00DA2D05">
      <w:pPr>
        <w:keepNext/>
        <w:keepLines/>
        <w:spacing w:before="240" w:after="0" w:line="276" w:lineRule="auto"/>
        <w:outlineLvl w:val="2"/>
        <w:rPr>
          <w:rFonts w:cs="Arial"/>
          <w:b/>
          <w:bCs/>
          <w:color w:val="F26322"/>
          <w:sz w:val="28"/>
          <w:szCs w:val="24"/>
        </w:rPr>
      </w:pPr>
      <w:bookmarkStart w:id="11" w:name="_Toc94449304"/>
      <w:bookmarkStart w:id="12" w:name="_Toc99996343"/>
      <w:bookmarkEnd w:id="10"/>
      <w:r w:rsidRPr="00D242B2">
        <w:rPr>
          <w:rFonts w:cs="Arial"/>
          <w:b/>
          <w:bCs/>
          <w:color w:val="F26322"/>
          <w:sz w:val="28"/>
          <w:szCs w:val="24"/>
        </w:rPr>
        <w:t>Key considerations when completing the template</w:t>
      </w:r>
      <w:bookmarkEnd w:id="11"/>
      <w:bookmarkEnd w:id="12"/>
      <w:r w:rsidRPr="00D242B2">
        <w:rPr>
          <w:rFonts w:cs="Arial"/>
          <w:b/>
          <w:bCs/>
          <w:color w:val="F26322"/>
          <w:sz w:val="28"/>
          <w:szCs w:val="24"/>
        </w:rPr>
        <w:t xml:space="preserve"> </w:t>
      </w:r>
    </w:p>
    <w:p w14:paraId="71D696C7" w14:textId="77777777" w:rsidR="00AC32B5" w:rsidRPr="00D242B2" w:rsidRDefault="00AC32B5" w:rsidP="00AC32B5">
      <w:pPr>
        <w:spacing w:after="200" w:line="276" w:lineRule="auto"/>
        <w:rPr>
          <w:rFonts w:eastAsia="Calibri" w:cs="Arial"/>
          <w:sz w:val="22"/>
          <w:szCs w:val="22"/>
        </w:rPr>
      </w:pPr>
      <w:r w:rsidRPr="00D242B2">
        <w:rPr>
          <w:rFonts w:eastAsia="Calibri" w:cs="Arial"/>
          <w:sz w:val="22"/>
          <w:szCs w:val="22"/>
        </w:rPr>
        <w:t>The following table is provided as a guide to help the parties appreciate the key considerations that each party will have when negotiating an Accelerated Research Agreement.</w:t>
      </w:r>
    </w:p>
    <w:p w14:paraId="50633419" w14:textId="77777777" w:rsidR="00AC32B5" w:rsidRPr="00D242B2" w:rsidRDefault="00AC32B5" w:rsidP="00AC32B5">
      <w:pPr>
        <w:spacing w:after="200" w:line="276" w:lineRule="auto"/>
        <w:rPr>
          <w:rFonts w:eastAsia="Calibri" w:cs="Arial"/>
          <w:sz w:val="22"/>
          <w:szCs w:val="22"/>
        </w:rPr>
      </w:pPr>
      <w:r w:rsidRPr="00D242B2">
        <w:rPr>
          <w:rFonts w:eastAsia="Calibri" w:cs="Arial"/>
          <w:sz w:val="22"/>
          <w:szCs w:val="22"/>
        </w:rPr>
        <w:lastRenderedPageBreak/>
        <w:t>There may be situations where one or other of the parties has to comply with different standards that will also need to be applied to the other party (for example, with respect to privacy laws).  In these circumstances, the standard provisions may need to be adapted or added to.</w:t>
      </w:r>
    </w:p>
    <w:p w14:paraId="08D27AD4" w14:textId="77777777" w:rsidR="00AC32B5" w:rsidRPr="00D242B2" w:rsidRDefault="00AC32B5" w:rsidP="00AC32B5">
      <w:pPr>
        <w:spacing w:after="200" w:line="276" w:lineRule="auto"/>
        <w:rPr>
          <w:rFonts w:eastAsia="Calibri" w:cs="Arial"/>
          <w:sz w:val="22"/>
          <w:szCs w:val="22"/>
        </w:rPr>
      </w:pPr>
      <w:r w:rsidRPr="00D242B2">
        <w:rPr>
          <w:rFonts w:eastAsia="Calibri" w:cs="Arial"/>
          <w:sz w:val="22"/>
          <w:szCs w:val="22"/>
        </w:rPr>
        <w:t>Discussing and understanding each party’s needs and concerns up front will help you reach an agreement quickly and help you apply the template to reach a fair agreement. A research agreement may take up to three months to negotiate and sign, often longer, depending on the complexity of the proposed project. It is important the parties start these discussions as early as possible.</w:t>
      </w:r>
    </w:p>
    <w:p w14:paraId="0DBEBF08" w14:textId="77777777" w:rsidR="00AC32B5" w:rsidRPr="00D242B2" w:rsidRDefault="00AC32B5" w:rsidP="00AC32B5">
      <w:pPr>
        <w:spacing w:after="200" w:line="276" w:lineRule="auto"/>
        <w:rPr>
          <w:rFonts w:eastAsia="Calibri" w:cs="Arial"/>
          <w:sz w:val="22"/>
          <w:szCs w:val="22"/>
        </w:rPr>
      </w:pPr>
      <w:r w:rsidRPr="00D242B2">
        <w:rPr>
          <w:rFonts w:eastAsia="Calibri" w:cs="Arial"/>
          <w:sz w:val="22"/>
          <w:szCs w:val="22"/>
        </w:rPr>
        <w:t>For organisations, particularly SMEs, that do not have any experience of working with universities, this table will help you understand what the key provisions of a research collaboration are and what you need to discuss and agree in order to finalise the agreement based on the template.</w:t>
      </w:r>
    </w:p>
    <w:p w14:paraId="69B3493B" w14:textId="77777777" w:rsidR="00AC32B5" w:rsidRPr="00D242B2" w:rsidRDefault="00AC32B5" w:rsidP="00AC32B5">
      <w:pPr>
        <w:spacing w:after="200" w:line="276" w:lineRule="auto"/>
        <w:rPr>
          <w:rFonts w:eastAsia="Calibri" w:cs="Arial"/>
          <w:sz w:val="22"/>
          <w:szCs w:val="22"/>
        </w:rPr>
      </w:pPr>
      <w:r w:rsidRPr="00D242B2">
        <w:rPr>
          <w:rFonts w:eastAsia="Calibri" w:cs="Arial"/>
          <w:sz w:val="22"/>
          <w:szCs w:val="22"/>
        </w:rPr>
        <w:t xml:space="preserve">This template is provided as part of the Accelerated </w:t>
      </w:r>
      <w:proofErr w:type="gramStart"/>
      <w:r w:rsidRPr="00D242B2">
        <w:rPr>
          <w:rFonts w:eastAsia="Calibri" w:cs="Arial"/>
          <w:sz w:val="22"/>
          <w:szCs w:val="22"/>
        </w:rPr>
        <w:t>track</w:t>
      </w:r>
      <w:proofErr w:type="gramEnd"/>
      <w:r w:rsidRPr="00D242B2">
        <w:rPr>
          <w:rFonts w:eastAsia="Calibri" w:cs="Arial"/>
          <w:sz w:val="22"/>
          <w:szCs w:val="22"/>
        </w:rPr>
        <w:t xml:space="preserve"> and it is expected that this can be used for low-risk projects to minimise negotiation time and costs.</w:t>
      </w:r>
    </w:p>
    <w:p w14:paraId="46F382D4" w14:textId="1E0D4689" w:rsidR="00AC32B5" w:rsidRPr="00D242B2" w:rsidRDefault="00AC32B5" w:rsidP="00AC32B5">
      <w:pPr>
        <w:rPr>
          <w:rFonts w:cs="Arial"/>
        </w:rPr>
        <w:sectPr w:rsidR="00AC32B5" w:rsidRPr="00D242B2" w:rsidSect="001B265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r w:rsidRPr="00D242B2">
        <w:rPr>
          <w:rFonts w:eastAsia="Calibri" w:cs="Arial"/>
          <w:sz w:val="22"/>
          <w:szCs w:val="22"/>
        </w:rPr>
        <w:t>Additional plain English guidance on the meaning of key clauses is provided in a separate annotated version of the template</w:t>
      </w:r>
    </w:p>
    <w:tbl>
      <w:tblPr>
        <w:tblStyle w:val="ListTable4-Accent1"/>
        <w:tblW w:w="15163" w:type="dxa"/>
        <w:jc w:val="center"/>
        <w:tblLook w:val="04A0" w:firstRow="1" w:lastRow="0" w:firstColumn="1" w:lastColumn="0" w:noHBand="0" w:noVBand="1"/>
      </w:tblPr>
      <w:tblGrid>
        <w:gridCol w:w="5524"/>
        <w:gridCol w:w="4677"/>
        <w:gridCol w:w="4962"/>
      </w:tblGrid>
      <w:tr w:rsidR="00AC32B5" w:rsidRPr="00D242B2" w14:paraId="15CB3222" w14:textId="77777777" w:rsidTr="00584261">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0F243E" w:themeFill="text2" w:themeFillShade="80"/>
          </w:tcPr>
          <w:p w14:paraId="06EEE4C6" w14:textId="77777777" w:rsidR="00AC32B5" w:rsidRPr="00D242B2" w:rsidRDefault="00AC32B5" w:rsidP="001A3F96">
            <w:pPr>
              <w:rPr>
                <w:rFonts w:cs="Arial"/>
                <w:sz w:val="20"/>
                <w:szCs w:val="20"/>
              </w:rPr>
            </w:pPr>
            <w:bookmarkStart w:id="13" w:name="_Hlk89507235"/>
            <w:r w:rsidRPr="00D242B2">
              <w:rPr>
                <w:rFonts w:cs="Arial"/>
                <w:sz w:val="20"/>
                <w:szCs w:val="20"/>
              </w:rPr>
              <w:lastRenderedPageBreak/>
              <w:t xml:space="preserve">This table sets out the key points each party needs to consider when using the Accelerated Research Agreement. Understanding your own key considerations, as well as those of the other party, will help you to negotiate a fair and reasonable agreement that works for both parties </w:t>
            </w:r>
          </w:p>
        </w:tc>
      </w:tr>
      <w:bookmarkEnd w:id="0"/>
      <w:bookmarkEnd w:id="13"/>
      <w:tr w:rsidR="00AC32B5" w:rsidRPr="00D242B2" w14:paraId="1D39D155" w14:textId="77777777" w:rsidTr="00584261">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5524" w:type="dxa"/>
            <w:tcBorders>
              <w:bottom w:val="single" w:sz="4" w:space="0" w:color="auto"/>
            </w:tcBorders>
            <w:shd w:val="clear" w:color="auto" w:fill="0F243E" w:themeFill="text2" w:themeFillShade="80"/>
          </w:tcPr>
          <w:p w14:paraId="2F4F10A7" w14:textId="77777777" w:rsidR="00AC32B5" w:rsidRPr="00D242B2" w:rsidRDefault="00AC32B5" w:rsidP="001A3F96">
            <w:pPr>
              <w:rPr>
                <w:rFonts w:cs="Arial"/>
                <w:sz w:val="20"/>
                <w:szCs w:val="20"/>
              </w:rPr>
            </w:pPr>
            <w:r w:rsidRPr="00D242B2">
              <w:rPr>
                <w:rFonts w:cs="Arial"/>
                <w:sz w:val="20"/>
                <w:szCs w:val="20"/>
              </w:rPr>
              <w:t>Accelerated Research Agreement Provision</w:t>
            </w:r>
          </w:p>
        </w:tc>
        <w:tc>
          <w:tcPr>
            <w:tcW w:w="4677" w:type="dxa"/>
            <w:tcBorders>
              <w:bottom w:val="single" w:sz="4" w:space="0" w:color="auto"/>
            </w:tcBorders>
            <w:shd w:val="clear" w:color="auto" w:fill="0F243E" w:themeFill="text2" w:themeFillShade="80"/>
          </w:tcPr>
          <w:p w14:paraId="073EA965" w14:textId="77777777" w:rsidR="00AC32B5" w:rsidRPr="00D242B2" w:rsidRDefault="00AC32B5" w:rsidP="001A3F96">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D242B2">
              <w:rPr>
                <w:rFonts w:cs="Arial"/>
                <w:sz w:val="20"/>
                <w:szCs w:val="20"/>
              </w:rPr>
              <w:t>University</w:t>
            </w:r>
          </w:p>
        </w:tc>
        <w:tc>
          <w:tcPr>
            <w:tcW w:w="4962" w:type="dxa"/>
            <w:tcBorders>
              <w:bottom w:val="single" w:sz="4" w:space="0" w:color="auto"/>
            </w:tcBorders>
            <w:shd w:val="clear" w:color="auto" w:fill="0F243E" w:themeFill="text2" w:themeFillShade="80"/>
          </w:tcPr>
          <w:p w14:paraId="09F52930" w14:textId="77777777" w:rsidR="00AC32B5" w:rsidRPr="00D242B2" w:rsidRDefault="00AC32B5" w:rsidP="001A3F96">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D242B2">
              <w:rPr>
                <w:rFonts w:cs="Arial"/>
                <w:sz w:val="20"/>
                <w:szCs w:val="20"/>
              </w:rPr>
              <w:t>Collaborator</w:t>
            </w:r>
          </w:p>
        </w:tc>
      </w:tr>
      <w:tr w:rsidR="00AC32B5" w:rsidRPr="00D242B2" w14:paraId="02EC743F" w14:textId="77777777" w:rsidTr="001A3F9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tcBorders>
            <w:shd w:val="clear" w:color="auto" w:fill="auto"/>
          </w:tcPr>
          <w:p w14:paraId="4E207AE0" w14:textId="77777777" w:rsidR="00AC32B5" w:rsidRPr="00D242B2" w:rsidRDefault="00AC32B5" w:rsidP="00AC32B5">
            <w:pPr>
              <w:numPr>
                <w:ilvl w:val="0"/>
                <w:numId w:val="66"/>
              </w:numPr>
              <w:spacing w:after="200" w:line="276" w:lineRule="auto"/>
              <w:ind w:left="0"/>
              <w:rPr>
                <w:rFonts w:cs="Arial"/>
                <w:sz w:val="20"/>
              </w:rPr>
            </w:pPr>
            <w:r w:rsidRPr="00D242B2">
              <w:rPr>
                <w:rFonts w:cs="Arial"/>
                <w:sz w:val="20"/>
              </w:rPr>
              <w:t>Details of the Project</w:t>
            </w:r>
          </w:p>
          <w:p w14:paraId="4F16CAC7" w14:textId="77777777" w:rsidR="00AC32B5" w:rsidRPr="00D242B2" w:rsidRDefault="00AC32B5" w:rsidP="00AC32B5">
            <w:pPr>
              <w:numPr>
                <w:ilvl w:val="0"/>
                <w:numId w:val="65"/>
              </w:numPr>
              <w:spacing w:before="120" w:after="0" w:line="276" w:lineRule="auto"/>
              <w:ind w:left="424"/>
              <w:rPr>
                <w:rFonts w:cs="Arial"/>
                <w:b w:val="0"/>
                <w:sz w:val="20"/>
              </w:rPr>
            </w:pPr>
            <w:r w:rsidRPr="00D242B2">
              <w:rPr>
                <w:rFonts w:cs="Arial"/>
                <w:b w:val="0"/>
                <w:sz w:val="20"/>
              </w:rPr>
              <w:t>A clear plan for the research project describing the aims, what work will be undertaken, by whom, and the expected results, including any reports (defined as Project IP)</w:t>
            </w:r>
          </w:p>
          <w:p w14:paraId="386E013F" w14:textId="77777777" w:rsidR="00AC32B5" w:rsidRPr="00D242B2" w:rsidRDefault="00AC32B5" w:rsidP="00AC32B5">
            <w:pPr>
              <w:numPr>
                <w:ilvl w:val="0"/>
                <w:numId w:val="65"/>
              </w:numPr>
              <w:spacing w:before="120" w:after="0" w:line="276" w:lineRule="auto"/>
              <w:ind w:left="424"/>
              <w:rPr>
                <w:rFonts w:eastAsia="Calibri" w:cs="Arial"/>
                <w:b w:val="0"/>
                <w:bCs w:val="0"/>
                <w:sz w:val="20"/>
                <w:szCs w:val="20"/>
              </w:rPr>
            </w:pPr>
            <w:r w:rsidRPr="00D242B2">
              <w:rPr>
                <w:rFonts w:eastAsia="Calibri" w:cs="Arial"/>
                <w:b w:val="0"/>
                <w:bCs w:val="0"/>
                <w:sz w:val="20"/>
                <w:szCs w:val="20"/>
              </w:rPr>
              <w:t>The template does not envision that the Collaborator will be carrying out research as part of the Project beyond the provision of ideas, information, and materials for use by the University. The Collaborator will have a licence to use the results from the Project. If the Collaborator requires specific tangible material from the University to use the Project IP, it may be appropriate to use a Material Transfer Agreement</w:t>
            </w:r>
          </w:p>
          <w:p w14:paraId="6F329644" w14:textId="77777777" w:rsidR="00AC32B5" w:rsidRPr="00D242B2" w:rsidRDefault="00AC32B5" w:rsidP="00AC32B5">
            <w:pPr>
              <w:numPr>
                <w:ilvl w:val="0"/>
                <w:numId w:val="65"/>
              </w:numPr>
              <w:spacing w:before="120" w:after="0" w:line="276" w:lineRule="auto"/>
              <w:ind w:left="424"/>
              <w:rPr>
                <w:rFonts w:cs="Arial"/>
                <w:b w:val="0"/>
                <w:sz w:val="20"/>
              </w:rPr>
            </w:pPr>
            <w:r w:rsidRPr="00D242B2">
              <w:rPr>
                <w:rFonts w:cs="Arial"/>
                <w:b w:val="0"/>
                <w:sz w:val="20"/>
              </w:rPr>
              <w:t>Where milestones are included, a clear definition of what these are and what is needed to meet each milestone and the associated timelines</w:t>
            </w:r>
          </w:p>
          <w:p w14:paraId="02BB9A61" w14:textId="77777777" w:rsidR="00AC32B5" w:rsidRPr="00D242B2" w:rsidRDefault="00AC32B5" w:rsidP="00AC32B5">
            <w:pPr>
              <w:numPr>
                <w:ilvl w:val="0"/>
                <w:numId w:val="65"/>
              </w:numPr>
              <w:spacing w:before="120" w:after="0" w:line="276" w:lineRule="auto"/>
              <w:ind w:left="424"/>
              <w:rPr>
                <w:rFonts w:cs="Arial"/>
                <w:b w:val="0"/>
                <w:sz w:val="20"/>
              </w:rPr>
            </w:pPr>
            <w:r w:rsidRPr="00D242B2">
              <w:rPr>
                <w:rFonts w:cs="Arial"/>
                <w:b w:val="0"/>
                <w:sz w:val="20"/>
              </w:rPr>
              <w:t xml:space="preserve">Who the key personnel are that will manage and deliver the </w:t>
            </w:r>
            <w:proofErr w:type="gramStart"/>
            <w:r w:rsidRPr="00D242B2">
              <w:rPr>
                <w:rFonts w:cs="Arial"/>
                <w:b w:val="0"/>
                <w:sz w:val="20"/>
              </w:rPr>
              <w:t>Project</w:t>
            </w:r>
            <w:proofErr w:type="gramEnd"/>
          </w:p>
          <w:p w14:paraId="721E2F76" w14:textId="77777777" w:rsidR="00AC32B5" w:rsidRPr="00D242B2" w:rsidRDefault="00AC32B5" w:rsidP="00AC32B5">
            <w:pPr>
              <w:numPr>
                <w:ilvl w:val="0"/>
                <w:numId w:val="65"/>
              </w:numPr>
              <w:spacing w:before="120" w:after="0" w:line="276" w:lineRule="auto"/>
              <w:ind w:left="424"/>
              <w:rPr>
                <w:rFonts w:cs="Arial"/>
                <w:b w:val="0"/>
                <w:sz w:val="20"/>
              </w:rPr>
            </w:pPr>
            <w:r w:rsidRPr="00D242B2">
              <w:rPr>
                <w:rFonts w:cs="Arial"/>
                <w:b w:val="0"/>
                <w:sz w:val="20"/>
              </w:rPr>
              <w:t xml:space="preserve">What confidential information will be exchanged </w:t>
            </w:r>
          </w:p>
          <w:p w14:paraId="0B0FB2DD" w14:textId="77777777" w:rsidR="00AC32B5" w:rsidRPr="00D242B2" w:rsidRDefault="00AC32B5" w:rsidP="00AC32B5">
            <w:pPr>
              <w:pStyle w:val="ListParagraph"/>
              <w:numPr>
                <w:ilvl w:val="0"/>
                <w:numId w:val="65"/>
              </w:numPr>
              <w:spacing w:before="120" w:after="0" w:line="276" w:lineRule="auto"/>
              <w:ind w:left="424"/>
              <w:contextualSpacing w:val="0"/>
              <w:rPr>
                <w:rFonts w:cs="Arial"/>
                <w:b w:val="0"/>
                <w:bCs w:val="0"/>
                <w:sz w:val="20"/>
                <w:szCs w:val="20"/>
              </w:rPr>
            </w:pPr>
            <w:r w:rsidRPr="00D242B2">
              <w:rPr>
                <w:rFonts w:cs="Arial"/>
                <w:b w:val="0"/>
                <w:sz w:val="20"/>
              </w:rPr>
              <w:t>The frequency of meetings</w:t>
            </w:r>
          </w:p>
        </w:tc>
        <w:tc>
          <w:tcPr>
            <w:tcW w:w="4677" w:type="dxa"/>
            <w:tcBorders>
              <w:top w:val="single" w:sz="4" w:space="0" w:color="auto"/>
              <w:bottom w:val="single" w:sz="4" w:space="0" w:color="auto"/>
            </w:tcBorders>
            <w:shd w:val="clear" w:color="auto" w:fill="auto"/>
          </w:tcPr>
          <w:p w14:paraId="744D8F8A" w14:textId="77777777" w:rsidR="00AC32B5" w:rsidRPr="00D242B2" w:rsidRDefault="00AC32B5" w:rsidP="001A3F96">
            <w:pPr>
              <w:spacing w:line="360" w:lineRule="auto"/>
              <w:ind w:left="424"/>
              <w:contextualSpacing/>
              <w:cnfStyle w:val="000000100000" w:firstRow="0" w:lastRow="0" w:firstColumn="0" w:lastColumn="0" w:oddVBand="0" w:evenVBand="0" w:oddHBand="1" w:evenHBand="0" w:firstRowFirstColumn="0" w:firstRowLastColumn="0" w:lastRowFirstColumn="0" w:lastRowLastColumn="0"/>
              <w:rPr>
                <w:rFonts w:cs="Arial"/>
                <w:sz w:val="20"/>
              </w:rPr>
            </w:pPr>
          </w:p>
          <w:p w14:paraId="5E88975E" w14:textId="77777777" w:rsidR="00AC32B5" w:rsidRPr="00D242B2" w:rsidRDefault="00AC32B5" w:rsidP="00AC32B5">
            <w:pPr>
              <w:numPr>
                <w:ilvl w:val="0"/>
                <w:numId w:val="65"/>
              </w:numPr>
              <w:spacing w:before="120" w:after="0" w:line="276" w:lineRule="auto"/>
              <w:ind w:left="424"/>
              <w:cnfStyle w:val="000000100000" w:firstRow="0" w:lastRow="0" w:firstColumn="0" w:lastColumn="0" w:oddVBand="0" w:evenVBand="0" w:oddHBand="1" w:evenHBand="0" w:firstRowFirstColumn="0" w:firstRowLastColumn="0" w:lastRowFirstColumn="0" w:lastRowLastColumn="0"/>
              <w:rPr>
                <w:rFonts w:cs="Arial"/>
                <w:sz w:val="20"/>
              </w:rPr>
            </w:pPr>
            <w:r w:rsidRPr="00D242B2">
              <w:rPr>
                <w:rFonts w:cs="Arial"/>
                <w:sz w:val="20"/>
              </w:rPr>
              <w:t>Be clear and realistic in what can be achieved, when and what the expected Project IP is</w:t>
            </w:r>
          </w:p>
          <w:p w14:paraId="3923E344" w14:textId="77777777" w:rsidR="00AC32B5" w:rsidRPr="00D242B2" w:rsidRDefault="00AC32B5" w:rsidP="00AC32B5">
            <w:pPr>
              <w:numPr>
                <w:ilvl w:val="0"/>
                <w:numId w:val="65"/>
              </w:numPr>
              <w:spacing w:before="120" w:after="0" w:line="276" w:lineRule="auto"/>
              <w:ind w:left="424"/>
              <w:cnfStyle w:val="000000100000" w:firstRow="0" w:lastRow="0" w:firstColumn="0" w:lastColumn="0" w:oddVBand="0" w:evenVBand="0" w:oddHBand="1" w:evenHBand="0" w:firstRowFirstColumn="0" w:firstRowLastColumn="0" w:lastRowFirstColumn="0" w:lastRowLastColumn="0"/>
              <w:rPr>
                <w:rFonts w:cs="Arial"/>
                <w:sz w:val="20"/>
              </w:rPr>
            </w:pPr>
            <w:r w:rsidRPr="00D242B2">
              <w:rPr>
                <w:rFonts w:cs="Arial"/>
                <w:sz w:val="20"/>
              </w:rPr>
              <w:t>Ensure that any risks and uncertainties are clearly articulated</w:t>
            </w:r>
          </w:p>
          <w:p w14:paraId="30D273AF" w14:textId="77777777" w:rsidR="00AC32B5" w:rsidRPr="00D242B2" w:rsidRDefault="00AC32B5" w:rsidP="00AC32B5">
            <w:pPr>
              <w:numPr>
                <w:ilvl w:val="0"/>
                <w:numId w:val="65"/>
              </w:numPr>
              <w:spacing w:before="120" w:after="0" w:line="276" w:lineRule="auto"/>
              <w:ind w:left="424"/>
              <w:cnfStyle w:val="000000100000" w:firstRow="0" w:lastRow="0" w:firstColumn="0" w:lastColumn="0" w:oddVBand="0" w:evenVBand="0" w:oddHBand="1" w:evenHBand="0" w:firstRowFirstColumn="0" w:firstRowLastColumn="0" w:lastRowFirstColumn="0" w:lastRowLastColumn="0"/>
              <w:rPr>
                <w:rFonts w:cs="Arial"/>
                <w:sz w:val="20"/>
              </w:rPr>
            </w:pPr>
            <w:r w:rsidRPr="00D242B2">
              <w:rPr>
                <w:rFonts w:cs="Arial"/>
                <w:sz w:val="20"/>
              </w:rPr>
              <w:t xml:space="preserve">Ensure any milestones are realistic and achievable (e.g., the provision of a report on the results by a certain date). For low-risk </w:t>
            </w:r>
            <w:r w:rsidRPr="00D242B2">
              <w:rPr>
                <w:rFonts w:eastAsia="Calibri" w:cs="Arial"/>
                <w:sz w:val="20"/>
                <w:szCs w:val="20"/>
              </w:rPr>
              <w:t xml:space="preserve">research </w:t>
            </w:r>
            <w:r w:rsidRPr="00D242B2">
              <w:rPr>
                <w:rFonts w:cs="Arial"/>
                <w:sz w:val="20"/>
              </w:rPr>
              <w:t>projects, technical development milestones linked to progress are generally not required</w:t>
            </w:r>
            <w:r w:rsidRPr="00D242B2">
              <w:rPr>
                <w:rFonts w:eastAsia="Calibri" w:cs="Arial"/>
                <w:sz w:val="20"/>
                <w:szCs w:val="20"/>
              </w:rPr>
              <w:t xml:space="preserve"> and not appropriate</w:t>
            </w:r>
          </w:p>
          <w:p w14:paraId="14ACBB19" w14:textId="77777777" w:rsidR="00AC32B5" w:rsidRPr="00D242B2" w:rsidRDefault="00AC32B5" w:rsidP="00AC32B5">
            <w:pPr>
              <w:numPr>
                <w:ilvl w:val="0"/>
                <w:numId w:val="65"/>
              </w:numPr>
              <w:spacing w:before="120" w:after="0" w:line="276" w:lineRule="auto"/>
              <w:ind w:left="424"/>
              <w:cnfStyle w:val="000000100000" w:firstRow="0" w:lastRow="0" w:firstColumn="0" w:lastColumn="0" w:oddVBand="0" w:evenVBand="0" w:oddHBand="1" w:evenHBand="0" w:firstRowFirstColumn="0" w:firstRowLastColumn="0" w:lastRowFirstColumn="0" w:lastRowLastColumn="0"/>
              <w:rPr>
                <w:rFonts w:cs="Arial"/>
                <w:sz w:val="20"/>
              </w:rPr>
            </w:pPr>
            <w:r w:rsidRPr="00D242B2">
              <w:rPr>
                <w:rFonts w:cs="Arial"/>
                <w:sz w:val="20"/>
              </w:rPr>
              <w:t>Be clear on what type of information is considered confidential to each party and list this in the agreement</w:t>
            </w:r>
          </w:p>
          <w:p w14:paraId="41925C3D" w14:textId="77777777" w:rsidR="00AC32B5" w:rsidRPr="00D242B2" w:rsidRDefault="00AC32B5" w:rsidP="00AC32B5">
            <w:pPr>
              <w:pStyle w:val="ListParagraph"/>
              <w:numPr>
                <w:ilvl w:val="0"/>
                <w:numId w:val="65"/>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cs="Arial"/>
                <w:sz w:val="20"/>
                <w:szCs w:val="20"/>
              </w:rPr>
            </w:pPr>
            <w:r w:rsidRPr="00D242B2">
              <w:rPr>
                <w:rFonts w:cs="Arial"/>
                <w:sz w:val="20"/>
              </w:rPr>
              <w:t>Ensure the collaborator is kept appropriately informed of progress and involved in all major decisions relating to the Project, without this becoming over burdensome</w:t>
            </w:r>
          </w:p>
        </w:tc>
        <w:tc>
          <w:tcPr>
            <w:tcW w:w="4962" w:type="dxa"/>
            <w:tcBorders>
              <w:top w:val="single" w:sz="4" w:space="0" w:color="auto"/>
              <w:bottom w:val="single" w:sz="4" w:space="0" w:color="auto"/>
              <w:right w:val="single" w:sz="4" w:space="0" w:color="auto"/>
            </w:tcBorders>
            <w:shd w:val="clear" w:color="auto" w:fill="auto"/>
          </w:tcPr>
          <w:p w14:paraId="26E965CE" w14:textId="77777777" w:rsidR="00AC32B5" w:rsidRPr="00D242B2" w:rsidRDefault="00AC32B5" w:rsidP="001A3F96">
            <w:pPr>
              <w:spacing w:line="360" w:lineRule="auto"/>
              <w:ind w:left="424"/>
              <w:contextualSpacing/>
              <w:cnfStyle w:val="000000100000" w:firstRow="0" w:lastRow="0" w:firstColumn="0" w:lastColumn="0" w:oddVBand="0" w:evenVBand="0" w:oddHBand="1" w:evenHBand="0" w:firstRowFirstColumn="0" w:firstRowLastColumn="0" w:lastRowFirstColumn="0" w:lastRowLastColumn="0"/>
              <w:rPr>
                <w:rFonts w:cs="Arial"/>
                <w:sz w:val="20"/>
              </w:rPr>
            </w:pPr>
          </w:p>
          <w:p w14:paraId="62F35AEA" w14:textId="77777777" w:rsidR="00AC32B5" w:rsidRPr="00D242B2" w:rsidRDefault="00AC32B5" w:rsidP="00AC32B5">
            <w:pPr>
              <w:numPr>
                <w:ilvl w:val="0"/>
                <w:numId w:val="65"/>
              </w:numPr>
              <w:spacing w:before="120" w:after="0" w:line="276" w:lineRule="auto"/>
              <w:ind w:left="424"/>
              <w:cnfStyle w:val="000000100000" w:firstRow="0" w:lastRow="0" w:firstColumn="0" w:lastColumn="0" w:oddVBand="0" w:evenVBand="0" w:oddHBand="1" w:evenHBand="0" w:firstRowFirstColumn="0" w:firstRowLastColumn="0" w:lastRowFirstColumn="0" w:lastRowLastColumn="0"/>
              <w:rPr>
                <w:rFonts w:cs="Arial"/>
                <w:sz w:val="20"/>
              </w:rPr>
            </w:pPr>
            <w:r w:rsidRPr="00D242B2">
              <w:rPr>
                <w:rFonts w:cs="Arial"/>
                <w:sz w:val="20"/>
              </w:rPr>
              <w:t xml:space="preserve">Ensure you know what will be delivered through the Project and what the risks and uncertainties are </w:t>
            </w:r>
          </w:p>
          <w:p w14:paraId="2CF39D00" w14:textId="77777777" w:rsidR="00AC32B5" w:rsidRPr="00D242B2" w:rsidRDefault="00AC32B5" w:rsidP="00AC32B5">
            <w:pPr>
              <w:numPr>
                <w:ilvl w:val="0"/>
                <w:numId w:val="65"/>
              </w:numPr>
              <w:spacing w:before="120" w:after="0" w:line="276" w:lineRule="auto"/>
              <w:ind w:left="424"/>
              <w:cnfStyle w:val="000000100000" w:firstRow="0" w:lastRow="0" w:firstColumn="0" w:lastColumn="0" w:oddVBand="0" w:evenVBand="0" w:oddHBand="1" w:evenHBand="0" w:firstRowFirstColumn="0" w:firstRowLastColumn="0" w:lastRowFirstColumn="0" w:lastRowLastColumn="0"/>
              <w:rPr>
                <w:rFonts w:cs="Arial"/>
                <w:sz w:val="20"/>
              </w:rPr>
            </w:pPr>
            <w:r w:rsidRPr="00D242B2">
              <w:rPr>
                <w:rFonts w:cs="Arial"/>
                <w:sz w:val="20"/>
              </w:rPr>
              <w:t>Ensure that the funding is linked to suitable progress with the research if milestones are included</w:t>
            </w:r>
          </w:p>
          <w:p w14:paraId="18DAC23F" w14:textId="77777777" w:rsidR="00AC32B5" w:rsidRPr="00D242B2" w:rsidRDefault="00AC32B5" w:rsidP="00AC32B5">
            <w:pPr>
              <w:numPr>
                <w:ilvl w:val="0"/>
                <w:numId w:val="65"/>
              </w:numPr>
              <w:spacing w:before="120" w:after="0" w:line="276" w:lineRule="auto"/>
              <w:ind w:left="424"/>
              <w:cnfStyle w:val="000000100000" w:firstRow="0" w:lastRow="0" w:firstColumn="0" w:lastColumn="0" w:oddVBand="0" w:evenVBand="0" w:oddHBand="1" w:evenHBand="0" w:firstRowFirstColumn="0" w:firstRowLastColumn="0" w:lastRowFirstColumn="0" w:lastRowLastColumn="0"/>
              <w:rPr>
                <w:rFonts w:cs="Arial"/>
                <w:sz w:val="20"/>
              </w:rPr>
            </w:pPr>
            <w:r w:rsidRPr="00D242B2">
              <w:rPr>
                <w:rFonts w:cs="Arial"/>
                <w:sz w:val="20"/>
              </w:rPr>
              <w:t>Be clear on what type of information is considered confidential to each party and list this in the agreement</w:t>
            </w:r>
          </w:p>
          <w:p w14:paraId="1B5ABC09" w14:textId="77777777" w:rsidR="00AC32B5" w:rsidRPr="00D242B2" w:rsidRDefault="00AC32B5" w:rsidP="00AC32B5">
            <w:pPr>
              <w:pStyle w:val="ListParagraph"/>
              <w:numPr>
                <w:ilvl w:val="0"/>
                <w:numId w:val="65"/>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cs="Arial"/>
                <w:sz w:val="20"/>
                <w:szCs w:val="20"/>
              </w:rPr>
            </w:pPr>
            <w:r w:rsidRPr="00D242B2">
              <w:rPr>
                <w:rFonts w:cs="Arial"/>
                <w:sz w:val="20"/>
              </w:rPr>
              <w:t>Ensure you are kept appropriately informed of progress and involved in all major decisions relating to the Project, whilst not becoming unnecessarily over burdensome to the academic party</w:t>
            </w:r>
          </w:p>
        </w:tc>
      </w:tr>
      <w:tr w:rsidR="00AC32B5" w:rsidRPr="00D242B2" w14:paraId="5F2A8291" w14:textId="77777777" w:rsidTr="001A3F96">
        <w:trPr>
          <w:cantSplit/>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tcBorders>
          </w:tcPr>
          <w:p w14:paraId="44345999" w14:textId="77777777" w:rsidR="00AC32B5" w:rsidRPr="00D242B2" w:rsidRDefault="00AC32B5" w:rsidP="00AC32B5">
            <w:pPr>
              <w:numPr>
                <w:ilvl w:val="0"/>
                <w:numId w:val="66"/>
              </w:numPr>
              <w:spacing w:after="200" w:line="276" w:lineRule="auto"/>
              <w:ind w:left="0"/>
              <w:rPr>
                <w:rFonts w:cs="Arial"/>
                <w:sz w:val="20"/>
              </w:rPr>
            </w:pPr>
            <w:r w:rsidRPr="00D242B2">
              <w:rPr>
                <w:rFonts w:cs="Arial"/>
                <w:sz w:val="20"/>
              </w:rPr>
              <w:lastRenderedPageBreak/>
              <w:t>Ownership of IP Rights (IPRs) in the Project IP</w:t>
            </w:r>
          </w:p>
          <w:p w14:paraId="275E0BB7" w14:textId="77777777" w:rsidR="00AC32B5" w:rsidRPr="00D242B2" w:rsidRDefault="00AC32B5" w:rsidP="00AC32B5">
            <w:pPr>
              <w:numPr>
                <w:ilvl w:val="0"/>
                <w:numId w:val="67"/>
              </w:numPr>
              <w:spacing w:before="120" w:after="0" w:line="276" w:lineRule="auto"/>
              <w:ind w:left="457"/>
              <w:rPr>
                <w:rFonts w:cs="Arial"/>
                <w:b w:val="0"/>
                <w:sz w:val="20"/>
              </w:rPr>
            </w:pPr>
            <w:r w:rsidRPr="00D242B2">
              <w:rPr>
                <w:rFonts w:cs="Arial"/>
                <w:b w:val="0"/>
                <w:sz w:val="20"/>
              </w:rPr>
              <w:t xml:space="preserve">Who will own the Project IP generated by the Project </w:t>
            </w:r>
          </w:p>
          <w:p w14:paraId="5DF440BF" w14:textId="77777777" w:rsidR="00AC32B5" w:rsidRPr="00D242B2" w:rsidRDefault="00AC32B5" w:rsidP="00AC32B5">
            <w:pPr>
              <w:numPr>
                <w:ilvl w:val="0"/>
                <w:numId w:val="67"/>
              </w:numPr>
              <w:spacing w:before="120" w:after="0" w:line="276" w:lineRule="auto"/>
              <w:ind w:left="457"/>
              <w:rPr>
                <w:rFonts w:cs="Arial"/>
                <w:b w:val="0"/>
                <w:sz w:val="20"/>
              </w:rPr>
            </w:pPr>
            <w:r w:rsidRPr="00D242B2">
              <w:rPr>
                <w:rFonts w:cs="Arial"/>
                <w:b w:val="0"/>
                <w:sz w:val="20"/>
              </w:rPr>
              <w:t>How these results will be protected and who is responsible for this</w:t>
            </w:r>
          </w:p>
        </w:tc>
        <w:tc>
          <w:tcPr>
            <w:tcW w:w="4677" w:type="dxa"/>
            <w:tcBorders>
              <w:top w:val="single" w:sz="4" w:space="0" w:color="auto"/>
              <w:bottom w:val="single" w:sz="4" w:space="0" w:color="auto"/>
            </w:tcBorders>
          </w:tcPr>
          <w:p w14:paraId="7E64D459" w14:textId="77777777" w:rsidR="00AC32B5" w:rsidRPr="00D242B2" w:rsidRDefault="00AC32B5" w:rsidP="00AC32B5">
            <w:pPr>
              <w:numPr>
                <w:ilvl w:val="0"/>
                <w:numId w:val="66"/>
              </w:numPr>
              <w:spacing w:after="200" w:line="276" w:lineRule="auto"/>
              <w:ind w:left="0"/>
              <w:cnfStyle w:val="000000000000" w:firstRow="0" w:lastRow="0" w:firstColumn="0" w:lastColumn="0" w:oddVBand="0" w:evenVBand="0" w:oddHBand="0" w:evenHBand="0" w:firstRowFirstColumn="0" w:firstRowLastColumn="0" w:lastRowFirstColumn="0" w:lastRowLastColumn="0"/>
              <w:rPr>
                <w:rFonts w:cs="Arial"/>
                <w:sz w:val="20"/>
              </w:rPr>
            </w:pPr>
          </w:p>
          <w:p w14:paraId="7D3348EC" w14:textId="77777777" w:rsidR="00AC32B5" w:rsidRPr="00D242B2" w:rsidRDefault="00AC32B5" w:rsidP="00AC32B5">
            <w:pPr>
              <w:numPr>
                <w:ilvl w:val="0"/>
                <w:numId w:val="66"/>
              </w:numPr>
              <w:spacing w:before="120" w:after="0" w:line="276" w:lineRule="auto"/>
              <w:ind w:left="462"/>
              <w:cnfStyle w:val="000000000000" w:firstRow="0" w:lastRow="0" w:firstColumn="0" w:lastColumn="0" w:oddVBand="0" w:evenVBand="0" w:oddHBand="0" w:evenHBand="0" w:firstRowFirstColumn="0" w:firstRowLastColumn="0" w:lastRowFirstColumn="0" w:lastRowLastColumn="0"/>
              <w:rPr>
                <w:rFonts w:cs="Arial"/>
                <w:sz w:val="20"/>
              </w:rPr>
            </w:pPr>
            <w:r w:rsidRPr="00D242B2">
              <w:rPr>
                <w:rFonts w:cs="Arial"/>
                <w:sz w:val="20"/>
              </w:rPr>
              <w:t>You should expect to retain ownership of the Project IP from the Project</w:t>
            </w:r>
            <w:r w:rsidRPr="00D242B2">
              <w:rPr>
                <w:rFonts w:eastAsia="Calibri" w:cs="Arial"/>
                <w:sz w:val="20"/>
                <w:szCs w:val="20"/>
              </w:rPr>
              <w:t xml:space="preserve"> if the research plan is directed by the University and/or builds on significant Pre-existing IPR owned by the University</w:t>
            </w:r>
          </w:p>
          <w:p w14:paraId="338189D6" w14:textId="77777777" w:rsidR="00AC32B5" w:rsidRPr="00D242B2" w:rsidRDefault="00AC32B5" w:rsidP="00AC32B5">
            <w:pPr>
              <w:numPr>
                <w:ilvl w:val="0"/>
                <w:numId w:val="66"/>
              </w:numPr>
              <w:spacing w:before="120" w:after="0" w:line="276" w:lineRule="auto"/>
              <w:ind w:left="462"/>
              <w:cnfStyle w:val="000000000000" w:firstRow="0" w:lastRow="0" w:firstColumn="0" w:lastColumn="0" w:oddVBand="0" w:evenVBand="0" w:oddHBand="0" w:evenHBand="0" w:firstRowFirstColumn="0" w:firstRowLastColumn="0" w:lastRowFirstColumn="0" w:lastRowLastColumn="0"/>
              <w:rPr>
                <w:rFonts w:cs="Arial"/>
                <w:sz w:val="20"/>
              </w:rPr>
            </w:pPr>
            <w:r w:rsidRPr="00D242B2">
              <w:rPr>
                <w:rFonts w:cs="Arial"/>
                <w:sz w:val="20"/>
              </w:rPr>
              <w:t xml:space="preserve">If the Project IP incorporates significant Pre-existing IPR owned by the Collaborator, </w:t>
            </w:r>
            <w:r w:rsidRPr="00D242B2">
              <w:rPr>
                <w:rFonts w:eastAsia="Calibri" w:cs="Arial"/>
                <w:sz w:val="20"/>
                <w:szCs w:val="20"/>
              </w:rPr>
              <w:t xml:space="preserve">and/or the Collaborator has directed the research plan and the Collaborator is fully funding the Project at a commercial rate, it would be reasonable for </w:t>
            </w:r>
            <w:r w:rsidRPr="00D242B2">
              <w:rPr>
                <w:rFonts w:cs="Arial"/>
                <w:sz w:val="20"/>
              </w:rPr>
              <w:t xml:space="preserve">the parties </w:t>
            </w:r>
            <w:r w:rsidRPr="00D242B2">
              <w:rPr>
                <w:rFonts w:eastAsia="Calibri" w:cs="Arial"/>
                <w:sz w:val="20"/>
                <w:szCs w:val="20"/>
              </w:rPr>
              <w:t>to</w:t>
            </w:r>
            <w:r w:rsidRPr="00D242B2">
              <w:rPr>
                <w:rFonts w:cs="Arial"/>
                <w:sz w:val="20"/>
              </w:rPr>
              <w:t xml:space="preserve"> agree that the Collaborator </w:t>
            </w:r>
            <w:r w:rsidRPr="00D242B2">
              <w:rPr>
                <w:rFonts w:eastAsia="Calibri" w:cs="Arial"/>
                <w:sz w:val="20"/>
                <w:szCs w:val="20"/>
              </w:rPr>
              <w:t>owns</w:t>
            </w:r>
            <w:r w:rsidRPr="00D242B2">
              <w:rPr>
                <w:rFonts w:cs="Arial"/>
                <w:sz w:val="20"/>
              </w:rPr>
              <w:t xml:space="preserve"> and protect </w:t>
            </w:r>
            <w:r w:rsidRPr="00D242B2">
              <w:rPr>
                <w:rFonts w:eastAsia="Calibri" w:cs="Arial"/>
                <w:sz w:val="20"/>
                <w:szCs w:val="20"/>
              </w:rPr>
              <w:t>the</w:t>
            </w:r>
            <w:r w:rsidRPr="00D242B2">
              <w:rPr>
                <w:rFonts w:cs="Arial"/>
                <w:sz w:val="20"/>
              </w:rPr>
              <w:t xml:space="preserve"> Project IP</w:t>
            </w:r>
          </w:p>
          <w:p w14:paraId="0B919336" w14:textId="77777777" w:rsidR="00AC32B5" w:rsidRPr="00D242B2" w:rsidRDefault="00AC32B5" w:rsidP="00AC32B5">
            <w:pPr>
              <w:pStyle w:val="ListParagraph"/>
              <w:numPr>
                <w:ilvl w:val="0"/>
                <w:numId w:val="66"/>
              </w:numPr>
              <w:spacing w:before="120" w:after="0" w:line="276" w:lineRule="auto"/>
              <w:ind w:left="462"/>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D242B2">
              <w:rPr>
                <w:rFonts w:eastAsia="Calibri" w:cs="Arial"/>
                <w:sz w:val="20"/>
                <w:szCs w:val="20"/>
              </w:rPr>
              <w:t>Agree</w:t>
            </w:r>
            <w:r w:rsidRPr="00D242B2">
              <w:rPr>
                <w:rFonts w:cs="Arial"/>
                <w:sz w:val="20"/>
              </w:rPr>
              <w:t xml:space="preserve"> and document how any Project IP will be protected if formal registration (</w:t>
            </w:r>
            <w:proofErr w:type="gramStart"/>
            <w:r w:rsidRPr="00D242B2">
              <w:rPr>
                <w:rFonts w:cs="Arial"/>
                <w:sz w:val="20"/>
              </w:rPr>
              <w:t>e.g.</w:t>
            </w:r>
            <w:proofErr w:type="gramEnd"/>
            <w:r w:rsidRPr="00D242B2">
              <w:rPr>
                <w:rFonts w:cs="Arial"/>
                <w:sz w:val="20"/>
              </w:rPr>
              <w:t xml:space="preserve"> via a patent application) is expected. For example, who is responsible for filing the applications and who will pay the costs. Generally, the owner would expect to do this. It may be appropriate for the Collaborator to contribute to the costs, especially if they have a right to negotiate commercialisation rights</w:t>
            </w:r>
          </w:p>
        </w:tc>
        <w:tc>
          <w:tcPr>
            <w:tcW w:w="4962" w:type="dxa"/>
            <w:tcBorders>
              <w:top w:val="single" w:sz="4" w:space="0" w:color="auto"/>
              <w:bottom w:val="single" w:sz="4" w:space="0" w:color="auto"/>
              <w:right w:val="single" w:sz="4" w:space="0" w:color="auto"/>
            </w:tcBorders>
          </w:tcPr>
          <w:p w14:paraId="6AC9487F" w14:textId="77777777" w:rsidR="00AC32B5" w:rsidRPr="00D242B2" w:rsidRDefault="00AC32B5" w:rsidP="001A3F96">
            <w:pPr>
              <w:spacing w:line="360" w:lineRule="auto"/>
              <w:ind w:left="401"/>
              <w:contextualSpacing/>
              <w:cnfStyle w:val="000000000000" w:firstRow="0" w:lastRow="0" w:firstColumn="0" w:lastColumn="0" w:oddVBand="0" w:evenVBand="0" w:oddHBand="0" w:evenHBand="0" w:firstRowFirstColumn="0" w:firstRowLastColumn="0" w:lastRowFirstColumn="0" w:lastRowLastColumn="0"/>
              <w:rPr>
                <w:rFonts w:cs="Arial"/>
                <w:sz w:val="20"/>
              </w:rPr>
            </w:pPr>
          </w:p>
          <w:p w14:paraId="46EF0DB9" w14:textId="77777777" w:rsidR="00AC32B5" w:rsidRPr="00D242B2" w:rsidRDefault="00AC32B5" w:rsidP="00AC32B5">
            <w:pPr>
              <w:numPr>
                <w:ilvl w:val="0"/>
                <w:numId w:val="66"/>
              </w:numPr>
              <w:spacing w:before="120" w:after="0" w:line="276" w:lineRule="auto"/>
              <w:ind w:left="455"/>
              <w:cnfStyle w:val="000000000000" w:firstRow="0" w:lastRow="0" w:firstColumn="0" w:lastColumn="0" w:oddVBand="0" w:evenVBand="0" w:oddHBand="0" w:evenHBand="0" w:firstRowFirstColumn="0" w:firstRowLastColumn="0" w:lastRowFirstColumn="0" w:lastRowLastColumn="0"/>
              <w:rPr>
                <w:rFonts w:cs="Arial"/>
                <w:sz w:val="20"/>
              </w:rPr>
            </w:pPr>
            <w:r w:rsidRPr="00D242B2">
              <w:rPr>
                <w:rFonts w:cs="Arial"/>
                <w:sz w:val="20"/>
              </w:rPr>
              <w:t xml:space="preserve">Be confident the Project IP will be properly managed and protected when these are owned by the University    </w:t>
            </w:r>
          </w:p>
          <w:p w14:paraId="5BEE4719" w14:textId="77777777" w:rsidR="00AC32B5" w:rsidRPr="00D242B2" w:rsidRDefault="00AC32B5" w:rsidP="00AC32B5">
            <w:pPr>
              <w:pStyle w:val="ListParagraph"/>
              <w:numPr>
                <w:ilvl w:val="0"/>
                <w:numId w:val="66"/>
              </w:numPr>
              <w:spacing w:before="120" w:after="0" w:line="276" w:lineRule="auto"/>
              <w:ind w:left="455"/>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D242B2">
              <w:rPr>
                <w:rFonts w:cs="Arial"/>
                <w:sz w:val="20"/>
              </w:rPr>
              <w:t xml:space="preserve">Ensure the industry partner secures all the rights it needs to use the Project IP, either through the default right to negotiate a commercialisation licence, or through ownership of the Project IP if the </w:t>
            </w:r>
            <w:r w:rsidRPr="00D242B2">
              <w:rPr>
                <w:rFonts w:eastAsia="Calibri" w:cs="Arial"/>
                <w:sz w:val="20"/>
                <w:szCs w:val="20"/>
              </w:rPr>
              <w:t xml:space="preserve">circumstances indicate this is reasonable and/or the parties agree that the </w:t>
            </w:r>
            <w:r w:rsidRPr="00D242B2">
              <w:rPr>
                <w:rFonts w:cs="Arial"/>
                <w:sz w:val="20"/>
              </w:rPr>
              <w:t>industry partner is better placed to manage this process</w:t>
            </w:r>
          </w:p>
        </w:tc>
      </w:tr>
      <w:tr w:rsidR="00AC32B5" w:rsidRPr="00D242B2" w14:paraId="0B60E988" w14:textId="77777777" w:rsidTr="001A3F9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tcBorders>
            <w:shd w:val="clear" w:color="auto" w:fill="auto"/>
          </w:tcPr>
          <w:p w14:paraId="7CDFD182" w14:textId="77777777" w:rsidR="00AC32B5" w:rsidRPr="00D242B2" w:rsidRDefault="00AC32B5" w:rsidP="001A3F96">
            <w:pPr>
              <w:rPr>
                <w:rFonts w:cs="Arial"/>
                <w:b w:val="0"/>
                <w:bCs w:val="0"/>
                <w:sz w:val="20"/>
                <w:szCs w:val="20"/>
              </w:rPr>
            </w:pPr>
            <w:r w:rsidRPr="00D242B2">
              <w:rPr>
                <w:rFonts w:cs="Arial"/>
                <w:sz w:val="20"/>
                <w:szCs w:val="20"/>
              </w:rPr>
              <w:lastRenderedPageBreak/>
              <w:t>Use of Third Party IPR</w:t>
            </w:r>
          </w:p>
          <w:p w14:paraId="31756A74" w14:textId="77777777" w:rsidR="00AC32B5" w:rsidRPr="00D242B2" w:rsidRDefault="00AC32B5" w:rsidP="00AC32B5">
            <w:pPr>
              <w:pStyle w:val="ListParagraph"/>
              <w:numPr>
                <w:ilvl w:val="0"/>
                <w:numId w:val="64"/>
              </w:numPr>
              <w:spacing w:before="120" w:after="0" w:line="276" w:lineRule="auto"/>
              <w:ind w:left="457"/>
              <w:contextualSpacing w:val="0"/>
              <w:rPr>
                <w:rFonts w:cs="Arial"/>
                <w:b w:val="0"/>
                <w:bCs w:val="0"/>
                <w:sz w:val="20"/>
                <w:szCs w:val="20"/>
              </w:rPr>
            </w:pPr>
            <w:r w:rsidRPr="00D242B2">
              <w:rPr>
                <w:rFonts w:cs="Arial"/>
                <w:b w:val="0"/>
                <w:bCs w:val="0"/>
                <w:sz w:val="20"/>
                <w:szCs w:val="20"/>
              </w:rPr>
              <w:t xml:space="preserve">Details of any IPR owned by third parties that will be used within the Project </w:t>
            </w:r>
          </w:p>
          <w:p w14:paraId="0081B24C" w14:textId="77777777" w:rsidR="00AC32B5" w:rsidRPr="00D242B2" w:rsidRDefault="00AC32B5" w:rsidP="00AC32B5">
            <w:pPr>
              <w:pStyle w:val="ListParagraph"/>
              <w:numPr>
                <w:ilvl w:val="0"/>
                <w:numId w:val="64"/>
              </w:numPr>
              <w:spacing w:before="120" w:after="0" w:line="276" w:lineRule="auto"/>
              <w:ind w:left="457"/>
              <w:contextualSpacing w:val="0"/>
              <w:rPr>
                <w:rFonts w:cs="Arial"/>
                <w:b w:val="0"/>
                <w:bCs w:val="0"/>
                <w:sz w:val="20"/>
                <w:szCs w:val="20"/>
              </w:rPr>
            </w:pPr>
            <w:r w:rsidRPr="00D242B2">
              <w:rPr>
                <w:rFonts w:cs="Arial"/>
                <w:b w:val="0"/>
                <w:bCs w:val="0"/>
                <w:sz w:val="20"/>
                <w:szCs w:val="20"/>
              </w:rPr>
              <w:t>The restrictions that apply to the third party IPR</w:t>
            </w:r>
          </w:p>
          <w:p w14:paraId="0AA1AC09" w14:textId="77777777" w:rsidR="00AC32B5" w:rsidRPr="00D242B2" w:rsidRDefault="00AC32B5" w:rsidP="001A3F96">
            <w:pPr>
              <w:rPr>
                <w:rFonts w:cs="Arial"/>
              </w:rPr>
            </w:pPr>
          </w:p>
          <w:p w14:paraId="77517F01" w14:textId="77777777" w:rsidR="00AC32B5" w:rsidRPr="00D242B2" w:rsidRDefault="00AC32B5" w:rsidP="001A3F96">
            <w:pPr>
              <w:rPr>
                <w:rFonts w:cs="Arial"/>
              </w:rPr>
            </w:pPr>
          </w:p>
          <w:p w14:paraId="0C823560" w14:textId="77777777" w:rsidR="00AC32B5" w:rsidRPr="00D242B2" w:rsidRDefault="00AC32B5" w:rsidP="001A3F96">
            <w:pPr>
              <w:rPr>
                <w:rFonts w:cs="Arial"/>
              </w:rPr>
            </w:pPr>
          </w:p>
        </w:tc>
        <w:tc>
          <w:tcPr>
            <w:tcW w:w="4677" w:type="dxa"/>
            <w:tcBorders>
              <w:top w:val="single" w:sz="4" w:space="0" w:color="auto"/>
              <w:bottom w:val="single" w:sz="4" w:space="0" w:color="auto"/>
            </w:tcBorders>
            <w:shd w:val="clear" w:color="auto" w:fill="auto"/>
          </w:tcPr>
          <w:p w14:paraId="7A46643C" w14:textId="77777777" w:rsidR="00AC32B5" w:rsidRPr="00D242B2" w:rsidRDefault="00AC32B5" w:rsidP="001A3F96">
            <w:pPr>
              <w:tabs>
                <w:tab w:val="left" w:pos="3386"/>
              </w:tabs>
              <w:spacing w:before="120" w:after="0"/>
              <w:cnfStyle w:val="000000100000" w:firstRow="0" w:lastRow="0" w:firstColumn="0" w:lastColumn="0" w:oddVBand="0" w:evenVBand="0" w:oddHBand="1" w:evenHBand="0" w:firstRowFirstColumn="0" w:firstRowLastColumn="0" w:lastRowFirstColumn="0" w:lastRowLastColumn="0"/>
              <w:rPr>
                <w:rFonts w:cs="Arial"/>
                <w:sz w:val="20"/>
                <w:szCs w:val="20"/>
              </w:rPr>
            </w:pPr>
          </w:p>
          <w:p w14:paraId="7980531F" w14:textId="77777777" w:rsidR="00AC32B5" w:rsidRPr="00D242B2" w:rsidRDefault="00AC32B5" w:rsidP="00AC32B5">
            <w:pPr>
              <w:pStyle w:val="ListParagraph"/>
              <w:numPr>
                <w:ilvl w:val="0"/>
                <w:numId w:val="72"/>
              </w:numPr>
              <w:tabs>
                <w:tab w:val="left" w:pos="3386"/>
              </w:tabs>
              <w:spacing w:before="120" w:after="0"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D242B2">
              <w:rPr>
                <w:rFonts w:cs="Arial"/>
                <w:sz w:val="20"/>
                <w:szCs w:val="20"/>
              </w:rPr>
              <w:t>Ensure the Collaborator is aware of any restrictions that might apply to the outputs from the Research from Third Party IPR you will use in the Project</w:t>
            </w:r>
          </w:p>
          <w:p w14:paraId="4B01B9E2" w14:textId="77777777" w:rsidR="00AC32B5" w:rsidRPr="00D242B2" w:rsidRDefault="00AC32B5" w:rsidP="00AC32B5">
            <w:pPr>
              <w:pStyle w:val="ListParagraph"/>
              <w:numPr>
                <w:ilvl w:val="0"/>
                <w:numId w:val="72"/>
              </w:numPr>
              <w:tabs>
                <w:tab w:val="left" w:pos="3386"/>
              </w:tabs>
              <w:spacing w:before="120" w:after="0"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D242B2">
              <w:rPr>
                <w:rFonts w:cs="Arial"/>
                <w:sz w:val="20"/>
                <w:szCs w:val="20"/>
              </w:rPr>
              <w:t xml:space="preserve">If the parties need to use Third Party IPR that is not identified at the start of the Project, the parties can amend the Agreement  </w:t>
            </w:r>
          </w:p>
        </w:tc>
        <w:tc>
          <w:tcPr>
            <w:tcW w:w="4962" w:type="dxa"/>
            <w:tcBorders>
              <w:top w:val="single" w:sz="4" w:space="0" w:color="auto"/>
              <w:bottom w:val="single" w:sz="4" w:space="0" w:color="auto"/>
              <w:right w:val="single" w:sz="4" w:space="0" w:color="auto"/>
            </w:tcBorders>
            <w:shd w:val="clear" w:color="auto" w:fill="auto"/>
          </w:tcPr>
          <w:p w14:paraId="1C44E30D" w14:textId="77777777" w:rsidR="00AC32B5" w:rsidRPr="00D242B2" w:rsidRDefault="00AC32B5" w:rsidP="001A3F96">
            <w:pPr>
              <w:pStyle w:val="ListParagraph"/>
              <w:ind w:left="401"/>
              <w:cnfStyle w:val="000000100000" w:firstRow="0" w:lastRow="0" w:firstColumn="0" w:lastColumn="0" w:oddVBand="0" w:evenVBand="0" w:oddHBand="1" w:evenHBand="0" w:firstRowFirstColumn="0" w:firstRowLastColumn="0" w:lastRowFirstColumn="0" w:lastRowLastColumn="0"/>
              <w:rPr>
                <w:rFonts w:cs="Arial"/>
                <w:sz w:val="20"/>
                <w:szCs w:val="20"/>
              </w:rPr>
            </w:pPr>
          </w:p>
          <w:p w14:paraId="19C73C4C" w14:textId="77777777" w:rsidR="00AC32B5" w:rsidRPr="00D242B2" w:rsidRDefault="00AC32B5" w:rsidP="00AC32B5">
            <w:pPr>
              <w:pStyle w:val="ListParagraph"/>
              <w:numPr>
                <w:ilvl w:val="0"/>
                <w:numId w:val="66"/>
              </w:numPr>
              <w:spacing w:before="120" w:after="0" w:line="276" w:lineRule="auto"/>
              <w:ind w:left="401"/>
              <w:contextualSpacing w:val="0"/>
              <w:cnfStyle w:val="000000100000" w:firstRow="0" w:lastRow="0" w:firstColumn="0" w:lastColumn="0" w:oddVBand="0" w:evenVBand="0" w:oddHBand="1" w:evenHBand="0" w:firstRowFirstColumn="0" w:firstRowLastColumn="0" w:lastRowFirstColumn="0" w:lastRowLastColumn="0"/>
              <w:rPr>
                <w:rFonts w:cs="Arial"/>
                <w:sz w:val="20"/>
                <w:szCs w:val="20"/>
              </w:rPr>
            </w:pPr>
            <w:r w:rsidRPr="00D242B2">
              <w:rPr>
                <w:rFonts w:cs="Arial"/>
                <w:sz w:val="20"/>
                <w:szCs w:val="20"/>
              </w:rPr>
              <w:t>Ensure the industry partner knows what restrictions might impact on its freedom to use the Project IP before the Project starts</w:t>
            </w:r>
          </w:p>
        </w:tc>
      </w:tr>
      <w:tr w:rsidR="00AC32B5" w:rsidRPr="00D242B2" w14:paraId="3749A953" w14:textId="77777777" w:rsidTr="001A3F96">
        <w:trPr>
          <w:cantSplit/>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tcBorders>
          </w:tcPr>
          <w:p w14:paraId="1FEBC98B" w14:textId="77777777" w:rsidR="00AC32B5" w:rsidRPr="00D242B2" w:rsidRDefault="00AC32B5" w:rsidP="00AC32B5">
            <w:pPr>
              <w:numPr>
                <w:ilvl w:val="0"/>
                <w:numId w:val="66"/>
              </w:numPr>
              <w:spacing w:after="200" w:line="276" w:lineRule="auto"/>
              <w:ind w:left="0"/>
              <w:rPr>
                <w:rFonts w:cs="Arial"/>
                <w:sz w:val="20"/>
              </w:rPr>
            </w:pPr>
            <w:r w:rsidRPr="00D242B2">
              <w:rPr>
                <w:rFonts w:cs="Arial"/>
                <w:sz w:val="20"/>
              </w:rPr>
              <w:lastRenderedPageBreak/>
              <w:t>Use and Commercialisation of IPRs in the Project IP</w:t>
            </w:r>
          </w:p>
          <w:p w14:paraId="339FA9BF" w14:textId="77777777" w:rsidR="00AC32B5" w:rsidRPr="00D242B2" w:rsidRDefault="00AC32B5" w:rsidP="00AC32B5">
            <w:pPr>
              <w:numPr>
                <w:ilvl w:val="0"/>
                <w:numId w:val="73"/>
              </w:numPr>
              <w:spacing w:before="120" w:after="0" w:line="276" w:lineRule="auto"/>
              <w:ind w:left="457"/>
              <w:rPr>
                <w:rFonts w:cs="Arial"/>
                <w:b w:val="0"/>
                <w:sz w:val="20"/>
              </w:rPr>
            </w:pPr>
            <w:r w:rsidRPr="00D242B2">
              <w:rPr>
                <w:rFonts w:eastAsia="Calibri" w:cs="Arial"/>
                <w:b w:val="0"/>
                <w:bCs w:val="0"/>
                <w:sz w:val="20"/>
                <w:szCs w:val="20"/>
              </w:rPr>
              <w:t>If the University owns the Project IP, defining</w:t>
            </w:r>
            <w:r w:rsidRPr="00D242B2">
              <w:rPr>
                <w:rFonts w:cs="Arial"/>
                <w:b w:val="0"/>
                <w:sz w:val="20"/>
              </w:rPr>
              <w:t xml:space="preserve"> the scope of the internal uses the Collaborator has rights to the Project IP for (defined as the </w:t>
            </w:r>
            <w:r w:rsidRPr="00D242B2">
              <w:rPr>
                <w:rFonts w:eastAsia="Calibri" w:cs="Arial"/>
                <w:b w:val="0"/>
                <w:bCs w:val="0"/>
                <w:sz w:val="20"/>
                <w:szCs w:val="20"/>
              </w:rPr>
              <w:t>Purpose</w:t>
            </w:r>
            <w:r w:rsidRPr="00D242B2">
              <w:rPr>
                <w:rFonts w:cs="Arial"/>
                <w:b w:val="0"/>
                <w:sz w:val="20"/>
              </w:rPr>
              <w:t xml:space="preserve">). As a default position, the Collaborator will have a non-exclusive, free licence to use the Project IP internally for the activities that fall within the </w:t>
            </w:r>
            <w:r w:rsidRPr="00D242B2">
              <w:rPr>
                <w:rFonts w:eastAsia="Calibri" w:cs="Arial"/>
                <w:b w:val="0"/>
                <w:bCs w:val="0"/>
                <w:sz w:val="20"/>
                <w:szCs w:val="20"/>
              </w:rPr>
              <w:t>Purpose</w:t>
            </w:r>
            <w:r w:rsidRPr="00D242B2">
              <w:rPr>
                <w:rFonts w:cs="Arial"/>
                <w:b w:val="0"/>
                <w:sz w:val="20"/>
              </w:rPr>
              <w:t>. This is usually confined to their active or expected research areas</w:t>
            </w:r>
          </w:p>
          <w:p w14:paraId="0F3FCC79" w14:textId="77777777" w:rsidR="00AC32B5" w:rsidRPr="00D242B2" w:rsidRDefault="00AC32B5" w:rsidP="00AC32B5">
            <w:pPr>
              <w:numPr>
                <w:ilvl w:val="0"/>
                <w:numId w:val="73"/>
              </w:numPr>
              <w:spacing w:before="120" w:after="0" w:line="276" w:lineRule="auto"/>
              <w:ind w:left="457"/>
              <w:rPr>
                <w:rFonts w:cs="Arial"/>
                <w:b w:val="0"/>
                <w:sz w:val="20"/>
              </w:rPr>
            </w:pPr>
            <w:r w:rsidRPr="00D242B2">
              <w:rPr>
                <w:rFonts w:cs="Arial"/>
                <w:b w:val="0"/>
                <w:sz w:val="20"/>
              </w:rPr>
              <w:t xml:space="preserve">Details of any Pre-existing IPR being used in the Project and whether there are any restrictions on their use. Rights to this Pre-existing IPR are otherwise assumed within the licence granted to the Collaborator for the </w:t>
            </w:r>
            <w:r w:rsidRPr="00D242B2">
              <w:rPr>
                <w:rFonts w:eastAsia="Calibri" w:cs="Arial"/>
                <w:b w:val="0"/>
                <w:bCs w:val="0"/>
                <w:sz w:val="20"/>
                <w:szCs w:val="20"/>
              </w:rPr>
              <w:t>Purpose</w:t>
            </w:r>
            <w:r w:rsidRPr="00D242B2">
              <w:rPr>
                <w:rFonts w:cs="Arial"/>
                <w:b w:val="0"/>
                <w:sz w:val="20"/>
              </w:rPr>
              <w:t xml:space="preserve"> </w:t>
            </w:r>
          </w:p>
          <w:p w14:paraId="1D93E765" w14:textId="77777777" w:rsidR="00AC32B5" w:rsidRPr="00D242B2" w:rsidRDefault="00AC32B5" w:rsidP="00AC32B5">
            <w:pPr>
              <w:numPr>
                <w:ilvl w:val="0"/>
                <w:numId w:val="73"/>
              </w:numPr>
              <w:spacing w:before="120" w:after="0" w:line="276" w:lineRule="auto"/>
              <w:ind w:left="457"/>
              <w:rPr>
                <w:rFonts w:eastAsia="Calibri" w:cs="Arial"/>
                <w:sz w:val="20"/>
                <w:szCs w:val="20"/>
              </w:rPr>
            </w:pPr>
            <w:r w:rsidRPr="00D242B2">
              <w:rPr>
                <w:rFonts w:cs="Arial"/>
                <w:b w:val="0"/>
                <w:sz w:val="20"/>
              </w:rPr>
              <w:t>As a default, the Collaborator has an additional right to negotiate a commercialisation licence to the Project IP</w:t>
            </w:r>
          </w:p>
          <w:p w14:paraId="4E20D253" w14:textId="77777777" w:rsidR="00AC32B5" w:rsidRPr="00D242B2" w:rsidRDefault="00AC32B5" w:rsidP="00AC32B5">
            <w:pPr>
              <w:pStyle w:val="ListParagraph"/>
              <w:numPr>
                <w:ilvl w:val="0"/>
                <w:numId w:val="73"/>
              </w:numPr>
              <w:spacing w:before="120" w:after="0" w:line="276" w:lineRule="auto"/>
              <w:ind w:left="457"/>
              <w:contextualSpacing w:val="0"/>
              <w:rPr>
                <w:rFonts w:cs="Arial"/>
                <w:b w:val="0"/>
                <w:bCs w:val="0"/>
                <w:sz w:val="20"/>
                <w:szCs w:val="20"/>
              </w:rPr>
            </w:pPr>
            <w:r w:rsidRPr="00D242B2">
              <w:rPr>
                <w:rFonts w:eastAsia="Calibri" w:cs="Arial"/>
                <w:b w:val="0"/>
                <w:bCs w:val="0"/>
                <w:sz w:val="20"/>
                <w:szCs w:val="20"/>
              </w:rPr>
              <w:t xml:space="preserve">If the Collaborator is the owner of the Project IP, the University’s rights to use the Project IP should include as a </w:t>
            </w:r>
            <w:proofErr w:type="gramStart"/>
            <w:r w:rsidRPr="00D242B2">
              <w:rPr>
                <w:rFonts w:eastAsia="Calibri" w:cs="Arial"/>
                <w:b w:val="0"/>
                <w:bCs w:val="0"/>
                <w:sz w:val="20"/>
                <w:szCs w:val="20"/>
              </w:rPr>
              <w:t>minimum rights</w:t>
            </w:r>
            <w:proofErr w:type="gramEnd"/>
            <w:r w:rsidRPr="00D242B2">
              <w:rPr>
                <w:rFonts w:eastAsia="Calibri" w:cs="Arial"/>
                <w:b w:val="0"/>
                <w:bCs w:val="0"/>
                <w:sz w:val="20"/>
                <w:szCs w:val="20"/>
              </w:rPr>
              <w:t xml:space="preserve"> for research and teaching</w:t>
            </w:r>
          </w:p>
          <w:p w14:paraId="5C31A2AD" w14:textId="77777777" w:rsidR="00AC32B5" w:rsidRPr="00D242B2" w:rsidRDefault="00AC32B5" w:rsidP="00AC32B5">
            <w:pPr>
              <w:pStyle w:val="ListParagraph"/>
              <w:numPr>
                <w:ilvl w:val="0"/>
                <w:numId w:val="73"/>
              </w:numPr>
              <w:spacing w:before="120" w:after="0" w:line="276" w:lineRule="auto"/>
              <w:ind w:left="457"/>
              <w:contextualSpacing w:val="0"/>
              <w:rPr>
                <w:rFonts w:cs="Arial"/>
                <w:b w:val="0"/>
                <w:bCs w:val="0"/>
                <w:sz w:val="20"/>
                <w:szCs w:val="20"/>
              </w:rPr>
            </w:pPr>
            <w:r w:rsidRPr="00D242B2">
              <w:rPr>
                <w:rFonts w:cs="Arial"/>
                <w:b w:val="0"/>
                <w:bCs w:val="0"/>
                <w:sz w:val="20"/>
                <w:szCs w:val="20"/>
              </w:rPr>
              <w:t xml:space="preserve">If the Collaborator is the owner, the University will have a right after the Commercialisation Option Period to take over commercialisation via a licence subject to any agreements the Collaborator has signed that are on an arms-length basis </w:t>
            </w:r>
            <w:proofErr w:type="gramStart"/>
            <w:r w:rsidRPr="00D242B2">
              <w:rPr>
                <w:rFonts w:cs="Arial"/>
                <w:b w:val="0"/>
                <w:bCs w:val="0"/>
                <w:sz w:val="20"/>
                <w:szCs w:val="20"/>
              </w:rPr>
              <w:t>i.e.</w:t>
            </w:r>
            <w:proofErr w:type="gramEnd"/>
            <w:r w:rsidRPr="00D242B2">
              <w:rPr>
                <w:rFonts w:cs="Arial"/>
                <w:b w:val="0"/>
                <w:bCs w:val="0"/>
                <w:sz w:val="20"/>
                <w:szCs w:val="20"/>
              </w:rPr>
              <w:t xml:space="preserve"> agreements at market rates and not on favourable terms, for example to a connected company or affiliate</w:t>
            </w:r>
          </w:p>
        </w:tc>
        <w:tc>
          <w:tcPr>
            <w:tcW w:w="4677" w:type="dxa"/>
            <w:tcBorders>
              <w:top w:val="single" w:sz="4" w:space="0" w:color="auto"/>
              <w:bottom w:val="single" w:sz="4" w:space="0" w:color="auto"/>
            </w:tcBorders>
          </w:tcPr>
          <w:p w14:paraId="773AAF98" w14:textId="77777777" w:rsidR="00AC32B5" w:rsidRPr="00D242B2" w:rsidRDefault="00AC32B5" w:rsidP="00AC32B5">
            <w:pPr>
              <w:numPr>
                <w:ilvl w:val="0"/>
                <w:numId w:val="66"/>
              </w:numPr>
              <w:spacing w:after="200" w:line="276" w:lineRule="auto"/>
              <w:ind w:left="0"/>
              <w:cnfStyle w:val="000000000000" w:firstRow="0" w:lastRow="0" w:firstColumn="0" w:lastColumn="0" w:oddVBand="0" w:evenVBand="0" w:oddHBand="0" w:evenHBand="0" w:firstRowFirstColumn="0" w:firstRowLastColumn="0" w:lastRowFirstColumn="0" w:lastRowLastColumn="0"/>
              <w:rPr>
                <w:rFonts w:cs="Arial"/>
                <w:sz w:val="20"/>
              </w:rPr>
            </w:pPr>
          </w:p>
          <w:p w14:paraId="216F57E0" w14:textId="77777777" w:rsidR="00AC32B5" w:rsidRPr="00D242B2" w:rsidRDefault="00AC32B5" w:rsidP="00AC32B5">
            <w:pPr>
              <w:numPr>
                <w:ilvl w:val="0"/>
                <w:numId w:val="73"/>
              </w:numPr>
              <w:spacing w:before="120" w:after="0" w:line="276" w:lineRule="auto"/>
              <w:ind w:left="458"/>
              <w:cnfStyle w:val="000000000000" w:firstRow="0" w:lastRow="0" w:firstColumn="0" w:lastColumn="0" w:oddVBand="0" w:evenVBand="0" w:oddHBand="0" w:evenHBand="0" w:firstRowFirstColumn="0" w:firstRowLastColumn="0" w:lastRowFirstColumn="0" w:lastRowLastColumn="0"/>
              <w:rPr>
                <w:rFonts w:cs="Arial"/>
                <w:sz w:val="20"/>
              </w:rPr>
            </w:pPr>
            <w:r w:rsidRPr="00D242B2">
              <w:rPr>
                <w:rFonts w:eastAsia="Calibri" w:cs="Arial"/>
                <w:sz w:val="20"/>
                <w:szCs w:val="20"/>
              </w:rPr>
              <w:t>When the University is the owner, be</w:t>
            </w:r>
            <w:r w:rsidRPr="00D242B2">
              <w:rPr>
                <w:rFonts w:cs="Arial"/>
                <w:sz w:val="20"/>
              </w:rPr>
              <w:t xml:space="preserve"> clear on what rights the Collaborator will have to use the Project IP internally and whether they will also have a right to negotiate further rights to commercialise the Project IP</w:t>
            </w:r>
          </w:p>
          <w:p w14:paraId="478AF761" w14:textId="77777777" w:rsidR="00AC32B5" w:rsidRPr="00D242B2" w:rsidRDefault="00AC32B5" w:rsidP="00AC32B5">
            <w:pPr>
              <w:numPr>
                <w:ilvl w:val="0"/>
                <w:numId w:val="73"/>
              </w:numPr>
              <w:spacing w:before="120" w:after="0" w:line="276" w:lineRule="auto"/>
              <w:ind w:left="458"/>
              <w:cnfStyle w:val="000000000000" w:firstRow="0" w:lastRow="0" w:firstColumn="0" w:lastColumn="0" w:oddVBand="0" w:evenVBand="0" w:oddHBand="0" w:evenHBand="0" w:firstRowFirstColumn="0" w:firstRowLastColumn="0" w:lastRowFirstColumn="0" w:lastRowLastColumn="0"/>
              <w:rPr>
                <w:rFonts w:cs="Arial"/>
                <w:sz w:val="20"/>
              </w:rPr>
            </w:pPr>
            <w:r w:rsidRPr="00D242B2">
              <w:rPr>
                <w:rFonts w:cs="Arial"/>
                <w:sz w:val="20"/>
              </w:rPr>
              <w:t>Ensure any restrictions to your Pre-existing IPR and the rights you can grant to them are clear to the Collaborator before the Project starts. If the project builds on significant Pre-existing IPR, the Standard Research Agreement may be more appropriate</w:t>
            </w:r>
          </w:p>
          <w:p w14:paraId="39411742" w14:textId="77777777" w:rsidR="00AC32B5" w:rsidRPr="00D242B2" w:rsidRDefault="00AC32B5" w:rsidP="00AC32B5">
            <w:pPr>
              <w:pStyle w:val="ListParagraph"/>
              <w:numPr>
                <w:ilvl w:val="0"/>
                <w:numId w:val="73"/>
              </w:numPr>
              <w:spacing w:before="120" w:after="0" w:line="276" w:lineRule="auto"/>
              <w:ind w:left="458"/>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D242B2">
              <w:rPr>
                <w:rFonts w:cs="Arial"/>
                <w:sz w:val="20"/>
              </w:rPr>
              <w:t xml:space="preserve">If it is agreed that the Collaborator owns the Project IP, ensure it takes agreed steps to commercialise the Project IP and that the University is granted the rights to use the Project IP for </w:t>
            </w:r>
            <w:r w:rsidRPr="00D242B2">
              <w:rPr>
                <w:rFonts w:eastAsia="Calibri" w:cs="Arial"/>
                <w:sz w:val="20"/>
                <w:szCs w:val="20"/>
              </w:rPr>
              <w:t>research</w:t>
            </w:r>
            <w:r w:rsidRPr="00D242B2">
              <w:rPr>
                <w:rFonts w:cs="Arial"/>
                <w:sz w:val="20"/>
              </w:rPr>
              <w:t xml:space="preserve"> and </w:t>
            </w:r>
            <w:r w:rsidRPr="00D242B2">
              <w:rPr>
                <w:rFonts w:eastAsia="Calibri" w:cs="Arial"/>
                <w:sz w:val="20"/>
                <w:szCs w:val="20"/>
              </w:rPr>
              <w:t>teaching</w:t>
            </w:r>
            <w:r w:rsidRPr="00D242B2">
              <w:rPr>
                <w:rFonts w:cs="Arial"/>
                <w:sz w:val="20"/>
              </w:rPr>
              <w:t xml:space="preserve"> purposes</w:t>
            </w:r>
          </w:p>
          <w:p w14:paraId="112622B6" w14:textId="77777777" w:rsidR="00AC32B5" w:rsidRPr="00D242B2" w:rsidRDefault="00AC32B5" w:rsidP="00AC32B5">
            <w:pPr>
              <w:pStyle w:val="ListParagraph"/>
              <w:numPr>
                <w:ilvl w:val="0"/>
                <w:numId w:val="73"/>
              </w:numPr>
              <w:spacing w:before="120" w:after="0" w:line="276" w:lineRule="auto"/>
              <w:ind w:left="458"/>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D242B2">
              <w:rPr>
                <w:rFonts w:cs="Arial"/>
                <w:sz w:val="20"/>
                <w:szCs w:val="20"/>
              </w:rPr>
              <w:t>If the Collaborator owns the Project IP, and the Collaborator has not taken adequate steps to commercialise the Project IP, decide if it is appropriate that you take over commercialisation via a licence</w:t>
            </w:r>
          </w:p>
        </w:tc>
        <w:tc>
          <w:tcPr>
            <w:tcW w:w="4962" w:type="dxa"/>
            <w:tcBorders>
              <w:top w:val="single" w:sz="4" w:space="0" w:color="auto"/>
              <w:bottom w:val="single" w:sz="4" w:space="0" w:color="auto"/>
              <w:right w:val="single" w:sz="4" w:space="0" w:color="auto"/>
            </w:tcBorders>
          </w:tcPr>
          <w:p w14:paraId="7F0E4A86" w14:textId="77777777" w:rsidR="00AC32B5" w:rsidRPr="00D242B2" w:rsidRDefault="00AC32B5" w:rsidP="00AC32B5">
            <w:pPr>
              <w:numPr>
                <w:ilvl w:val="0"/>
                <w:numId w:val="66"/>
              </w:numPr>
              <w:spacing w:after="200" w:line="276" w:lineRule="auto"/>
              <w:ind w:left="0"/>
              <w:cnfStyle w:val="000000000000" w:firstRow="0" w:lastRow="0" w:firstColumn="0" w:lastColumn="0" w:oddVBand="0" w:evenVBand="0" w:oddHBand="0" w:evenHBand="0" w:firstRowFirstColumn="0" w:firstRowLastColumn="0" w:lastRowFirstColumn="0" w:lastRowLastColumn="0"/>
              <w:rPr>
                <w:rFonts w:cs="Arial"/>
                <w:sz w:val="20"/>
              </w:rPr>
            </w:pPr>
          </w:p>
          <w:p w14:paraId="624DEF8A" w14:textId="77777777" w:rsidR="00AC32B5" w:rsidRPr="00D242B2" w:rsidRDefault="00AC32B5" w:rsidP="00AC32B5">
            <w:pPr>
              <w:numPr>
                <w:ilvl w:val="0"/>
                <w:numId w:val="73"/>
              </w:numPr>
              <w:spacing w:before="120" w:after="0" w:line="276" w:lineRule="auto"/>
              <w:ind w:left="455"/>
              <w:cnfStyle w:val="000000000000" w:firstRow="0" w:lastRow="0" w:firstColumn="0" w:lastColumn="0" w:oddVBand="0" w:evenVBand="0" w:oddHBand="0" w:evenHBand="0" w:firstRowFirstColumn="0" w:firstRowLastColumn="0" w:lastRowFirstColumn="0" w:lastRowLastColumn="0"/>
              <w:rPr>
                <w:rFonts w:cs="Arial"/>
                <w:sz w:val="20"/>
              </w:rPr>
            </w:pPr>
            <w:r w:rsidRPr="00D242B2">
              <w:rPr>
                <w:rFonts w:cs="Arial"/>
                <w:sz w:val="20"/>
              </w:rPr>
              <w:t>Ensure the industry partner has the rights it needs to fully use the Project IP internally</w:t>
            </w:r>
          </w:p>
          <w:p w14:paraId="62EB5A85" w14:textId="77777777" w:rsidR="00AC32B5" w:rsidRPr="00D242B2" w:rsidRDefault="00AC32B5" w:rsidP="00AC32B5">
            <w:pPr>
              <w:numPr>
                <w:ilvl w:val="0"/>
                <w:numId w:val="73"/>
              </w:numPr>
              <w:spacing w:before="120" w:after="0" w:line="276" w:lineRule="auto"/>
              <w:ind w:left="455"/>
              <w:cnfStyle w:val="000000000000" w:firstRow="0" w:lastRow="0" w:firstColumn="0" w:lastColumn="0" w:oddVBand="0" w:evenVBand="0" w:oddHBand="0" w:evenHBand="0" w:firstRowFirstColumn="0" w:firstRowLastColumn="0" w:lastRowFirstColumn="0" w:lastRowLastColumn="0"/>
              <w:rPr>
                <w:rFonts w:cs="Arial"/>
                <w:sz w:val="20"/>
              </w:rPr>
            </w:pPr>
            <w:r w:rsidRPr="00D242B2">
              <w:rPr>
                <w:rFonts w:cs="Arial"/>
                <w:sz w:val="20"/>
              </w:rPr>
              <w:t xml:space="preserve">Ensure the industry partner is aware of any restrictions to this use where this is dependent on Pre-existing IPR </w:t>
            </w:r>
          </w:p>
          <w:p w14:paraId="79FC94E7" w14:textId="77777777" w:rsidR="00AC32B5" w:rsidRPr="00D242B2" w:rsidRDefault="00AC32B5" w:rsidP="00AC32B5">
            <w:pPr>
              <w:pStyle w:val="ListParagraph"/>
              <w:numPr>
                <w:ilvl w:val="0"/>
                <w:numId w:val="73"/>
              </w:numPr>
              <w:spacing w:before="120" w:after="0" w:line="276" w:lineRule="auto"/>
              <w:ind w:left="455"/>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D242B2">
              <w:rPr>
                <w:rFonts w:eastAsia="Calibri" w:cs="Arial"/>
                <w:sz w:val="20"/>
                <w:szCs w:val="20"/>
              </w:rPr>
              <w:t>Where the industry partner is not the owner, have</w:t>
            </w:r>
            <w:r w:rsidRPr="00D242B2">
              <w:rPr>
                <w:rFonts w:cs="Arial"/>
                <w:sz w:val="20"/>
              </w:rPr>
              <w:t xml:space="preserve"> a right to negotiate further commercialisation rights if these are likely to be important/needed</w:t>
            </w:r>
          </w:p>
          <w:p w14:paraId="69E95408" w14:textId="77777777" w:rsidR="00AC32B5" w:rsidRPr="00D242B2" w:rsidRDefault="00AC32B5" w:rsidP="00AC32B5">
            <w:pPr>
              <w:pStyle w:val="ListParagraph"/>
              <w:numPr>
                <w:ilvl w:val="0"/>
                <w:numId w:val="73"/>
              </w:numPr>
              <w:spacing w:before="120" w:after="0" w:line="276" w:lineRule="auto"/>
              <w:ind w:left="455"/>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D242B2">
              <w:rPr>
                <w:rFonts w:cs="Arial"/>
                <w:sz w:val="20"/>
                <w:szCs w:val="20"/>
              </w:rPr>
              <w:t>Ensure you understand the University’s rights to negotiate a licence to commercialise the Project IP you own should you not commercialise these in an agreed period of time</w:t>
            </w:r>
          </w:p>
        </w:tc>
      </w:tr>
      <w:tr w:rsidR="00AC32B5" w:rsidRPr="00D242B2" w14:paraId="1484EBC4" w14:textId="77777777" w:rsidTr="001A3F9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tcBorders>
            <w:shd w:val="clear" w:color="auto" w:fill="auto"/>
          </w:tcPr>
          <w:p w14:paraId="1FF196A4" w14:textId="77777777" w:rsidR="00AC32B5" w:rsidRPr="00D242B2" w:rsidRDefault="00AC32B5" w:rsidP="00AC32B5">
            <w:pPr>
              <w:numPr>
                <w:ilvl w:val="0"/>
                <w:numId w:val="66"/>
              </w:numPr>
              <w:spacing w:after="200" w:line="276" w:lineRule="auto"/>
              <w:ind w:left="0"/>
              <w:rPr>
                <w:rFonts w:cs="Arial"/>
                <w:sz w:val="20"/>
              </w:rPr>
            </w:pPr>
            <w:r w:rsidRPr="00D242B2">
              <w:rPr>
                <w:rFonts w:cs="Arial"/>
                <w:sz w:val="20"/>
              </w:rPr>
              <w:lastRenderedPageBreak/>
              <w:t>Project Funding</w:t>
            </w:r>
          </w:p>
          <w:p w14:paraId="122CE1FB" w14:textId="77777777" w:rsidR="00AC32B5" w:rsidRPr="00D242B2" w:rsidRDefault="00AC32B5" w:rsidP="00AC32B5">
            <w:pPr>
              <w:numPr>
                <w:ilvl w:val="0"/>
                <w:numId w:val="66"/>
              </w:numPr>
              <w:spacing w:before="120" w:after="0" w:line="276" w:lineRule="auto"/>
              <w:ind w:left="457"/>
              <w:rPr>
                <w:rFonts w:cs="Arial"/>
                <w:b w:val="0"/>
                <w:sz w:val="20"/>
              </w:rPr>
            </w:pPr>
            <w:r w:rsidRPr="00D242B2">
              <w:rPr>
                <w:rFonts w:cs="Arial"/>
                <w:b w:val="0"/>
                <w:sz w:val="20"/>
              </w:rPr>
              <w:t>A detailed breakdown of the funding that will be provided by the Collaborator and when payments will be made</w:t>
            </w:r>
          </w:p>
          <w:p w14:paraId="5EE609D6" w14:textId="77777777" w:rsidR="00AC32B5" w:rsidRPr="00D242B2" w:rsidRDefault="00AC32B5" w:rsidP="00AC32B5">
            <w:pPr>
              <w:numPr>
                <w:ilvl w:val="0"/>
                <w:numId w:val="66"/>
              </w:numPr>
              <w:spacing w:before="120" w:after="0" w:line="276" w:lineRule="auto"/>
              <w:ind w:left="457"/>
              <w:rPr>
                <w:rFonts w:eastAsia="Calibri" w:cs="Arial"/>
                <w:sz w:val="20"/>
                <w:szCs w:val="20"/>
              </w:rPr>
            </w:pPr>
            <w:r w:rsidRPr="00D242B2">
              <w:rPr>
                <w:rFonts w:cs="Arial"/>
                <w:b w:val="0"/>
                <w:sz w:val="20"/>
              </w:rPr>
              <w:t>Details of any in-kind contributions</w:t>
            </w:r>
          </w:p>
          <w:p w14:paraId="3A1444AA" w14:textId="77777777" w:rsidR="00AC32B5" w:rsidRPr="00D242B2" w:rsidRDefault="00AC32B5" w:rsidP="00AC32B5">
            <w:pPr>
              <w:pStyle w:val="ListParagraph"/>
              <w:numPr>
                <w:ilvl w:val="0"/>
                <w:numId w:val="66"/>
              </w:numPr>
              <w:spacing w:before="120" w:after="0" w:line="276" w:lineRule="auto"/>
              <w:ind w:left="457"/>
              <w:contextualSpacing w:val="0"/>
              <w:rPr>
                <w:rFonts w:cs="Arial"/>
                <w:b w:val="0"/>
                <w:bCs w:val="0"/>
                <w:sz w:val="20"/>
                <w:szCs w:val="20"/>
              </w:rPr>
            </w:pPr>
            <w:r w:rsidRPr="00D242B2">
              <w:rPr>
                <w:rFonts w:eastAsia="Calibri" w:cs="Arial"/>
                <w:b w:val="0"/>
                <w:bCs w:val="0"/>
                <w:sz w:val="20"/>
                <w:szCs w:val="20"/>
              </w:rPr>
              <w:t>The parties will need to take their own tax advice with respect to the tax status of the funding</w:t>
            </w:r>
          </w:p>
        </w:tc>
        <w:tc>
          <w:tcPr>
            <w:tcW w:w="4677" w:type="dxa"/>
            <w:tcBorders>
              <w:top w:val="single" w:sz="4" w:space="0" w:color="auto"/>
              <w:bottom w:val="single" w:sz="4" w:space="0" w:color="auto"/>
            </w:tcBorders>
            <w:shd w:val="clear" w:color="auto" w:fill="auto"/>
          </w:tcPr>
          <w:p w14:paraId="369AF324" w14:textId="77777777" w:rsidR="00AC32B5" w:rsidRPr="00D242B2" w:rsidRDefault="00AC32B5" w:rsidP="001A3F96">
            <w:pPr>
              <w:spacing w:line="360" w:lineRule="auto"/>
              <w:ind w:left="424"/>
              <w:contextualSpacing/>
              <w:cnfStyle w:val="000000100000" w:firstRow="0" w:lastRow="0" w:firstColumn="0" w:lastColumn="0" w:oddVBand="0" w:evenVBand="0" w:oddHBand="1" w:evenHBand="0" w:firstRowFirstColumn="0" w:firstRowLastColumn="0" w:lastRowFirstColumn="0" w:lastRowLastColumn="0"/>
              <w:rPr>
                <w:rFonts w:cs="Arial"/>
                <w:sz w:val="20"/>
              </w:rPr>
            </w:pPr>
          </w:p>
          <w:p w14:paraId="716E8D8F" w14:textId="77777777" w:rsidR="00AC32B5" w:rsidRPr="00D242B2" w:rsidRDefault="00AC32B5" w:rsidP="00AC32B5">
            <w:pPr>
              <w:numPr>
                <w:ilvl w:val="0"/>
                <w:numId w:val="66"/>
              </w:numPr>
              <w:spacing w:before="120" w:after="0" w:line="276" w:lineRule="auto"/>
              <w:ind w:left="424"/>
              <w:cnfStyle w:val="000000100000" w:firstRow="0" w:lastRow="0" w:firstColumn="0" w:lastColumn="0" w:oddVBand="0" w:evenVBand="0" w:oddHBand="1" w:evenHBand="0" w:firstRowFirstColumn="0" w:firstRowLastColumn="0" w:lastRowFirstColumn="0" w:lastRowLastColumn="0"/>
              <w:rPr>
                <w:rFonts w:cs="Arial"/>
                <w:sz w:val="20"/>
              </w:rPr>
            </w:pPr>
            <w:r w:rsidRPr="00D242B2">
              <w:rPr>
                <w:rFonts w:cs="Arial"/>
                <w:sz w:val="20"/>
              </w:rPr>
              <w:t xml:space="preserve">Ensure all costs and contingencies in the research are covered through the funding </w:t>
            </w:r>
          </w:p>
          <w:p w14:paraId="6328826E" w14:textId="77777777" w:rsidR="00AC32B5" w:rsidRPr="00BC5615" w:rsidRDefault="00AC32B5" w:rsidP="00AC32B5">
            <w:pPr>
              <w:pStyle w:val="ListParagraph"/>
              <w:numPr>
                <w:ilvl w:val="0"/>
                <w:numId w:val="66"/>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cs="Arial"/>
                <w:sz w:val="20"/>
                <w:szCs w:val="20"/>
              </w:rPr>
            </w:pPr>
            <w:r w:rsidRPr="00D242B2">
              <w:rPr>
                <w:rFonts w:cs="Arial"/>
                <w:sz w:val="20"/>
              </w:rPr>
              <w:t>Ensure all in-kind contributions are documented and you can deliver these</w:t>
            </w:r>
          </w:p>
          <w:p w14:paraId="39398CDA" w14:textId="6C38AE33" w:rsidR="00BC5615" w:rsidRPr="00BC5615" w:rsidRDefault="00BC5615" w:rsidP="00BC5615">
            <w:pPr>
              <w:spacing w:before="120" w:after="0" w:line="276" w:lineRule="auto"/>
              <w:cnfStyle w:val="000000100000" w:firstRow="0" w:lastRow="0" w:firstColumn="0" w:lastColumn="0" w:oddVBand="0" w:evenVBand="0" w:oddHBand="1" w:evenHBand="0" w:firstRowFirstColumn="0" w:firstRowLastColumn="0" w:lastRowFirstColumn="0" w:lastRowLastColumn="0"/>
              <w:rPr>
                <w:rFonts w:cs="Arial"/>
              </w:rPr>
            </w:pPr>
          </w:p>
        </w:tc>
        <w:tc>
          <w:tcPr>
            <w:tcW w:w="4962" w:type="dxa"/>
            <w:tcBorders>
              <w:top w:val="single" w:sz="4" w:space="0" w:color="auto"/>
              <w:bottom w:val="single" w:sz="4" w:space="0" w:color="auto"/>
              <w:right w:val="single" w:sz="4" w:space="0" w:color="auto"/>
            </w:tcBorders>
            <w:shd w:val="clear" w:color="auto" w:fill="auto"/>
          </w:tcPr>
          <w:p w14:paraId="0216903B" w14:textId="77777777" w:rsidR="00BC5615" w:rsidRDefault="00BC5615" w:rsidP="00BC5615">
            <w:pPr>
              <w:pStyle w:val="ListParagraph"/>
              <w:spacing w:before="120" w:after="0"/>
              <w:ind w:left="360"/>
              <w:cnfStyle w:val="000000100000" w:firstRow="0" w:lastRow="0" w:firstColumn="0" w:lastColumn="0" w:oddVBand="0" w:evenVBand="0" w:oddHBand="1" w:evenHBand="0" w:firstRowFirstColumn="0" w:firstRowLastColumn="0" w:lastRowFirstColumn="0" w:lastRowLastColumn="0"/>
              <w:rPr>
                <w:rFonts w:cs="Arial"/>
                <w:sz w:val="20"/>
                <w:szCs w:val="20"/>
              </w:rPr>
            </w:pPr>
          </w:p>
          <w:p w14:paraId="1FB1AAFA" w14:textId="4E691E07" w:rsidR="00BC5615" w:rsidRPr="00BC5615" w:rsidRDefault="00BC5615" w:rsidP="00925B3A">
            <w:pPr>
              <w:pStyle w:val="ListParagraph"/>
              <w:numPr>
                <w:ilvl w:val="0"/>
                <w:numId w:val="66"/>
              </w:numPr>
              <w:spacing w:before="120" w:after="0"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BC5615">
              <w:rPr>
                <w:rFonts w:cs="Arial"/>
                <w:sz w:val="20"/>
                <w:szCs w:val="20"/>
              </w:rPr>
              <w:t>Be clear on your financial liability and when</w:t>
            </w:r>
            <w:r w:rsidR="00925B3A">
              <w:rPr>
                <w:rFonts w:cs="Arial"/>
                <w:sz w:val="20"/>
                <w:szCs w:val="20"/>
              </w:rPr>
              <w:t xml:space="preserve"> </w:t>
            </w:r>
            <w:r w:rsidRPr="00BC5615">
              <w:rPr>
                <w:rFonts w:cs="Arial"/>
                <w:sz w:val="20"/>
                <w:szCs w:val="20"/>
              </w:rPr>
              <w:t>payments will be due</w:t>
            </w:r>
          </w:p>
          <w:p w14:paraId="12670058" w14:textId="1A5C32E9" w:rsidR="00BC5615" w:rsidRPr="00BC5615" w:rsidRDefault="00BC5615" w:rsidP="00925B3A">
            <w:pPr>
              <w:pStyle w:val="ListParagraph"/>
              <w:numPr>
                <w:ilvl w:val="0"/>
                <w:numId w:val="66"/>
              </w:numPr>
              <w:spacing w:before="120" w:after="0" w:line="276" w:lineRule="auto"/>
              <w:cnfStyle w:val="000000100000" w:firstRow="0" w:lastRow="0" w:firstColumn="0" w:lastColumn="0" w:oddVBand="0" w:evenVBand="0" w:oddHBand="1" w:evenHBand="0" w:firstRowFirstColumn="0" w:firstRowLastColumn="0" w:lastRowFirstColumn="0" w:lastRowLastColumn="0"/>
              <w:rPr>
                <w:rFonts w:cs="Arial"/>
              </w:rPr>
            </w:pPr>
            <w:r w:rsidRPr="00BC5615">
              <w:rPr>
                <w:rFonts w:cs="Arial"/>
                <w:sz w:val="20"/>
                <w:szCs w:val="20"/>
              </w:rPr>
              <w:t>Ensure all in-kind contributions are documented and you can deliver these</w:t>
            </w:r>
          </w:p>
        </w:tc>
      </w:tr>
      <w:tr w:rsidR="00AC32B5" w:rsidRPr="00D242B2" w14:paraId="5AB00B0B" w14:textId="77777777" w:rsidTr="001A3F96">
        <w:trPr>
          <w:cantSplit/>
          <w:jc w:val="center"/>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left w:val="single" w:sz="4" w:space="0" w:color="auto"/>
              <w:bottom w:val="single" w:sz="4" w:space="0" w:color="auto"/>
            </w:tcBorders>
            <w:shd w:val="clear" w:color="auto" w:fill="auto"/>
          </w:tcPr>
          <w:p w14:paraId="4A556FBB" w14:textId="77777777" w:rsidR="00AC32B5" w:rsidRPr="00D242B2" w:rsidRDefault="00AC32B5" w:rsidP="00AC32B5">
            <w:pPr>
              <w:numPr>
                <w:ilvl w:val="0"/>
                <w:numId w:val="66"/>
              </w:numPr>
              <w:spacing w:after="200" w:line="276" w:lineRule="auto"/>
              <w:ind w:left="0"/>
              <w:rPr>
                <w:rFonts w:cs="Arial"/>
                <w:sz w:val="20"/>
              </w:rPr>
            </w:pPr>
            <w:r w:rsidRPr="00D242B2">
              <w:rPr>
                <w:rFonts w:cs="Arial"/>
                <w:sz w:val="20"/>
              </w:rPr>
              <w:t>Liability</w:t>
            </w:r>
          </w:p>
          <w:p w14:paraId="4AAC353F" w14:textId="77777777" w:rsidR="00AC32B5" w:rsidRPr="00D242B2" w:rsidRDefault="00AC32B5" w:rsidP="00AC32B5">
            <w:pPr>
              <w:numPr>
                <w:ilvl w:val="0"/>
                <w:numId w:val="64"/>
              </w:numPr>
              <w:spacing w:before="120" w:after="0" w:line="276" w:lineRule="auto"/>
              <w:ind w:left="457"/>
              <w:rPr>
                <w:rFonts w:eastAsia="Calibri" w:cs="Arial"/>
                <w:b w:val="0"/>
                <w:bCs w:val="0"/>
                <w:sz w:val="20"/>
                <w:szCs w:val="20"/>
              </w:rPr>
            </w:pPr>
            <w:r w:rsidRPr="00D242B2">
              <w:rPr>
                <w:rFonts w:cs="Arial"/>
                <w:b w:val="0"/>
                <w:sz w:val="20"/>
              </w:rPr>
              <w:t xml:space="preserve">The financial limit of liability that each party will have arising from the Project, except for those situations that </w:t>
            </w:r>
            <w:r w:rsidRPr="00D242B2">
              <w:rPr>
                <w:rFonts w:cs="Arial"/>
                <w:b w:val="0"/>
                <w:bCs w:val="0"/>
                <w:sz w:val="20"/>
                <w:szCs w:val="20"/>
              </w:rPr>
              <w:t xml:space="preserve">are specifically uncapped or </w:t>
            </w:r>
            <w:r w:rsidRPr="00D242B2">
              <w:rPr>
                <w:rFonts w:cs="Arial"/>
                <w:b w:val="0"/>
                <w:sz w:val="20"/>
              </w:rPr>
              <w:t>cannot be limited by law</w:t>
            </w:r>
          </w:p>
          <w:p w14:paraId="4B838355" w14:textId="77777777" w:rsidR="00AC32B5" w:rsidRPr="00D242B2" w:rsidRDefault="00AC32B5" w:rsidP="00AC32B5">
            <w:pPr>
              <w:pStyle w:val="ListParagraph"/>
              <w:numPr>
                <w:ilvl w:val="0"/>
                <w:numId w:val="64"/>
              </w:numPr>
              <w:spacing w:before="120" w:after="0" w:line="276" w:lineRule="auto"/>
              <w:ind w:left="457"/>
              <w:contextualSpacing w:val="0"/>
              <w:rPr>
                <w:rFonts w:cs="Arial"/>
                <w:b w:val="0"/>
                <w:bCs w:val="0"/>
                <w:sz w:val="20"/>
                <w:szCs w:val="20"/>
              </w:rPr>
            </w:pPr>
            <w:r w:rsidRPr="00D242B2">
              <w:rPr>
                <w:rFonts w:eastAsia="Calibri" w:cs="Arial"/>
                <w:b w:val="0"/>
                <w:bCs w:val="0"/>
                <w:sz w:val="20"/>
                <w:szCs w:val="20"/>
              </w:rPr>
              <w:t>The template does not include an indemnity. If this is important, for example, for the University where the industry partner owns the Project IP and is commercialising these, the parties should consider using the Standard Research Agreement</w:t>
            </w:r>
          </w:p>
        </w:tc>
        <w:tc>
          <w:tcPr>
            <w:tcW w:w="4677" w:type="dxa"/>
            <w:tcBorders>
              <w:top w:val="single" w:sz="4" w:space="0" w:color="auto"/>
              <w:bottom w:val="single" w:sz="4" w:space="0" w:color="auto"/>
            </w:tcBorders>
            <w:shd w:val="clear" w:color="auto" w:fill="auto"/>
          </w:tcPr>
          <w:p w14:paraId="0F523EBB" w14:textId="77777777" w:rsidR="00AC32B5" w:rsidRPr="00D242B2" w:rsidRDefault="00AC32B5" w:rsidP="001A3F96">
            <w:pPr>
              <w:spacing w:line="360" w:lineRule="auto"/>
              <w:ind w:left="424"/>
              <w:contextualSpacing/>
              <w:cnfStyle w:val="000000000000" w:firstRow="0" w:lastRow="0" w:firstColumn="0" w:lastColumn="0" w:oddVBand="0" w:evenVBand="0" w:oddHBand="0" w:evenHBand="0" w:firstRowFirstColumn="0" w:firstRowLastColumn="0" w:lastRowFirstColumn="0" w:lastRowLastColumn="0"/>
              <w:rPr>
                <w:rFonts w:cs="Arial"/>
                <w:sz w:val="20"/>
              </w:rPr>
            </w:pPr>
          </w:p>
          <w:p w14:paraId="613D4028" w14:textId="77777777" w:rsidR="00AC32B5" w:rsidRPr="00D242B2" w:rsidRDefault="00AC32B5" w:rsidP="00AC32B5">
            <w:pPr>
              <w:numPr>
                <w:ilvl w:val="0"/>
                <w:numId w:val="66"/>
              </w:numPr>
              <w:spacing w:before="120" w:after="0" w:line="276" w:lineRule="auto"/>
              <w:ind w:left="424"/>
              <w:cnfStyle w:val="000000000000" w:firstRow="0" w:lastRow="0" w:firstColumn="0" w:lastColumn="0" w:oddVBand="0" w:evenVBand="0" w:oddHBand="0" w:evenHBand="0" w:firstRowFirstColumn="0" w:firstRowLastColumn="0" w:lastRowFirstColumn="0" w:lastRowLastColumn="0"/>
              <w:rPr>
                <w:rFonts w:cs="Arial"/>
                <w:sz w:val="20"/>
              </w:rPr>
            </w:pPr>
            <w:r w:rsidRPr="00D242B2">
              <w:rPr>
                <w:rFonts w:cs="Arial"/>
                <w:sz w:val="20"/>
              </w:rPr>
              <w:t xml:space="preserve">Generally, this should be </w:t>
            </w:r>
            <w:r w:rsidRPr="00D242B2">
              <w:rPr>
                <w:rFonts w:eastAsia="Calibri" w:cs="Arial"/>
                <w:sz w:val="20"/>
                <w:szCs w:val="20"/>
              </w:rPr>
              <w:t xml:space="preserve">limited to the level of project funding received or </w:t>
            </w:r>
            <w:r w:rsidRPr="00D242B2">
              <w:rPr>
                <w:rFonts w:cs="Arial"/>
                <w:sz w:val="20"/>
              </w:rPr>
              <w:t xml:space="preserve">a multiple of </w:t>
            </w:r>
            <w:r w:rsidRPr="00D242B2">
              <w:rPr>
                <w:rFonts w:eastAsia="Calibri" w:cs="Arial"/>
                <w:sz w:val="20"/>
                <w:szCs w:val="20"/>
              </w:rPr>
              <w:t>that funding</w:t>
            </w:r>
            <w:r w:rsidRPr="00D242B2">
              <w:rPr>
                <w:rFonts w:cs="Arial"/>
                <w:sz w:val="20"/>
              </w:rPr>
              <w:t xml:space="preserve"> – or might be agreed to align with the organisation’s insurance limits </w:t>
            </w:r>
          </w:p>
          <w:p w14:paraId="05D32F87" w14:textId="77777777" w:rsidR="00AC32B5" w:rsidRPr="00D242B2" w:rsidRDefault="00AC32B5" w:rsidP="00AC32B5">
            <w:pPr>
              <w:numPr>
                <w:ilvl w:val="0"/>
                <w:numId w:val="66"/>
              </w:numPr>
              <w:spacing w:before="120" w:after="0" w:line="276" w:lineRule="auto"/>
              <w:ind w:left="424"/>
              <w:cnfStyle w:val="000000000000" w:firstRow="0" w:lastRow="0" w:firstColumn="0" w:lastColumn="0" w:oddVBand="0" w:evenVBand="0" w:oddHBand="0" w:evenHBand="0" w:firstRowFirstColumn="0" w:firstRowLastColumn="0" w:lastRowFirstColumn="0" w:lastRowLastColumn="0"/>
              <w:rPr>
                <w:rFonts w:cs="Arial"/>
                <w:sz w:val="20"/>
              </w:rPr>
            </w:pPr>
            <w:r w:rsidRPr="00D242B2">
              <w:rPr>
                <w:rFonts w:cs="Arial"/>
                <w:sz w:val="20"/>
              </w:rPr>
              <w:t>The limit will usually be the same for both parties except where it is agreed that one party is taking on a higher risk than the other</w:t>
            </w:r>
          </w:p>
          <w:p w14:paraId="11D2FE3A" w14:textId="77777777" w:rsidR="00AC32B5" w:rsidRPr="00D242B2" w:rsidRDefault="00AC32B5" w:rsidP="00AC32B5">
            <w:pPr>
              <w:pStyle w:val="ListParagraph"/>
              <w:numPr>
                <w:ilvl w:val="0"/>
                <w:numId w:val="66"/>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D242B2">
              <w:rPr>
                <w:rFonts w:cs="Arial"/>
                <w:sz w:val="20"/>
              </w:rPr>
              <w:t>If a liability cap above $250,000 is required, the Standard Research Agreement may be more appropriate</w:t>
            </w:r>
          </w:p>
        </w:tc>
        <w:tc>
          <w:tcPr>
            <w:tcW w:w="4962" w:type="dxa"/>
            <w:tcBorders>
              <w:top w:val="single" w:sz="4" w:space="0" w:color="auto"/>
              <w:bottom w:val="single" w:sz="4" w:space="0" w:color="auto"/>
              <w:right w:val="single" w:sz="4" w:space="0" w:color="auto"/>
            </w:tcBorders>
            <w:shd w:val="clear" w:color="auto" w:fill="auto"/>
          </w:tcPr>
          <w:p w14:paraId="2EC60E03" w14:textId="77777777" w:rsidR="00925B3A" w:rsidRDefault="00925B3A" w:rsidP="00925B3A">
            <w:pPr>
              <w:pStyle w:val="ListParagraph"/>
              <w:spacing w:before="120" w:after="0" w:line="276" w:lineRule="auto"/>
              <w:ind w:left="360"/>
              <w:cnfStyle w:val="000000000000" w:firstRow="0" w:lastRow="0" w:firstColumn="0" w:lastColumn="0" w:oddVBand="0" w:evenVBand="0" w:oddHBand="0" w:evenHBand="0" w:firstRowFirstColumn="0" w:firstRowLastColumn="0" w:lastRowFirstColumn="0" w:lastRowLastColumn="0"/>
              <w:rPr>
                <w:rFonts w:cs="Arial"/>
                <w:sz w:val="20"/>
                <w:szCs w:val="20"/>
              </w:rPr>
            </w:pPr>
          </w:p>
          <w:p w14:paraId="63C0BC1C" w14:textId="1C421901" w:rsidR="00AC32B5" w:rsidRPr="00925B3A" w:rsidRDefault="00AC32B5" w:rsidP="00925B3A">
            <w:pPr>
              <w:pStyle w:val="ListParagraph"/>
              <w:numPr>
                <w:ilvl w:val="0"/>
                <w:numId w:val="66"/>
              </w:numPr>
              <w:spacing w:before="120" w:after="0"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925B3A">
              <w:rPr>
                <w:rFonts w:cs="Arial"/>
                <w:sz w:val="20"/>
                <w:szCs w:val="20"/>
              </w:rPr>
              <w:t xml:space="preserve">Generally, this should be </w:t>
            </w:r>
            <w:r w:rsidRPr="00925B3A">
              <w:rPr>
                <w:rFonts w:eastAsia="Calibri" w:cs="Arial"/>
                <w:sz w:val="20"/>
                <w:szCs w:val="20"/>
              </w:rPr>
              <w:t xml:space="preserve">limited to the level of project funding paid or </w:t>
            </w:r>
            <w:r w:rsidRPr="00925B3A">
              <w:rPr>
                <w:rFonts w:cs="Arial"/>
                <w:sz w:val="20"/>
                <w:szCs w:val="20"/>
              </w:rPr>
              <w:t xml:space="preserve">a multiple of </w:t>
            </w:r>
            <w:r w:rsidRPr="00925B3A">
              <w:rPr>
                <w:rFonts w:eastAsia="Calibri" w:cs="Arial"/>
                <w:sz w:val="20"/>
                <w:szCs w:val="20"/>
              </w:rPr>
              <w:t>that funding</w:t>
            </w:r>
            <w:r w:rsidRPr="00925B3A">
              <w:rPr>
                <w:rFonts w:cs="Arial"/>
                <w:sz w:val="20"/>
                <w:szCs w:val="20"/>
              </w:rPr>
              <w:t xml:space="preserve"> – or might be agreed to align with the organisation’s insurance limits </w:t>
            </w:r>
          </w:p>
          <w:p w14:paraId="73FD6246" w14:textId="77777777" w:rsidR="00AC32B5" w:rsidRPr="00925B3A" w:rsidRDefault="00AC32B5" w:rsidP="00925B3A">
            <w:pPr>
              <w:pStyle w:val="ListParagraph"/>
              <w:numPr>
                <w:ilvl w:val="0"/>
                <w:numId w:val="66"/>
              </w:numPr>
              <w:spacing w:before="120" w:after="0" w:line="276" w:lineRule="auto"/>
              <w:cnfStyle w:val="000000000000" w:firstRow="0" w:lastRow="0" w:firstColumn="0" w:lastColumn="0" w:oddVBand="0" w:evenVBand="0" w:oddHBand="0" w:evenHBand="0" w:firstRowFirstColumn="0" w:firstRowLastColumn="0" w:lastRowFirstColumn="0" w:lastRowLastColumn="0"/>
              <w:rPr>
                <w:rFonts w:cs="Arial"/>
              </w:rPr>
            </w:pPr>
            <w:r w:rsidRPr="00925B3A">
              <w:rPr>
                <w:rFonts w:cs="Arial"/>
                <w:sz w:val="20"/>
                <w:szCs w:val="20"/>
              </w:rPr>
              <w:t>The limit will usually be the same for both parties except where it is agreed that one party is taking on a higher risk than the other</w:t>
            </w:r>
          </w:p>
        </w:tc>
      </w:tr>
    </w:tbl>
    <w:p w14:paraId="2EA48954" w14:textId="77777777" w:rsidR="00AC32B5" w:rsidRDefault="00AC32B5" w:rsidP="00AC32B5">
      <w:pPr>
        <w:spacing w:after="0"/>
      </w:pPr>
    </w:p>
    <w:p w14:paraId="7935174E" w14:textId="77777777" w:rsidR="00AC32B5" w:rsidRDefault="00AC32B5" w:rsidP="00AC32B5">
      <w:pPr>
        <w:spacing w:after="160" w:line="259" w:lineRule="auto"/>
      </w:pPr>
      <w:r>
        <w:br w:type="page"/>
      </w:r>
    </w:p>
    <w:p w14:paraId="04CC0998" w14:textId="77777777" w:rsidR="00AC32B5" w:rsidRDefault="00AC32B5" w:rsidP="00AC32B5">
      <w:pPr>
        <w:spacing w:after="0"/>
        <w:sectPr w:rsidR="00AC32B5" w:rsidSect="005D0876">
          <w:footerReference w:type="default" r:id="rId16"/>
          <w:footerReference w:type="first" r:id="rId17"/>
          <w:pgSz w:w="16838" w:h="11906" w:orient="landscape"/>
          <w:pgMar w:top="1418" w:right="964" w:bottom="1418" w:left="1418" w:header="0" w:footer="709" w:gutter="0"/>
          <w:cols w:space="708"/>
          <w:titlePg/>
          <w:docGrid w:linePitch="360"/>
        </w:sectPr>
      </w:pPr>
    </w:p>
    <w:p w14:paraId="2298C23F" w14:textId="77777777" w:rsidR="00AC32B5" w:rsidRPr="00A56FC7" w:rsidRDefault="00AC32B5" w:rsidP="00AC32B5">
      <w:pPr>
        <w:spacing w:after="0"/>
      </w:pPr>
    </w:p>
    <w:p w14:paraId="25FD27F4" w14:textId="7FC0903D" w:rsidR="00F50999" w:rsidRDefault="00967953" w:rsidP="00F50999">
      <w:pPr>
        <w:pStyle w:val="DocumentName"/>
      </w:pPr>
      <w:r>
        <w:t xml:space="preserve">HERC IP Framework - </w:t>
      </w:r>
      <w:r w:rsidR="000010B1" w:rsidRPr="006D7270">
        <w:t>Accelerated</w:t>
      </w:r>
      <w:r w:rsidR="00F50999" w:rsidRPr="000004EF">
        <w:t xml:space="preserve"> Research Agreement</w:t>
      </w:r>
      <w:r w:rsidR="00F50999">
        <w:t xml:space="preserve"> </w:t>
      </w:r>
    </w:p>
    <w:p w14:paraId="492DDA84" w14:textId="44E5D285" w:rsidR="00C12625" w:rsidRPr="00E053E2" w:rsidRDefault="008F5C08" w:rsidP="001A08B6">
      <w:pPr>
        <w:pStyle w:val="MiniTitleArial"/>
        <w:jc w:val="center"/>
      </w:pPr>
      <w:r w:rsidRPr="006C2679">
        <w:rPr>
          <w:noProof/>
          <w:sz w:val="28"/>
          <w:szCs w:val="28"/>
          <w:highlight w:val="yellow"/>
          <w:lang w:eastAsia="en-AU"/>
        </w:rPr>
        <mc:AlternateContent>
          <mc:Choice Requires="wps">
            <w:drawing>
              <wp:anchor distT="0" distB="0" distL="114300" distR="114300" simplePos="0" relativeHeight="251671552" behindDoc="0" locked="0" layoutInCell="1" allowOverlap="1" wp14:anchorId="6146C518" wp14:editId="5594BFDE">
                <wp:simplePos x="0" y="0"/>
                <wp:positionH relativeFrom="rightMargin">
                  <wp:posOffset>146050</wp:posOffset>
                </wp:positionH>
                <wp:positionV relativeFrom="paragraph">
                  <wp:posOffset>6392545</wp:posOffset>
                </wp:positionV>
                <wp:extent cx="2631440" cy="12477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2631440" cy="1247775"/>
                        </a:xfrm>
                        <a:prstGeom prst="rect">
                          <a:avLst/>
                        </a:prstGeom>
                        <a:solidFill>
                          <a:schemeClr val="bg2"/>
                        </a:solidFill>
                        <a:ln w="6350">
                          <a:noFill/>
                        </a:ln>
                      </wps:spPr>
                      <wps:txbx>
                        <w:txbxContent>
                          <w:p w14:paraId="2DF1B8AA" w14:textId="052C8CF5" w:rsidR="001A08B6" w:rsidRDefault="001A08B6" w:rsidP="00077476">
                            <w:pPr>
                              <w:spacing w:after="120"/>
                              <w:rPr>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_Ref81473940 \w \h </w:instrText>
                            </w:r>
                            <w:r>
                              <w:rPr>
                                <w:b/>
                                <w:i/>
                                <w:sz w:val="16"/>
                              </w:rPr>
                            </w:r>
                            <w:r>
                              <w:rPr>
                                <w:b/>
                                <w:i/>
                                <w:sz w:val="16"/>
                              </w:rPr>
                              <w:fldChar w:fldCharType="separate"/>
                            </w:r>
                            <w:r>
                              <w:rPr>
                                <w:b/>
                                <w:i/>
                                <w:sz w:val="16"/>
                              </w:rPr>
                              <w:t>8</w:t>
                            </w:r>
                            <w:r>
                              <w:rPr>
                                <w:b/>
                                <w:i/>
                                <w:sz w:val="16"/>
                              </w:rPr>
                              <w:fldChar w:fldCharType="end"/>
                            </w:r>
                            <w:r>
                              <w:rPr>
                                <w:b/>
                                <w:i/>
                                <w:sz w:val="16"/>
                              </w:rPr>
                              <w:t xml:space="preserve">: </w:t>
                            </w:r>
                            <w:r>
                              <w:rPr>
                                <w:sz w:val="16"/>
                              </w:rPr>
                              <w:t xml:space="preserve">Where the Collaborator is the Owner of the IPR in the Project IP, this item </w:t>
                            </w:r>
                            <w:r>
                              <w:rPr>
                                <w:sz w:val="16"/>
                              </w:rPr>
                              <w:fldChar w:fldCharType="begin"/>
                            </w:r>
                            <w:r>
                              <w:rPr>
                                <w:sz w:val="16"/>
                              </w:rPr>
                              <w:instrText xml:space="preserve"> REF _Ref81473940 \n \h </w:instrText>
                            </w:r>
                            <w:r>
                              <w:rPr>
                                <w:sz w:val="16"/>
                              </w:rPr>
                            </w:r>
                            <w:r>
                              <w:rPr>
                                <w:sz w:val="16"/>
                              </w:rPr>
                              <w:fldChar w:fldCharType="separate"/>
                            </w:r>
                            <w:r>
                              <w:rPr>
                                <w:sz w:val="16"/>
                              </w:rPr>
                              <w:t>8</w:t>
                            </w:r>
                            <w:r>
                              <w:rPr>
                                <w:sz w:val="16"/>
                              </w:rPr>
                              <w:fldChar w:fldCharType="end"/>
                            </w:r>
                            <w:r>
                              <w:rPr>
                                <w:sz w:val="16"/>
                              </w:rPr>
                              <w:t xml:space="preserve"> should be updated.</w:t>
                            </w:r>
                          </w:p>
                          <w:p w14:paraId="272CD141" w14:textId="563C067C" w:rsidR="001A08B6" w:rsidRPr="00077476" w:rsidRDefault="001A08B6" w:rsidP="00682957">
                            <w:pPr>
                              <w:rPr>
                                <w:sz w:val="16"/>
                              </w:rPr>
                            </w:pPr>
                            <w:r>
                              <w:rPr>
                                <w:sz w:val="16"/>
                              </w:rPr>
                              <w:t xml:space="preserve">If the Collaborator is the Licensee, but responsible for the registration and protection of the IPR in the Project IP, this should be specified in </w:t>
                            </w:r>
                            <w:r w:rsidRPr="00ED6082">
                              <w:rPr>
                                <w:sz w:val="16"/>
                              </w:rPr>
                              <w:t xml:space="preserve">item </w:t>
                            </w:r>
                            <w:r w:rsidR="00AA2050" w:rsidRPr="006C2679">
                              <w:rPr>
                                <w:sz w:val="16"/>
                              </w:rPr>
                              <w:fldChar w:fldCharType="begin"/>
                            </w:r>
                            <w:r w:rsidR="00AA2050" w:rsidRPr="00ED6082">
                              <w:rPr>
                                <w:sz w:val="16"/>
                              </w:rPr>
                              <w:instrText xml:space="preserve"> REF _Ref100244895 \r \h </w:instrText>
                            </w:r>
                            <w:r w:rsidR="00AA2050" w:rsidRPr="006C2679">
                              <w:rPr>
                                <w:sz w:val="16"/>
                              </w:rPr>
                              <w:instrText xml:space="preserve"> \* MERGEFORMAT </w:instrText>
                            </w:r>
                            <w:r w:rsidR="00AA2050" w:rsidRPr="006C2679">
                              <w:rPr>
                                <w:sz w:val="16"/>
                              </w:rPr>
                            </w:r>
                            <w:r w:rsidR="00AA2050" w:rsidRPr="006C2679">
                              <w:rPr>
                                <w:sz w:val="16"/>
                              </w:rPr>
                              <w:fldChar w:fldCharType="separate"/>
                            </w:r>
                            <w:r w:rsidR="00AA2050" w:rsidRPr="00ED6082">
                              <w:rPr>
                                <w:sz w:val="16"/>
                              </w:rPr>
                              <w:t>9</w:t>
                            </w:r>
                            <w:r w:rsidR="00AA2050" w:rsidRPr="006C2679">
                              <w:rPr>
                                <w:sz w:val="16"/>
                              </w:rPr>
                              <w:fldChar w:fldCharType="end"/>
                            </w:r>
                            <w:r>
                              <w:rPr>
                                <w:sz w:val="16"/>
                              </w:rPr>
                              <w:t xml:space="preserve"> (see clause </w:t>
                            </w:r>
                            <w:r>
                              <w:rPr>
                                <w:sz w:val="16"/>
                              </w:rPr>
                              <w:fldChar w:fldCharType="begin"/>
                            </w:r>
                            <w:r>
                              <w:rPr>
                                <w:sz w:val="16"/>
                              </w:rPr>
                              <w:instrText xml:space="preserve"> REF _Ref93054501 \n \h </w:instrText>
                            </w:r>
                            <w:r>
                              <w:rPr>
                                <w:sz w:val="16"/>
                              </w:rPr>
                            </w:r>
                            <w:r>
                              <w:rPr>
                                <w:sz w:val="16"/>
                              </w:rPr>
                              <w:fldChar w:fldCharType="separate"/>
                            </w:r>
                            <w:r>
                              <w:rPr>
                                <w:sz w:val="16"/>
                              </w:rPr>
                              <w:t>5.3</w:t>
                            </w:r>
                            <w:r>
                              <w:rPr>
                                <w:sz w:val="16"/>
                              </w:rPr>
                              <w:fldChar w:fldCharType="end"/>
                            </w:r>
                            <w:r>
                              <w:rPr>
                                <w:sz w:val="16"/>
                              </w:rPr>
                              <w:t xml:space="preserve">) and the detail set out in section </w:t>
                            </w:r>
                            <w:r>
                              <w:rPr>
                                <w:sz w:val="16"/>
                              </w:rPr>
                              <w:fldChar w:fldCharType="begin"/>
                            </w:r>
                            <w:r>
                              <w:rPr>
                                <w:sz w:val="16"/>
                              </w:rPr>
                              <w:instrText xml:space="preserve"> REF _Ref93333836 \n \h </w:instrText>
                            </w:r>
                            <w:r>
                              <w:rPr>
                                <w:sz w:val="16"/>
                              </w:rPr>
                            </w:r>
                            <w:r>
                              <w:rPr>
                                <w:sz w:val="16"/>
                              </w:rPr>
                              <w:fldChar w:fldCharType="separate"/>
                            </w:r>
                            <w:r>
                              <w:rPr>
                                <w:sz w:val="16"/>
                              </w:rPr>
                              <w:t>4</w:t>
                            </w:r>
                            <w:r>
                              <w:rPr>
                                <w:sz w:val="16"/>
                              </w:rPr>
                              <w:fldChar w:fldCharType="end"/>
                            </w:r>
                            <w:r>
                              <w:rPr>
                                <w:sz w:val="16"/>
                              </w:rPr>
                              <w:t xml:space="preserve"> of </w:t>
                            </w:r>
                            <w:r>
                              <w:rPr>
                                <w:sz w:val="16"/>
                              </w:rPr>
                              <w:fldChar w:fldCharType="begin"/>
                            </w:r>
                            <w:r>
                              <w:rPr>
                                <w:sz w:val="16"/>
                              </w:rPr>
                              <w:instrText xml:space="preserve"> REF _Ref93388674 \n \h </w:instrText>
                            </w:r>
                            <w:r>
                              <w:rPr>
                                <w:sz w:val="16"/>
                              </w:rPr>
                            </w:r>
                            <w:r>
                              <w:rPr>
                                <w:sz w:val="16"/>
                              </w:rPr>
                              <w:fldChar w:fldCharType="separate"/>
                            </w:r>
                            <w:r>
                              <w:rPr>
                                <w:sz w:val="16"/>
                              </w:rPr>
                              <w:t>Schedule 1</w:t>
                            </w:r>
                            <w:r>
                              <w:rPr>
                                <w:sz w:val="16"/>
                              </w:rPr>
                              <w:fldChar w:fldCharType="end"/>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6C518" id="Text Box 7" o:spid="_x0000_s1027" type="#_x0000_t202" style="position:absolute;left:0;text-align:left;margin-left:11.5pt;margin-top:503.35pt;width:207.2pt;height:98.2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Q8IQgIAAIEEAAAOAAAAZHJzL2Uyb0RvYy54bWysVE2P2jAQvVfqf7B8L4EsH9uIsKKsqCqh&#10;3ZWg2rNxHGLJ8bi2IaG/vmMnsHTbU9WLGc9M3njem2H+0NaKnIR1EnROR4MhJUJzKKQ+5PT7bv3p&#10;nhLnmS6YAi1yehaOPiw+fpg3JhMpVKAKYQmCaJc1JqeV9yZLEscrUTM3ACM0BkuwNfN4tYeksKxB&#10;9Fol6XA4TRqwhbHAhXPofeyCdBHxy1Jw/1yWTniicopv8/G08dyHM1nMWXawzFSS989g//CKmkmN&#10;Ra9Qj8wzcrTyD6hacgsOSj/gUCdQlpKL2AN2Mxq+62ZbMSNiL0iOM1ea3P+D5U+nF0tkkdMZJZrV&#10;KNFOtJ58gZbMAjuNcRkmbQ2m+RbdqPLF79AZmm5LW4dfbIdgHHk+X7kNYByd6fRuNB5jiGNslI5n&#10;s9kk4CRvnxvr/FcBNQlGTi2KFzllp43zXeolJVRzoGSxlkrFSxgYsVKWnBhKvT+kPfhvWUqTJqfT&#10;u8kwAmsIn3fISuNbQrNdU8Hy7b6N1Fwb3kNxRh4sdHPkDF9LfOuGOf/CLA4O9ofL4J/xKBVgLegt&#10;SiqwP//mD/moJ0YpaXAQc+p+HJkVlKhvGpX+3NHm42U8maVYw95G9rcRfaxXgASMcO0Mj2bI9+pi&#10;lhbqV9yZZaiKIaY51s6pv5gr360H7hwXy2VMwlk1zG/01vAAHQgPSuzaV2ZNL5dHpZ/gMrIse6da&#10;lxu+1LA8eihllDTw3LHa049zHoei38mwSLf3mPX2z7H4BQAA//8DAFBLAwQUAAYACAAAACEAobR9&#10;b+AAAAAMAQAADwAAAGRycy9kb3ducmV2LnhtbEyPQUvDQBCF74L/YRnBm924KVZiNkUUKQgipl68&#10;TbNjEs3Ohuy2jf56x5Me583jve+V69kP6kBT7ANbuFxkoIib4HpuLbxuHy6uQcWE7HAITBa+KMK6&#10;Oj0psXDhyC90qFOrJIRjgRa6lMZC69h05DEuwkgsv/cweUxyTq12Ex4l3A/aZNmV9tizNHQ40l1H&#10;zWe99xbepmeMzUesN9vWEJqnzffjfW7t+dl8ewMq0Zz+zPCLL+hQCdMu7NlFNVgwuUxJokvLCpQ4&#10;lvlqCWonkslyA7oq9f8R1Q8AAAD//wMAUEsBAi0AFAAGAAgAAAAhALaDOJL+AAAA4QEAABMAAAAA&#10;AAAAAAAAAAAAAAAAAFtDb250ZW50X1R5cGVzXS54bWxQSwECLQAUAAYACAAAACEAOP0h/9YAAACU&#10;AQAACwAAAAAAAAAAAAAAAAAvAQAAX3JlbHMvLnJlbHNQSwECLQAUAAYACAAAACEAbdkPCEICAACB&#10;BAAADgAAAAAAAAAAAAAAAAAuAgAAZHJzL2Uyb0RvYy54bWxQSwECLQAUAAYACAAAACEAobR9b+AA&#10;AAAMAQAADwAAAAAAAAAAAAAAAACcBAAAZHJzL2Rvd25yZXYueG1sUEsFBgAAAAAEAAQA8wAAAKkF&#10;AAAAAA==&#10;" fillcolor="#eeece1 [3214]" stroked="f" strokeweight=".5pt">
                <v:textbox>
                  <w:txbxContent>
                    <w:p w14:paraId="2DF1B8AA" w14:textId="052C8CF5" w:rsidR="001A08B6" w:rsidRDefault="001A08B6" w:rsidP="00077476">
                      <w:pPr>
                        <w:spacing w:after="120"/>
                        <w:rPr>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_Ref81473940 \w \h </w:instrText>
                      </w:r>
                      <w:r>
                        <w:rPr>
                          <w:b/>
                          <w:i/>
                          <w:sz w:val="16"/>
                        </w:rPr>
                      </w:r>
                      <w:r>
                        <w:rPr>
                          <w:b/>
                          <w:i/>
                          <w:sz w:val="16"/>
                        </w:rPr>
                        <w:fldChar w:fldCharType="separate"/>
                      </w:r>
                      <w:r>
                        <w:rPr>
                          <w:b/>
                          <w:i/>
                          <w:sz w:val="16"/>
                        </w:rPr>
                        <w:t>8</w:t>
                      </w:r>
                      <w:r>
                        <w:rPr>
                          <w:b/>
                          <w:i/>
                          <w:sz w:val="16"/>
                        </w:rPr>
                        <w:fldChar w:fldCharType="end"/>
                      </w:r>
                      <w:r>
                        <w:rPr>
                          <w:b/>
                          <w:i/>
                          <w:sz w:val="16"/>
                        </w:rPr>
                        <w:t xml:space="preserve">: </w:t>
                      </w:r>
                      <w:r>
                        <w:rPr>
                          <w:sz w:val="16"/>
                        </w:rPr>
                        <w:t xml:space="preserve">Where the Collaborator is the Owner of the IPR in the Project IP, this item </w:t>
                      </w:r>
                      <w:r>
                        <w:rPr>
                          <w:sz w:val="16"/>
                        </w:rPr>
                        <w:fldChar w:fldCharType="begin"/>
                      </w:r>
                      <w:r>
                        <w:rPr>
                          <w:sz w:val="16"/>
                        </w:rPr>
                        <w:instrText xml:space="preserve"> REF _Ref81473940 \n \h </w:instrText>
                      </w:r>
                      <w:r>
                        <w:rPr>
                          <w:sz w:val="16"/>
                        </w:rPr>
                      </w:r>
                      <w:r>
                        <w:rPr>
                          <w:sz w:val="16"/>
                        </w:rPr>
                        <w:fldChar w:fldCharType="separate"/>
                      </w:r>
                      <w:r>
                        <w:rPr>
                          <w:sz w:val="16"/>
                        </w:rPr>
                        <w:t>8</w:t>
                      </w:r>
                      <w:r>
                        <w:rPr>
                          <w:sz w:val="16"/>
                        </w:rPr>
                        <w:fldChar w:fldCharType="end"/>
                      </w:r>
                      <w:r>
                        <w:rPr>
                          <w:sz w:val="16"/>
                        </w:rPr>
                        <w:t xml:space="preserve"> should be updated.</w:t>
                      </w:r>
                    </w:p>
                    <w:p w14:paraId="272CD141" w14:textId="563C067C" w:rsidR="001A08B6" w:rsidRPr="00077476" w:rsidRDefault="001A08B6" w:rsidP="00682957">
                      <w:pPr>
                        <w:rPr>
                          <w:sz w:val="16"/>
                        </w:rPr>
                      </w:pPr>
                      <w:r>
                        <w:rPr>
                          <w:sz w:val="16"/>
                        </w:rPr>
                        <w:t xml:space="preserve">If the Collaborator is the Licensee, but responsible for the registration and protection of the IPR in the Project IP, this should be specified in </w:t>
                      </w:r>
                      <w:r w:rsidRPr="00ED6082">
                        <w:rPr>
                          <w:sz w:val="16"/>
                        </w:rPr>
                        <w:t xml:space="preserve">item </w:t>
                      </w:r>
                      <w:r w:rsidR="00AA2050" w:rsidRPr="006C2679">
                        <w:rPr>
                          <w:sz w:val="16"/>
                        </w:rPr>
                        <w:fldChar w:fldCharType="begin"/>
                      </w:r>
                      <w:r w:rsidR="00AA2050" w:rsidRPr="00ED6082">
                        <w:rPr>
                          <w:sz w:val="16"/>
                        </w:rPr>
                        <w:instrText xml:space="preserve"> REF _Ref100244895 \r \h </w:instrText>
                      </w:r>
                      <w:r w:rsidR="00AA2050" w:rsidRPr="006C2679">
                        <w:rPr>
                          <w:sz w:val="16"/>
                        </w:rPr>
                        <w:instrText xml:space="preserve"> \* MERGEFORMAT </w:instrText>
                      </w:r>
                      <w:r w:rsidR="00AA2050" w:rsidRPr="006C2679">
                        <w:rPr>
                          <w:sz w:val="16"/>
                        </w:rPr>
                      </w:r>
                      <w:r w:rsidR="00AA2050" w:rsidRPr="006C2679">
                        <w:rPr>
                          <w:sz w:val="16"/>
                        </w:rPr>
                        <w:fldChar w:fldCharType="separate"/>
                      </w:r>
                      <w:r w:rsidR="00AA2050" w:rsidRPr="00ED6082">
                        <w:rPr>
                          <w:sz w:val="16"/>
                        </w:rPr>
                        <w:t>9</w:t>
                      </w:r>
                      <w:r w:rsidR="00AA2050" w:rsidRPr="006C2679">
                        <w:rPr>
                          <w:sz w:val="16"/>
                        </w:rPr>
                        <w:fldChar w:fldCharType="end"/>
                      </w:r>
                      <w:r>
                        <w:rPr>
                          <w:sz w:val="16"/>
                        </w:rPr>
                        <w:t xml:space="preserve"> (see clause </w:t>
                      </w:r>
                      <w:r>
                        <w:rPr>
                          <w:sz w:val="16"/>
                        </w:rPr>
                        <w:fldChar w:fldCharType="begin"/>
                      </w:r>
                      <w:r>
                        <w:rPr>
                          <w:sz w:val="16"/>
                        </w:rPr>
                        <w:instrText xml:space="preserve"> REF _Ref93054501 \n \h </w:instrText>
                      </w:r>
                      <w:r>
                        <w:rPr>
                          <w:sz w:val="16"/>
                        </w:rPr>
                      </w:r>
                      <w:r>
                        <w:rPr>
                          <w:sz w:val="16"/>
                        </w:rPr>
                        <w:fldChar w:fldCharType="separate"/>
                      </w:r>
                      <w:r>
                        <w:rPr>
                          <w:sz w:val="16"/>
                        </w:rPr>
                        <w:t>5.3</w:t>
                      </w:r>
                      <w:r>
                        <w:rPr>
                          <w:sz w:val="16"/>
                        </w:rPr>
                        <w:fldChar w:fldCharType="end"/>
                      </w:r>
                      <w:r>
                        <w:rPr>
                          <w:sz w:val="16"/>
                        </w:rPr>
                        <w:t xml:space="preserve">) and the detail set out in section </w:t>
                      </w:r>
                      <w:r>
                        <w:rPr>
                          <w:sz w:val="16"/>
                        </w:rPr>
                        <w:fldChar w:fldCharType="begin"/>
                      </w:r>
                      <w:r>
                        <w:rPr>
                          <w:sz w:val="16"/>
                        </w:rPr>
                        <w:instrText xml:space="preserve"> REF _Ref93333836 \n \h </w:instrText>
                      </w:r>
                      <w:r>
                        <w:rPr>
                          <w:sz w:val="16"/>
                        </w:rPr>
                      </w:r>
                      <w:r>
                        <w:rPr>
                          <w:sz w:val="16"/>
                        </w:rPr>
                        <w:fldChar w:fldCharType="separate"/>
                      </w:r>
                      <w:r>
                        <w:rPr>
                          <w:sz w:val="16"/>
                        </w:rPr>
                        <w:t>4</w:t>
                      </w:r>
                      <w:r>
                        <w:rPr>
                          <w:sz w:val="16"/>
                        </w:rPr>
                        <w:fldChar w:fldCharType="end"/>
                      </w:r>
                      <w:r>
                        <w:rPr>
                          <w:sz w:val="16"/>
                        </w:rPr>
                        <w:t xml:space="preserve"> of </w:t>
                      </w:r>
                      <w:r>
                        <w:rPr>
                          <w:sz w:val="16"/>
                        </w:rPr>
                        <w:fldChar w:fldCharType="begin"/>
                      </w:r>
                      <w:r>
                        <w:rPr>
                          <w:sz w:val="16"/>
                        </w:rPr>
                        <w:instrText xml:space="preserve"> REF _Ref93388674 \n \h </w:instrText>
                      </w:r>
                      <w:r>
                        <w:rPr>
                          <w:sz w:val="16"/>
                        </w:rPr>
                      </w:r>
                      <w:r>
                        <w:rPr>
                          <w:sz w:val="16"/>
                        </w:rPr>
                        <w:fldChar w:fldCharType="separate"/>
                      </w:r>
                      <w:r>
                        <w:rPr>
                          <w:sz w:val="16"/>
                        </w:rPr>
                        <w:t>Schedule 1</w:t>
                      </w:r>
                      <w:r>
                        <w:rPr>
                          <w:sz w:val="16"/>
                        </w:rPr>
                        <w:fldChar w:fldCharType="end"/>
                      </w:r>
                      <w:r>
                        <w:rPr>
                          <w:sz w:val="16"/>
                        </w:rPr>
                        <w:t xml:space="preserve">. </w:t>
                      </w:r>
                    </w:p>
                  </w:txbxContent>
                </v:textbox>
                <w10:wrap anchorx="margin"/>
              </v:shape>
            </w:pict>
          </mc:Fallback>
        </mc:AlternateContent>
      </w:r>
      <w:r w:rsidR="00E076B5" w:rsidRPr="006C2679">
        <w:rPr>
          <w:noProof/>
          <w:sz w:val="28"/>
          <w:szCs w:val="28"/>
          <w:highlight w:val="yellow"/>
          <w:lang w:eastAsia="en-AU"/>
        </w:rPr>
        <mc:AlternateContent>
          <mc:Choice Requires="wps">
            <w:drawing>
              <wp:anchor distT="0" distB="0" distL="114300" distR="114300" simplePos="0" relativeHeight="251873280" behindDoc="0" locked="0" layoutInCell="1" allowOverlap="1" wp14:anchorId="37EEAAA0" wp14:editId="6C9557A7">
                <wp:simplePos x="0" y="0"/>
                <wp:positionH relativeFrom="rightMargin">
                  <wp:posOffset>146050</wp:posOffset>
                </wp:positionH>
                <wp:positionV relativeFrom="paragraph">
                  <wp:posOffset>7446645</wp:posOffset>
                </wp:positionV>
                <wp:extent cx="2631440" cy="131826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631440" cy="1318260"/>
                        </a:xfrm>
                        <a:prstGeom prst="rect">
                          <a:avLst/>
                        </a:prstGeom>
                        <a:solidFill>
                          <a:schemeClr val="bg2"/>
                        </a:solidFill>
                        <a:ln w="6350">
                          <a:noFill/>
                        </a:ln>
                      </wps:spPr>
                      <wps:txbx>
                        <w:txbxContent>
                          <w:p w14:paraId="42C71902" w14:textId="0B0B421E" w:rsidR="001A08B6" w:rsidRPr="00F55F32" w:rsidRDefault="001A08B6" w:rsidP="006C1FCE">
                            <w:pPr>
                              <w:spacing w:after="120"/>
                              <w:rPr>
                                <w:b/>
                                <w:i/>
                                <w:sz w:val="16"/>
                              </w:rPr>
                            </w:pPr>
                            <w:r w:rsidRPr="00F55F32">
                              <w:rPr>
                                <w:b/>
                                <w:i/>
                                <w:sz w:val="16"/>
                              </w:rPr>
                              <w:t xml:space="preserve">Guidance Note for </w:t>
                            </w:r>
                            <w:r>
                              <w:rPr>
                                <w:b/>
                                <w:i/>
                                <w:sz w:val="16"/>
                              </w:rPr>
                              <w:t>i</w:t>
                            </w:r>
                            <w:r w:rsidRPr="00F55F32">
                              <w:rPr>
                                <w:b/>
                                <w:i/>
                                <w:sz w:val="16"/>
                              </w:rPr>
                              <w:t>tem</w:t>
                            </w:r>
                            <w:r w:rsidR="005C527E">
                              <w:rPr>
                                <w:b/>
                                <w:i/>
                                <w:sz w:val="16"/>
                              </w:rPr>
                              <w:t xml:space="preserve"> </w:t>
                            </w:r>
                            <w:r w:rsidR="005C527E">
                              <w:rPr>
                                <w:b/>
                                <w:i/>
                                <w:sz w:val="16"/>
                              </w:rPr>
                              <w:fldChar w:fldCharType="begin"/>
                            </w:r>
                            <w:r w:rsidR="005C527E">
                              <w:rPr>
                                <w:b/>
                                <w:i/>
                                <w:sz w:val="16"/>
                              </w:rPr>
                              <w:instrText xml:space="preserve"> REF _Ref100244895 \w \h </w:instrText>
                            </w:r>
                            <w:r w:rsidR="005C527E">
                              <w:rPr>
                                <w:b/>
                                <w:i/>
                                <w:sz w:val="16"/>
                              </w:rPr>
                            </w:r>
                            <w:r w:rsidR="005C527E">
                              <w:rPr>
                                <w:b/>
                                <w:i/>
                                <w:sz w:val="16"/>
                              </w:rPr>
                              <w:fldChar w:fldCharType="separate"/>
                            </w:r>
                            <w:r w:rsidR="005C527E">
                              <w:rPr>
                                <w:b/>
                                <w:i/>
                                <w:sz w:val="16"/>
                              </w:rPr>
                              <w:t>9</w:t>
                            </w:r>
                            <w:r w:rsidR="005C527E">
                              <w:rPr>
                                <w:b/>
                                <w:i/>
                                <w:sz w:val="16"/>
                              </w:rPr>
                              <w:fldChar w:fldCharType="end"/>
                            </w:r>
                            <w:r>
                              <w:rPr>
                                <w:b/>
                                <w:i/>
                                <w:sz w:val="16"/>
                              </w:rPr>
                              <w:t xml:space="preserve">: </w:t>
                            </w:r>
                            <w:r w:rsidRPr="00077476">
                              <w:rPr>
                                <w:sz w:val="16"/>
                              </w:rPr>
                              <w:t xml:space="preserve">If there is an agreement at the outset of the Project that the IPR in the </w:t>
                            </w:r>
                            <w:r>
                              <w:rPr>
                                <w:sz w:val="16"/>
                              </w:rPr>
                              <w:t>Project IP</w:t>
                            </w:r>
                            <w:r w:rsidRPr="00077476">
                              <w:rPr>
                                <w:sz w:val="16"/>
                              </w:rPr>
                              <w:t xml:space="preserve"> will be subject to a registration process/assessment at the conclusion of the Pro</w:t>
                            </w:r>
                            <w:r w:rsidRPr="00F467E2">
                              <w:rPr>
                                <w:sz w:val="16"/>
                              </w:rPr>
                              <w:t>ject</w:t>
                            </w:r>
                            <w:r>
                              <w:rPr>
                                <w:sz w:val="16"/>
                              </w:rPr>
                              <w:t xml:space="preserve"> or there should be any obligation in relation to defending an infringement action, the entity responsible should be identified in this </w:t>
                            </w:r>
                            <w:r w:rsidRPr="00F467E2">
                              <w:rPr>
                                <w:sz w:val="16"/>
                              </w:rPr>
                              <w:t>item</w:t>
                            </w:r>
                            <w:r w:rsidRPr="00077476">
                              <w:rPr>
                                <w:sz w:val="16"/>
                              </w:rPr>
                              <w:t xml:space="preserve"> - with the process set out as part of the description of the Project in </w:t>
                            </w:r>
                            <w:r>
                              <w:rPr>
                                <w:sz w:val="16"/>
                              </w:rPr>
                              <w:fldChar w:fldCharType="begin"/>
                            </w:r>
                            <w:r>
                              <w:rPr>
                                <w:sz w:val="16"/>
                              </w:rPr>
                              <w:instrText xml:space="preserve"> REF _Ref93243886 \r \h </w:instrText>
                            </w:r>
                            <w:r>
                              <w:rPr>
                                <w:sz w:val="16"/>
                              </w:rPr>
                            </w:r>
                            <w:r>
                              <w:rPr>
                                <w:sz w:val="16"/>
                              </w:rPr>
                              <w:fldChar w:fldCharType="separate"/>
                            </w:r>
                            <w:r>
                              <w:rPr>
                                <w:sz w:val="16"/>
                              </w:rPr>
                              <w:t>Schedule 1</w:t>
                            </w:r>
                            <w:r>
                              <w:rPr>
                                <w:sz w:val="16"/>
                              </w:rPr>
                              <w:fldChar w:fldCharType="end"/>
                            </w:r>
                            <w:r w:rsidRPr="00077476">
                              <w:rPr>
                                <w:sz w:val="16"/>
                              </w:rPr>
                              <w:t xml:space="preserve">. </w:t>
                            </w:r>
                          </w:p>
                          <w:p w14:paraId="00C4ED89" w14:textId="551E5E9A" w:rsidR="001A08B6" w:rsidRPr="00077476" w:rsidRDefault="001A08B6" w:rsidP="006C1FCE">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EAAA0" id="Text Box 33" o:spid="_x0000_s1028" type="#_x0000_t202" style="position:absolute;left:0;text-align:left;margin-left:11.5pt;margin-top:586.35pt;width:207.2pt;height:103.8pt;z-index:2518732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LKKRAIAAIMEAAAOAAAAZHJzL2Uyb0RvYy54bWysVE1v2zAMvQ/YfxB0X52vZq0Rp8hadBhQ&#10;tAWaoWdFlmMDsqhJSuzu1+9JTpqu22nYRabIJ348kl5c9a1me+V8Q6bg47MRZ8pIKhuzLfj39e2n&#10;C858EKYUmowq+Ivy/Gr58cOis7maUE26VI7BifF5Zwteh2DzLPOyVq3wZ2SVgbEi14qAq9tmpRMd&#10;vLc6m4xG86wjV1pHUnkP7c1g5Mvkv6qUDA9V5VVguuDILaTTpXMTz2y5EPnWCVs38pCG+IcsWtEY&#10;BH11dSOCYDvX/OGqbaQjT1U4k9RmVFWNVKkGVDMevavmqRZWpVpAjrevNPn/51be7x8da8qCT6ec&#10;GdGiR2vVB/aFegYV+OmszwF7sgCGHnr0+aj3UMay+8q18YuCGOxg+uWV3ehNQjmZT8ezGUwStvF0&#10;fDGZJ/6z03PrfPiqqGVRKLhD+xKrYn/nA1IB9AiJ0TzpprxttE6XODLqWju2F2j2ZjuJSeLFbyht&#10;WFfw+fR8lBwbis8HnDaAx2KHoqIU+k2fyEm+omZD5Qt4cDRMkrfytkGud8KHR+EwOqgP6xAecFSa&#10;EIsOEmc1uZ9/00c8OgorZx1GseD+x044xZn+ZtDry4G2kC6z888TxHBvLZu3FrNrrwkEjLF4ViYx&#10;4oM+ipWj9hlbs4pRYRJGInbBw1G8DsOCYOukWq0SCNNqRbgzT1ZG15Hw2Il1/yycPbQroNP3dBxa&#10;kb/r2oCNLw2tdoGqJrX0xOqBfkx66tthK+Mqvb0n1OnfsfwFAAD//wMAUEsDBBQABgAIAAAAIQCW&#10;X5PW4QAAAAwBAAAPAAAAZHJzL2Rvd25yZXYueG1sTI/BTsMwEETvSPyDtUjcqFO7IlWIUyEQqoSE&#10;ECkXbtt4SQKxHcVuG/h6lhMcd3Y086bczG4QR5piH7yB5SIDQb4Jtvetgdfdw9UaREzoLQ7Bk4Ev&#10;irCpzs9KLGw4+Rc61qkVHOJjgQa6lMZCyth05DAuwkief+9hcpj4nFppJzxxuBukyrJr6bD33NDh&#10;SHcdNZ/1wRl4m54xNh+x3u5aRaiett+P99qYy4v59gZEojn9meEXn9GhYqZ9OHgbxWBAaZ6SWF/m&#10;KgfBjpXOVyD2LOl1pkFWpfw/ovoBAAD//wMAUEsBAi0AFAAGAAgAAAAhALaDOJL+AAAA4QEAABMA&#10;AAAAAAAAAAAAAAAAAAAAAFtDb250ZW50X1R5cGVzXS54bWxQSwECLQAUAAYACAAAACEAOP0h/9YA&#10;AACUAQAACwAAAAAAAAAAAAAAAAAvAQAAX3JlbHMvLnJlbHNQSwECLQAUAAYACAAAACEAdqSyikQC&#10;AACDBAAADgAAAAAAAAAAAAAAAAAuAgAAZHJzL2Uyb0RvYy54bWxQSwECLQAUAAYACAAAACEAll+T&#10;1uEAAAAMAQAADwAAAAAAAAAAAAAAAACeBAAAZHJzL2Rvd25yZXYueG1sUEsFBgAAAAAEAAQA8wAA&#10;AKwFAAAAAA==&#10;" fillcolor="#eeece1 [3214]" stroked="f" strokeweight=".5pt">
                <v:textbox>
                  <w:txbxContent>
                    <w:p w14:paraId="42C71902" w14:textId="0B0B421E" w:rsidR="001A08B6" w:rsidRPr="00F55F32" w:rsidRDefault="001A08B6" w:rsidP="006C1FCE">
                      <w:pPr>
                        <w:spacing w:after="120"/>
                        <w:rPr>
                          <w:b/>
                          <w:i/>
                          <w:sz w:val="16"/>
                        </w:rPr>
                      </w:pPr>
                      <w:r w:rsidRPr="00F55F32">
                        <w:rPr>
                          <w:b/>
                          <w:i/>
                          <w:sz w:val="16"/>
                        </w:rPr>
                        <w:t xml:space="preserve">Guidance Note for </w:t>
                      </w:r>
                      <w:r>
                        <w:rPr>
                          <w:b/>
                          <w:i/>
                          <w:sz w:val="16"/>
                        </w:rPr>
                        <w:t>i</w:t>
                      </w:r>
                      <w:r w:rsidRPr="00F55F32">
                        <w:rPr>
                          <w:b/>
                          <w:i/>
                          <w:sz w:val="16"/>
                        </w:rPr>
                        <w:t>tem</w:t>
                      </w:r>
                      <w:r w:rsidR="005C527E">
                        <w:rPr>
                          <w:b/>
                          <w:i/>
                          <w:sz w:val="16"/>
                        </w:rPr>
                        <w:t xml:space="preserve"> </w:t>
                      </w:r>
                      <w:r w:rsidR="005C527E">
                        <w:rPr>
                          <w:b/>
                          <w:i/>
                          <w:sz w:val="16"/>
                        </w:rPr>
                        <w:fldChar w:fldCharType="begin"/>
                      </w:r>
                      <w:r w:rsidR="005C527E">
                        <w:rPr>
                          <w:b/>
                          <w:i/>
                          <w:sz w:val="16"/>
                        </w:rPr>
                        <w:instrText xml:space="preserve"> REF _Ref100244895 \w \h </w:instrText>
                      </w:r>
                      <w:r w:rsidR="005C527E">
                        <w:rPr>
                          <w:b/>
                          <w:i/>
                          <w:sz w:val="16"/>
                        </w:rPr>
                      </w:r>
                      <w:r w:rsidR="005C527E">
                        <w:rPr>
                          <w:b/>
                          <w:i/>
                          <w:sz w:val="16"/>
                        </w:rPr>
                        <w:fldChar w:fldCharType="separate"/>
                      </w:r>
                      <w:r w:rsidR="005C527E">
                        <w:rPr>
                          <w:b/>
                          <w:i/>
                          <w:sz w:val="16"/>
                        </w:rPr>
                        <w:t>9</w:t>
                      </w:r>
                      <w:r w:rsidR="005C527E">
                        <w:rPr>
                          <w:b/>
                          <w:i/>
                          <w:sz w:val="16"/>
                        </w:rPr>
                        <w:fldChar w:fldCharType="end"/>
                      </w:r>
                      <w:r>
                        <w:rPr>
                          <w:b/>
                          <w:i/>
                          <w:sz w:val="16"/>
                        </w:rPr>
                        <w:t xml:space="preserve">: </w:t>
                      </w:r>
                      <w:r w:rsidRPr="00077476">
                        <w:rPr>
                          <w:sz w:val="16"/>
                        </w:rPr>
                        <w:t xml:space="preserve">If there is an agreement at the outset of the Project that the IPR in the </w:t>
                      </w:r>
                      <w:r>
                        <w:rPr>
                          <w:sz w:val="16"/>
                        </w:rPr>
                        <w:t>Project IP</w:t>
                      </w:r>
                      <w:r w:rsidRPr="00077476">
                        <w:rPr>
                          <w:sz w:val="16"/>
                        </w:rPr>
                        <w:t xml:space="preserve"> will be subject to a registration process/assessment at the conclusion of the Pro</w:t>
                      </w:r>
                      <w:r w:rsidRPr="00F467E2">
                        <w:rPr>
                          <w:sz w:val="16"/>
                        </w:rPr>
                        <w:t>ject</w:t>
                      </w:r>
                      <w:r>
                        <w:rPr>
                          <w:sz w:val="16"/>
                        </w:rPr>
                        <w:t xml:space="preserve"> or there should be any obligation in relation to defending an infringement action, the entity responsible should be identified in this </w:t>
                      </w:r>
                      <w:r w:rsidRPr="00F467E2">
                        <w:rPr>
                          <w:sz w:val="16"/>
                        </w:rPr>
                        <w:t>item</w:t>
                      </w:r>
                      <w:r w:rsidRPr="00077476">
                        <w:rPr>
                          <w:sz w:val="16"/>
                        </w:rPr>
                        <w:t xml:space="preserve"> - with the process set out as part of the description of the Project in </w:t>
                      </w:r>
                      <w:r>
                        <w:rPr>
                          <w:sz w:val="16"/>
                        </w:rPr>
                        <w:fldChar w:fldCharType="begin"/>
                      </w:r>
                      <w:r>
                        <w:rPr>
                          <w:sz w:val="16"/>
                        </w:rPr>
                        <w:instrText xml:space="preserve"> REF _Ref93243886 \r \h </w:instrText>
                      </w:r>
                      <w:r>
                        <w:rPr>
                          <w:sz w:val="16"/>
                        </w:rPr>
                      </w:r>
                      <w:r>
                        <w:rPr>
                          <w:sz w:val="16"/>
                        </w:rPr>
                        <w:fldChar w:fldCharType="separate"/>
                      </w:r>
                      <w:r>
                        <w:rPr>
                          <w:sz w:val="16"/>
                        </w:rPr>
                        <w:t>Schedule 1</w:t>
                      </w:r>
                      <w:r>
                        <w:rPr>
                          <w:sz w:val="16"/>
                        </w:rPr>
                        <w:fldChar w:fldCharType="end"/>
                      </w:r>
                      <w:r w:rsidRPr="00077476">
                        <w:rPr>
                          <w:sz w:val="16"/>
                        </w:rPr>
                        <w:t xml:space="preserve">. </w:t>
                      </w:r>
                    </w:p>
                    <w:p w14:paraId="00C4ED89" w14:textId="551E5E9A" w:rsidR="001A08B6" w:rsidRPr="00077476" w:rsidRDefault="001A08B6" w:rsidP="006C1FCE">
                      <w:pPr>
                        <w:spacing w:after="120"/>
                        <w:rPr>
                          <w:sz w:val="16"/>
                        </w:rPr>
                      </w:pPr>
                    </w:p>
                  </w:txbxContent>
                </v:textbox>
                <w10:wrap anchorx="margin"/>
              </v:shape>
            </w:pict>
          </mc:Fallback>
        </mc:AlternateContent>
      </w:r>
      <w:r w:rsidR="00E076B5" w:rsidRPr="006C2679">
        <w:rPr>
          <w:noProof/>
          <w:sz w:val="28"/>
          <w:szCs w:val="28"/>
          <w:highlight w:val="yellow"/>
          <w:lang w:eastAsia="en-AU"/>
        </w:rPr>
        <mc:AlternateContent>
          <mc:Choice Requires="wps">
            <w:drawing>
              <wp:anchor distT="0" distB="0" distL="114300" distR="114300" simplePos="0" relativeHeight="251820032" behindDoc="0" locked="0" layoutInCell="1" allowOverlap="1" wp14:anchorId="7243B228" wp14:editId="68FD5828">
                <wp:simplePos x="0" y="0"/>
                <wp:positionH relativeFrom="rightMargin">
                  <wp:posOffset>142240</wp:posOffset>
                </wp:positionH>
                <wp:positionV relativeFrom="paragraph">
                  <wp:posOffset>4650105</wp:posOffset>
                </wp:positionV>
                <wp:extent cx="2631440" cy="1770707"/>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2631440" cy="1770707"/>
                        </a:xfrm>
                        <a:prstGeom prst="rect">
                          <a:avLst/>
                        </a:prstGeom>
                        <a:solidFill>
                          <a:schemeClr val="bg2"/>
                        </a:solidFill>
                        <a:ln w="6350">
                          <a:noFill/>
                        </a:ln>
                      </wps:spPr>
                      <wps:txbx>
                        <w:txbxContent>
                          <w:p w14:paraId="63D8FE03" w14:textId="58873653" w:rsidR="001A08B6" w:rsidRDefault="001A08B6" w:rsidP="00E26F4F">
                            <w:pPr>
                              <w:spacing w:after="120"/>
                              <w:rPr>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_Ref81473851 \w \h </w:instrText>
                            </w:r>
                            <w:r>
                              <w:rPr>
                                <w:b/>
                                <w:i/>
                                <w:sz w:val="16"/>
                              </w:rPr>
                            </w:r>
                            <w:r>
                              <w:rPr>
                                <w:b/>
                                <w:i/>
                                <w:sz w:val="16"/>
                              </w:rPr>
                              <w:fldChar w:fldCharType="separate"/>
                            </w:r>
                            <w:r>
                              <w:rPr>
                                <w:b/>
                                <w:i/>
                                <w:sz w:val="16"/>
                              </w:rPr>
                              <w:t>7</w:t>
                            </w:r>
                            <w:r>
                              <w:rPr>
                                <w:b/>
                                <w:i/>
                                <w:sz w:val="16"/>
                              </w:rPr>
                              <w:fldChar w:fldCharType="end"/>
                            </w:r>
                            <w:r>
                              <w:rPr>
                                <w:b/>
                                <w:i/>
                                <w:sz w:val="16"/>
                              </w:rPr>
                              <w:t xml:space="preserve">: </w:t>
                            </w:r>
                            <w:r>
                              <w:rPr>
                                <w:sz w:val="16"/>
                              </w:rPr>
                              <w:t xml:space="preserve">Please refer to the HERC IP Framework Practical Guide for information to assist parties to determine the Owner of the Project IP. The Owner is usually responsible for the registration and protection of the IPR in the Project IP, unless otherwise specified in this item </w:t>
                            </w:r>
                            <w:r w:rsidR="00C67227" w:rsidRPr="006C2679">
                              <w:rPr>
                                <w:sz w:val="16"/>
                              </w:rPr>
                              <w:fldChar w:fldCharType="begin"/>
                            </w:r>
                            <w:r w:rsidR="00C67227" w:rsidRPr="00ED6082">
                              <w:rPr>
                                <w:sz w:val="16"/>
                              </w:rPr>
                              <w:instrText xml:space="preserve"> REF _Ref100244895 \r \h </w:instrText>
                            </w:r>
                            <w:r w:rsidR="00C67227" w:rsidRPr="006C2679">
                              <w:rPr>
                                <w:sz w:val="16"/>
                              </w:rPr>
                              <w:instrText xml:space="preserve"> \* MERGEFORMAT </w:instrText>
                            </w:r>
                            <w:r w:rsidR="00C67227" w:rsidRPr="006C2679">
                              <w:rPr>
                                <w:sz w:val="16"/>
                              </w:rPr>
                            </w:r>
                            <w:r w:rsidR="00C67227" w:rsidRPr="006C2679">
                              <w:rPr>
                                <w:sz w:val="16"/>
                              </w:rPr>
                              <w:fldChar w:fldCharType="separate"/>
                            </w:r>
                            <w:r w:rsidR="00C67227" w:rsidRPr="00ED6082">
                              <w:rPr>
                                <w:sz w:val="16"/>
                              </w:rPr>
                              <w:t>9</w:t>
                            </w:r>
                            <w:r w:rsidR="00C67227" w:rsidRPr="006C2679">
                              <w:rPr>
                                <w:sz w:val="16"/>
                              </w:rPr>
                              <w:fldChar w:fldCharType="end"/>
                            </w:r>
                            <w:r>
                              <w:rPr>
                                <w:sz w:val="16"/>
                              </w:rPr>
                              <w:t xml:space="preserve"> (see clause </w:t>
                            </w:r>
                            <w:r>
                              <w:rPr>
                                <w:sz w:val="16"/>
                              </w:rPr>
                              <w:fldChar w:fldCharType="begin"/>
                            </w:r>
                            <w:r>
                              <w:rPr>
                                <w:sz w:val="16"/>
                              </w:rPr>
                              <w:instrText xml:space="preserve"> REF _Ref93054501 \n \h </w:instrText>
                            </w:r>
                            <w:r>
                              <w:rPr>
                                <w:sz w:val="16"/>
                              </w:rPr>
                            </w:r>
                            <w:r>
                              <w:rPr>
                                <w:sz w:val="16"/>
                              </w:rPr>
                              <w:fldChar w:fldCharType="separate"/>
                            </w:r>
                            <w:r>
                              <w:rPr>
                                <w:sz w:val="16"/>
                              </w:rPr>
                              <w:t>5.3</w:t>
                            </w:r>
                            <w:r>
                              <w:rPr>
                                <w:sz w:val="16"/>
                              </w:rPr>
                              <w:fldChar w:fldCharType="end"/>
                            </w:r>
                            <w:r>
                              <w:rPr>
                                <w:sz w:val="16"/>
                              </w:rPr>
                              <w:t>).</w:t>
                            </w:r>
                          </w:p>
                          <w:p w14:paraId="08358BA8" w14:textId="4862DCB8" w:rsidR="001A08B6" w:rsidRPr="00F55F32" w:rsidRDefault="001A08B6" w:rsidP="00E26F4F">
                            <w:pPr>
                              <w:spacing w:after="120"/>
                              <w:rPr>
                                <w:b/>
                                <w:i/>
                                <w:sz w:val="16"/>
                              </w:rPr>
                            </w:pPr>
                            <w:r>
                              <w:rPr>
                                <w:sz w:val="16"/>
                              </w:rPr>
                              <w:t xml:space="preserve">If the Collaborator is the Owner of the Intellectual Property Rights (IPR) in the Project IP, this item </w:t>
                            </w:r>
                            <w:r>
                              <w:rPr>
                                <w:sz w:val="16"/>
                              </w:rPr>
                              <w:fldChar w:fldCharType="begin"/>
                            </w:r>
                            <w:r>
                              <w:rPr>
                                <w:sz w:val="16"/>
                              </w:rPr>
                              <w:instrText xml:space="preserve"> REF _Ref81473851 \n \h </w:instrText>
                            </w:r>
                            <w:r>
                              <w:rPr>
                                <w:sz w:val="16"/>
                              </w:rPr>
                            </w:r>
                            <w:r>
                              <w:rPr>
                                <w:sz w:val="16"/>
                              </w:rPr>
                              <w:fldChar w:fldCharType="separate"/>
                            </w:r>
                            <w:r>
                              <w:rPr>
                                <w:sz w:val="16"/>
                              </w:rPr>
                              <w:t>7</w:t>
                            </w:r>
                            <w:r>
                              <w:rPr>
                                <w:sz w:val="16"/>
                              </w:rPr>
                              <w:fldChar w:fldCharType="end"/>
                            </w:r>
                            <w:r>
                              <w:rPr>
                                <w:sz w:val="16"/>
                              </w:rPr>
                              <w:t xml:space="preserve"> should be updated and item </w:t>
                            </w:r>
                            <w:r>
                              <w:rPr>
                                <w:sz w:val="16"/>
                              </w:rPr>
                              <w:fldChar w:fldCharType="begin"/>
                            </w:r>
                            <w:r>
                              <w:rPr>
                                <w:sz w:val="16"/>
                              </w:rPr>
                              <w:instrText xml:space="preserve"> REF _Ref81473940 \n \h </w:instrText>
                            </w:r>
                            <w:r>
                              <w:rPr>
                                <w:sz w:val="16"/>
                              </w:rPr>
                            </w:r>
                            <w:r>
                              <w:rPr>
                                <w:sz w:val="16"/>
                              </w:rPr>
                              <w:fldChar w:fldCharType="separate"/>
                            </w:r>
                            <w:r>
                              <w:rPr>
                                <w:sz w:val="16"/>
                              </w:rPr>
                              <w:t>8</w:t>
                            </w:r>
                            <w:r>
                              <w:rPr>
                                <w:sz w:val="16"/>
                              </w:rPr>
                              <w:fldChar w:fldCharType="end"/>
                            </w:r>
                            <w:r>
                              <w:rPr>
                                <w:sz w:val="16"/>
                              </w:rPr>
                              <w:t xml:space="preserve"> should specify the University as the Licensee. </w:t>
                            </w:r>
                          </w:p>
                          <w:p w14:paraId="2009DBF0" w14:textId="34CB946A" w:rsidR="001A08B6" w:rsidRDefault="001A08B6" w:rsidP="00E26F4F">
                            <w:pPr>
                              <w:spacing w:after="120"/>
                              <w:rPr>
                                <w:sz w:val="16"/>
                              </w:rPr>
                            </w:pPr>
                            <w:r>
                              <w:rPr>
                                <w:sz w:val="16"/>
                              </w:rPr>
                              <w:t xml:space="preserve">The party that is not the Owner of the Project IP is granted a licence to Use the Project IP (see clause </w:t>
                            </w:r>
                            <w:r>
                              <w:rPr>
                                <w:sz w:val="16"/>
                              </w:rPr>
                              <w:fldChar w:fldCharType="begin"/>
                            </w:r>
                            <w:r>
                              <w:rPr>
                                <w:sz w:val="16"/>
                              </w:rPr>
                              <w:instrText xml:space="preserve"> REF _Ref93053692 \n \h </w:instrText>
                            </w:r>
                            <w:r>
                              <w:rPr>
                                <w:sz w:val="16"/>
                              </w:rPr>
                            </w:r>
                            <w:r>
                              <w:rPr>
                                <w:sz w:val="16"/>
                              </w:rPr>
                              <w:fldChar w:fldCharType="separate"/>
                            </w:r>
                            <w:r>
                              <w:rPr>
                                <w:sz w:val="16"/>
                              </w:rPr>
                              <w:t>5.2</w:t>
                            </w:r>
                            <w:r>
                              <w:rPr>
                                <w:sz w:val="16"/>
                              </w:rPr>
                              <w:fldChar w:fldCharType="end"/>
                            </w:r>
                            <w:r>
                              <w:rPr>
                                <w:sz w:val="16"/>
                              </w:rPr>
                              <w:t xml:space="preserve"> and item </w:t>
                            </w:r>
                            <w:r>
                              <w:rPr>
                                <w:sz w:val="16"/>
                              </w:rPr>
                              <w:fldChar w:fldCharType="begin"/>
                            </w:r>
                            <w:r>
                              <w:rPr>
                                <w:sz w:val="16"/>
                              </w:rPr>
                              <w:instrText xml:space="preserve"> REF _Ref81473940 \n \h </w:instrText>
                            </w:r>
                            <w:r>
                              <w:rPr>
                                <w:sz w:val="16"/>
                              </w:rPr>
                            </w:r>
                            <w:r>
                              <w:rPr>
                                <w:sz w:val="16"/>
                              </w:rPr>
                              <w:fldChar w:fldCharType="separate"/>
                            </w:r>
                            <w:r>
                              <w:rPr>
                                <w:sz w:val="16"/>
                              </w:rPr>
                              <w:t>8</w:t>
                            </w:r>
                            <w:r>
                              <w:rPr>
                                <w:sz w:val="16"/>
                              </w:rPr>
                              <w:fldChar w:fldCharType="end"/>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3B228" id="Text Box 6" o:spid="_x0000_s1029" type="#_x0000_t202" style="position:absolute;left:0;text-align:left;margin-left:11.2pt;margin-top:366.15pt;width:207.2pt;height:139.45pt;z-index:251820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DxQgIAAIEEAAAOAAAAZHJzL2Uyb0RvYy54bWysVN+P2jAMfp+0/yHK+2j5cXCrKCfGiWkS&#10;ujsJpnsOaUIrpXGWBFr2189JC8due5ompODYzmf7s935Q1srchLWVaBzOhyklAjNoaj0Iaffd+tP&#10;95Q4z3TBFGiR07Nw9GHx8cO8MZkYQQmqEJYgiHZZY3Jaem+yJHG8FDVzAzBCo1GCrZnHqz0khWUN&#10;otcqGaXpNGnAFsYCF86h9rEz0kXEl1Jw/yylE56onGJuPp42nvtwJos5yw6WmbLifRrsH7KoWaUx&#10;6BXqkXlGjrb6A6quuAUH0g841AlIWXERa8Bqhum7arYlMyLWguQ4c6XJ/T9Y/nR6saQqcjqlRLMa&#10;W7QTrSdfoCXTwE5jXIZOW4NuvkU1dvmid6gMRbfS1uEfyyFoR57PV24DGEflaDoeTiZo4mgbzmYp&#10;/gJO8vbcWOe/CqhJEHJqsXmRU3baON+5XlxCNAeqKtaVUvESBkaslCUnhq3eH0Y9+G9eSpMGKx3f&#10;pRFYQ3jeISuNuYRiu6KC5Nt9G6kZXwreQ3FGHix0c+QMX1eY64Y5/8IsDg7Wh8vgn/GQCjAW9BIl&#10;Jdiff9MHf+wnWilpcBBz6n4cmRWUqG8aO/25o83Hy+RuNsIY9tayv7XoY70CJGCIa2d4FIO/VxdR&#10;WqhfcWeWISqamOYYO6f+Iq58tx64c1wsl9EJZ9Uwv9FbwwN0IDx0Yte+Mmv6dnns9BNcRpZl77rW&#10;+YaXGpZHD7KKLQ08d6z29OOcx6HodzIs0u09er19ORa/AAAA//8DAFBLAwQUAAYACAAAACEAh/G9&#10;5eAAAAALAQAADwAAAGRycy9kb3ducmV2LnhtbEyPQUvEMBCF74L/IYzgzU2bLqvUpososiCIbNeL&#10;t9lmbKtNUpLsbvXXO570OMzHe9+r1rMdxZFCHLzTkC8yEORabwbXaXjdPV7dgIgJncHRO9LwRRHW&#10;9flZhaXxJ7elY5M6wSEulqihT2kqpYxtTxbjwk/k+Pfug8XEZ+ikCXjicDtKlWUraXFw3NDjRPc9&#10;tZ/NwWp4Cy8Y24/YbHadIlTPm++nh0Lry4v57hZEojn9wfCrz+pQs9PeH5yJYtSg1JJJDdeFKkAw&#10;sCxWvGXPZJbnCmRdyf8b6h8AAAD//wMAUEsBAi0AFAAGAAgAAAAhALaDOJL+AAAA4QEAABMAAAAA&#10;AAAAAAAAAAAAAAAAAFtDb250ZW50X1R5cGVzXS54bWxQSwECLQAUAAYACAAAACEAOP0h/9YAAACU&#10;AQAACwAAAAAAAAAAAAAAAAAvAQAAX3JlbHMvLnJlbHNQSwECLQAUAAYACAAAACEAcZKg8UICAACB&#10;BAAADgAAAAAAAAAAAAAAAAAuAgAAZHJzL2Uyb0RvYy54bWxQSwECLQAUAAYACAAAACEAh/G95eAA&#10;AAALAQAADwAAAAAAAAAAAAAAAACcBAAAZHJzL2Rvd25yZXYueG1sUEsFBgAAAAAEAAQA8wAAAKkF&#10;AAAAAA==&#10;" fillcolor="#eeece1 [3214]" stroked="f" strokeweight=".5pt">
                <v:textbox>
                  <w:txbxContent>
                    <w:p w14:paraId="63D8FE03" w14:textId="58873653" w:rsidR="001A08B6" w:rsidRDefault="001A08B6" w:rsidP="00E26F4F">
                      <w:pPr>
                        <w:spacing w:after="120"/>
                        <w:rPr>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_Ref81473851 \w \h </w:instrText>
                      </w:r>
                      <w:r>
                        <w:rPr>
                          <w:b/>
                          <w:i/>
                          <w:sz w:val="16"/>
                        </w:rPr>
                      </w:r>
                      <w:r>
                        <w:rPr>
                          <w:b/>
                          <w:i/>
                          <w:sz w:val="16"/>
                        </w:rPr>
                        <w:fldChar w:fldCharType="separate"/>
                      </w:r>
                      <w:r>
                        <w:rPr>
                          <w:b/>
                          <w:i/>
                          <w:sz w:val="16"/>
                        </w:rPr>
                        <w:t>7</w:t>
                      </w:r>
                      <w:r>
                        <w:rPr>
                          <w:b/>
                          <w:i/>
                          <w:sz w:val="16"/>
                        </w:rPr>
                        <w:fldChar w:fldCharType="end"/>
                      </w:r>
                      <w:r>
                        <w:rPr>
                          <w:b/>
                          <w:i/>
                          <w:sz w:val="16"/>
                        </w:rPr>
                        <w:t xml:space="preserve">: </w:t>
                      </w:r>
                      <w:r>
                        <w:rPr>
                          <w:sz w:val="16"/>
                        </w:rPr>
                        <w:t xml:space="preserve">Please refer to the HERC IP Framework Practical Guide for information to assist parties to determine the Owner of the Project IP. The Owner is usually responsible for the registration and protection of the IPR in the Project IP, unless otherwise specified in this item </w:t>
                      </w:r>
                      <w:r w:rsidR="00C67227" w:rsidRPr="006C2679">
                        <w:rPr>
                          <w:sz w:val="16"/>
                        </w:rPr>
                        <w:fldChar w:fldCharType="begin"/>
                      </w:r>
                      <w:r w:rsidR="00C67227" w:rsidRPr="00ED6082">
                        <w:rPr>
                          <w:sz w:val="16"/>
                        </w:rPr>
                        <w:instrText xml:space="preserve"> REF _Ref100244895 \r \h </w:instrText>
                      </w:r>
                      <w:r w:rsidR="00C67227" w:rsidRPr="006C2679">
                        <w:rPr>
                          <w:sz w:val="16"/>
                        </w:rPr>
                        <w:instrText xml:space="preserve"> \* MERGEFORMAT </w:instrText>
                      </w:r>
                      <w:r w:rsidR="00C67227" w:rsidRPr="006C2679">
                        <w:rPr>
                          <w:sz w:val="16"/>
                        </w:rPr>
                      </w:r>
                      <w:r w:rsidR="00C67227" w:rsidRPr="006C2679">
                        <w:rPr>
                          <w:sz w:val="16"/>
                        </w:rPr>
                        <w:fldChar w:fldCharType="separate"/>
                      </w:r>
                      <w:r w:rsidR="00C67227" w:rsidRPr="00ED6082">
                        <w:rPr>
                          <w:sz w:val="16"/>
                        </w:rPr>
                        <w:t>9</w:t>
                      </w:r>
                      <w:r w:rsidR="00C67227" w:rsidRPr="006C2679">
                        <w:rPr>
                          <w:sz w:val="16"/>
                        </w:rPr>
                        <w:fldChar w:fldCharType="end"/>
                      </w:r>
                      <w:r>
                        <w:rPr>
                          <w:sz w:val="16"/>
                        </w:rPr>
                        <w:t xml:space="preserve"> (see clause </w:t>
                      </w:r>
                      <w:r>
                        <w:rPr>
                          <w:sz w:val="16"/>
                        </w:rPr>
                        <w:fldChar w:fldCharType="begin"/>
                      </w:r>
                      <w:r>
                        <w:rPr>
                          <w:sz w:val="16"/>
                        </w:rPr>
                        <w:instrText xml:space="preserve"> REF _Ref93054501 \n \h </w:instrText>
                      </w:r>
                      <w:r>
                        <w:rPr>
                          <w:sz w:val="16"/>
                        </w:rPr>
                      </w:r>
                      <w:r>
                        <w:rPr>
                          <w:sz w:val="16"/>
                        </w:rPr>
                        <w:fldChar w:fldCharType="separate"/>
                      </w:r>
                      <w:r>
                        <w:rPr>
                          <w:sz w:val="16"/>
                        </w:rPr>
                        <w:t>5.3</w:t>
                      </w:r>
                      <w:r>
                        <w:rPr>
                          <w:sz w:val="16"/>
                        </w:rPr>
                        <w:fldChar w:fldCharType="end"/>
                      </w:r>
                      <w:r>
                        <w:rPr>
                          <w:sz w:val="16"/>
                        </w:rPr>
                        <w:t>).</w:t>
                      </w:r>
                    </w:p>
                    <w:p w14:paraId="08358BA8" w14:textId="4862DCB8" w:rsidR="001A08B6" w:rsidRPr="00F55F32" w:rsidRDefault="001A08B6" w:rsidP="00E26F4F">
                      <w:pPr>
                        <w:spacing w:after="120"/>
                        <w:rPr>
                          <w:b/>
                          <w:i/>
                          <w:sz w:val="16"/>
                        </w:rPr>
                      </w:pPr>
                      <w:r>
                        <w:rPr>
                          <w:sz w:val="16"/>
                        </w:rPr>
                        <w:t xml:space="preserve">If the Collaborator is the Owner of the Intellectual Property Rights (IPR) in the Project IP, this item </w:t>
                      </w:r>
                      <w:r>
                        <w:rPr>
                          <w:sz w:val="16"/>
                        </w:rPr>
                        <w:fldChar w:fldCharType="begin"/>
                      </w:r>
                      <w:r>
                        <w:rPr>
                          <w:sz w:val="16"/>
                        </w:rPr>
                        <w:instrText xml:space="preserve"> REF _Ref81473851 \n \h </w:instrText>
                      </w:r>
                      <w:r>
                        <w:rPr>
                          <w:sz w:val="16"/>
                        </w:rPr>
                      </w:r>
                      <w:r>
                        <w:rPr>
                          <w:sz w:val="16"/>
                        </w:rPr>
                        <w:fldChar w:fldCharType="separate"/>
                      </w:r>
                      <w:r>
                        <w:rPr>
                          <w:sz w:val="16"/>
                        </w:rPr>
                        <w:t>7</w:t>
                      </w:r>
                      <w:r>
                        <w:rPr>
                          <w:sz w:val="16"/>
                        </w:rPr>
                        <w:fldChar w:fldCharType="end"/>
                      </w:r>
                      <w:r>
                        <w:rPr>
                          <w:sz w:val="16"/>
                        </w:rPr>
                        <w:t xml:space="preserve"> should be updated and item </w:t>
                      </w:r>
                      <w:r>
                        <w:rPr>
                          <w:sz w:val="16"/>
                        </w:rPr>
                        <w:fldChar w:fldCharType="begin"/>
                      </w:r>
                      <w:r>
                        <w:rPr>
                          <w:sz w:val="16"/>
                        </w:rPr>
                        <w:instrText xml:space="preserve"> REF _Ref81473940 \n \h </w:instrText>
                      </w:r>
                      <w:r>
                        <w:rPr>
                          <w:sz w:val="16"/>
                        </w:rPr>
                      </w:r>
                      <w:r>
                        <w:rPr>
                          <w:sz w:val="16"/>
                        </w:rPr>
                        <w:fldChar w:fldCharType="separate"/>
                      </w:r>
                      <w:r>
                        <w:rPr>
                          <w:sz w:val="16"/>
                        </w:rPr>
                        <w:t>8</w:t>
                      </w:r>
                      <w:r>
                        <w:rPr>
                          <w:sz w:val="16"/>
                        </w:rPr>
                        <w:fldChar w:fldCharType="end"/>
                      </w:r>
                      <w:r>
                        <w:rPr>
                          <w:sz w:val="16"/>
                        </w:rPr>
                        <w:t xml:space="preserve"> should specify the University as the Licensee. </w:t>
                      </w:r>
                    </w:p>
                    <w:p w14:paraId="2009DBF0" w14:textId="34CB946A" w:rsidR="001A08B6" w:rsidRDefault="001A08B6" w:rsidP="00E26F4F">
                      <w:pPr>
                        <w:spacing w:after="120"/>
                        <w:rPr>
                          <w:sz w:val="16"/>
                        </w:rPr>
                      </w:pPr>
                      <w:r>
                        <w:rPr>
                          <w:sz w:val="16"/>
                        </w:rPr>
                        <w:t xml:space="preserve">The party that is not the Owner of the Project IP is granted a licence to Use the Project IP (see clause </w:t>
                      </w:r>
                      <w:r>
                        <w:rPr>
                          <w:sz w:val="16"/>
                        </w:rPr>
                        <w:fldChar w:fldCharType="begin"/>
                      </w:r>
                      <w:r>
                        <w:rPr>
                          <w:sz w:val="16"/>
                        </w:rPr>
                        <w:instrText xml:space="preserve"> REF _Ref93053692 \n \h </w:instrText>
                      </w:r>
                      <w:r>
                        <w:rPr>
                          <w:sz w:val="16"/>
                        </w:rPr>
                      </w:r>
                      <w:r>
                        <w:rPr>
                          <w:sz w:val="16"/>
                        </w:rPr>
                        <w:fldChar w:fldCharType="separate"/>
                      </w:r>
                      <w:r>
                        <w:rPr>
                          <w:sz w:val="16"/>
                        </w:rPr>
                        <w:t>5.2</w:t>
                      </w:r>
                      <w:r>
                        <w:rPr>
                          <w:sz w:val="16"/>
                        </w:rPr>
                        <w:fldChar w:fldCharType="end"/>
                      </w:r>
                      <w:r>
                        <w:rPr>
                          <w:sz w:val="16"/>
                        </w:rPr>
                        <w:t xml:space="preserve"> and item </w:t>
                      </w:r>
                      <w:r>
                        <w:rPr>
                          <w:sz w:val="16"/>
                        </w:rPr>
                        <w:fldChar w:fldCharType="begin"/>
                      </w:r>
                      <w:r>
                        <w:rPr>
                          <w:sz w:val="16"/>
                        </w:rPr>
                        <w:instrText xml:space="preserve"> REF _Ref81473940 \n \h </w:instrText>
                      </w:r>
                      <w:r>
                        <w:rPr>
                          <w:sz w:val="16"/>
                        </w:rPr>
                      </w:r>
                      <w:r>
                        <w:rPr>
                          <w:sz w:val="16"/>
                        </w:rPr>
                        <w:fldChar w:fldCharType="separate"/>
                      </w:r>
                      <w:r>
                        <w:rPr>
                          <w:sz w:val="16"/>
                        </w:rPr>
                        <w:t>8</w:t>
                      </w:r>
                      <w:r>
                        <w:rPr>
                          <w:sz w:val="16"/>
                        </w:rPr>
                        <w:fldChar w:fldCharType="end"/>
                      </w:r>
                      <w:r>
                        <w:rPr>
                          <w:sz w:val="16"/>
                        </w:rPr>
                        <w:t xml:space="preserve">). </w:t>
                      </w:r>
                    </w:p>
                  </w:txbxContent>
                </v:textbox>
                <w10:wrap anchorx="margin"/>
              </v:shape>
            </w:pict>
          </mc:Fallback>
        </mc:AlternateContent>
      </w:r>
      <w:r w:rsidR="00E076B5" w:rsidRPr="006C2679">
        <w:rPr>
          <w:noProof/>
          <w:sz w:val="28"/>
          <w:szCs w:val="28"/>
          <w:highlight w:val="yellow"/>
          <w:lang w:eastAsia="en-AU"/>
        </w:rPr>
        <mc:AlternateContent>
          <mc:Choice Requires="wps">
            <w:drawing>
              <wp:anchor distT="0" distB="0" distL="114300" distR="114300" simplePos="0" relativeHeight="251869184" behindDoc="0" locked="0" layoutInCell="1" allowOverlap="1" wp14:anchorId="7D5184C4" wp14:editId="01C9A096">
                <wp:simplePos x="0" y="0"/>
                <wp:positionH relativeFrom="rightMargin">
                  <wp:posOffset>142875</wp:posOffset>
                </wp:positionH>
                <wp:positionV relativeFrom="paragraph">
                  <wp:posOffset>3749675</wp:posOffset>
                </wp:positionV>
                <wp:extent cx="2631440" cy="8382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631440" cy="838200"/>
                        </a:xfrm>
                        <a:prstGeom prst="rect">
                          <a:avLst/>
                        </a:prstGeom>
                        <a:solidFill>
                          <a:schemeClr val="bg2"/>
                        </a:solidFill>
                        <a:ln w="6350">
                          <a:noFill/>
                        </a:ln>
                      </wps:spPr>
                      <wps:txbx>
                        <w:txbxContent>
                          <w:p w14:paraId="4B47FC80" w14:textId="296B2DBD" w:rsidR="001A08B6" w:rsidRPr="00515DD4" w:rsidRDefault="001A08B6" w:rsidP="008B2A42">
                            <w:pPr>
                              <w:spacing w:after="120"/>
                              <w:rPr>
                                <w:sz w:val="16"/>
                              </w:rPr>
                            </w:pPr>
                            <w:r w:rsidRPr="00F55F32">
                              <w:rPr>
                                <w:b/>
                                <w:i/>
                                <w:sz w:val="16"/>
                              </w:rPr>
                              <w:t xml:space="preserve">Guidance Note for </w:t>
                            </w:r>
                            <w:r>
                              <w:rPr>
                                <w:b/>
                                <w:i/>
                                <w:sz w:val="16"/>
                              </w:rPr>
                              <w:t xml:space="preserve">item </w:t>
                            </w:r>
                            <w:r>
                              <w:rPr>
                                <w:b/>
                                <w:i/>
                                <w:sz w:val="16"/>
                              </w:rPr>
                              <w:fldChar w:fldCharType="begin"/>
                            </w:r>
                            <w:r>
                              <w:rPr>
                                <w:b/>
                                <w:i/>
                                <w:sz w:val="16"/>
                              </w:rPr>
                              <w:instrText xml:space="preserve"> REF _Ref99817098 \r \h </w:instrText>
                            </w:r>
                            <w:r>
                              <w:rPr>
                                <w:b/>
                                <w:i/>
                                <w:sz w:val="16"/>
                              </w:rPr>
                            </w:r>
                            <w:r>
                              <w:rPr>
                                <w:b/>
                                <w:i/>
                                <w:sz w:val="16"/>
                              </w:rPr>
                              <w:fldChar w:fldCharType="separate"/>
                            </w:r>
                            <w:r>
                              <w:rPr>
                                <w:b/>
                                <w:i/>
                                <w:sz w:val="16"/>
                              </w:rPr>
                              <w:t>6</w:t>
                            </w:r>
                            <w:r>
                              <w:rPr>
                                <w:b/>
                                <w:i/>
                                <w:sz w:val="16"/>
                              </w:rPr>
                              <w:fldChar w:fldCharType="end"/>
                            </w:r>
                            <w:r>
                              <w:rPr>
                                <w:b/>
                                <w:i/>
                                <w:sz w:val="16"/>
                              </w:rPr>
                              <w:t xml:space="preserve">: </w:t>
                            </w:r>
                            <w:r w:rsidRPr="00515DD4">
                              <w:rPr>
                                <w:sz w:val="16"/>
                              </w:rPr>
                              <w:t>This item should set out an</w:t>
                            </w:r>
                            <w:r w:rsidRPr="00386849">
                              <w:rPr>
                                <w:sz w:val="16"/>
                              </w:rPr>
                              <w:t>y</w:t>
                            </w:r>
                            <w:r w:rsidRPr="00515DD4">
                              <w:rPr>
                                <w:sz w:val="16"/>
                              </w:rPr>
                              <w:t xml:space="preserve"> polic</w:t>
                            </w:r>
                            <w:r w:rsidRPr="00386849">
                              <w:rPr>
                                <w:sz w:val="16"/>
                              </w:rPr>
                              <w:t>i</w:t>
                            </w:r>
                            <w:r w:rsidRPr="00515DD4">
                              <w:rPr>
                                <w:sz w:val="16"/>
                              </w:rPr>
                              <w:t>es, standards or laws that will appl</w:t>
                            </w:r>
                            <w:r w:rsidRPr="00386849">
                              <w:rPr>
                                <w:sz w:val="16"/>
                              </w:rPr>
                              <w:t>y to the Project. For example, the University may be required to undertake the Project i</w:t>
                            </w:r>
                            <w:r w:rsidRPr="00515DD4">
                              <w:rPr>
                                <w:sz w:val="16"/>
                              </w:rPr>
                              <w:t>n accordance with the AIATSIS – Code of Ethics for Aboriginal and/or Torres Strait Islander Research</w:t>
                            </w:r>
                            <w:r w:rsidRPr="00386849">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184C4" id="Text Box 29" o:spid="_x0000_s1030" type="#_x0000_t202" style="position:absolute;left:0;text-align:left;margin-left:11.25pt;margin-top:295.25pt;width:207.2pt;height:66pt;z-index:2518691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Np3QgIAAIIEAAAOAAAAZHJzL2Uyb0RvYy54bWysVMGO2jAQvVfqP1i+l0BgKYsIK8qKqhLa&#10;XQmqPRvHIZYcj2sbEvr1HTsJS7c9Vb2Y8czkjee9GRYPTaXIWVgnQWd0NBhSIjSHXOpjRr/vN59m&#10;lDjPdM4UaJHRi3D0Yfnxw6I2c5FCCSoXliCIdvPaZLT03syTxPFSVMwNwAiNwQJsxTxe7THJLasR&#10;vVJJOhxOkxpsbixw4Rx6H9sgXUb8ohDcPxeFE56ojOLbfDxtPA/hTJYLNj9aZkrJu2ewf3hFxaTG&#10;oleoR+YZOVn5B1QluQUHhR9wqBIoCslF7AG7GQ3fdbMrmRGxFyTHmStN7v/B8qfziyUyz2h6T4lm&#10;FWq0F40nX6Ah6EJ+auPmmLYzmOgb9KPOvd+hM7TdFLYKv9gQwTgyfbmyG9A4OtPpeDSZYIhjbDae&#10;oXwBJnn72ljnvwqoSDAyalG9SCo7b51vU/uUUMyBkvlGKhUvYWLEWllyZqj14Zh24L9lKU3qjE7H&#10;d8MIrCF83iIrjW8JvbY9Bcs3hyZyM+n7PUB+QRostIPkDN9IfOuWOf/CLE4Otofb4J/xKBRgLegs&#10;SkqwP//mD/koKEYpqXESM+p+nJgVlKhvGqW+b1nz8TK5+5xiDXsbOdxG9KlaAxIwwr0zPJoh36ve&#10;LCxUr7g0q1AVQ0xzrJ1R35tr3+4HLh0Xq1VMwmE1zG/1zvAAHQgPSuybV2ZNJ5dHoZ+gn1k2f6da&#10;mxu+1LA6eShklDTw3LLa0Y+DHoeiW8qwSbf3mPX217H8BQAA//8DAFBLAwQUAAYACAAAACEAkYg1&#10;XuAAAAAKAQAADwAAAGRycy9kb3ducmV2LnhtbEyPwU7DMAyG70i8Q2QkbiwlY2MrdScEQpOQEKLb&#10;hZvXmLbQJFWSbYWnJzvBzdb/6ffnYjWaXhzYh85ZhOtJBoJt7XRnG4Tt5ulqASJEspp6ZxnhmwOs&#10;yvOzgnLtjvaND1VsRCqxISeENsYhlzLULRsKEzewTdmH84ZiWn0jtadjKje9VFk2l4Y6my60NPBD&#10;y/VXtTcI7/6VQv0ZqvWmUUzqZf3z/DhFvLwY7+9ARB7jHwwn/aQOZXLaub3VQfQISs0SiTBbZmlI&#10;wM10vgSxQ7g9RbIs5P8Xyl8AAAD//wMAUEsBAi0AFAAGAAgAAAAhALaDOJL+AAAA4QEAABMAAAAA&#10;AAAAAAAAAAAAAAAAAFtDb250ZW50X1R5cGVzXS54bWxQSwECLQAUAAYACAAAACEAOP0h/9YAAACU&#10;AQAACwAAAAAAAAAAAAAAAAAvAQAAX3JlbHMvLnJlbHNQSwECLQAUAAYACAAAACEAqBTad0ICAACC&#10;BAAADgAAAAAAAAAAAAAAAAAuAgAAZHJzL2Uyb0RvYy54bWxQSwECLQAUAAYACAAAACEAkYg1XuAA&#10;AAAKAQAADwAAAAAAAAAAAAAAAACcBAAAZHJzL2Rvd25yZXYueG1sUEsFBgAAAAAEAAQA8wAAAKkF&#10;AAAAAA==&#10;" fillcolor="#eeece1 [3214]" stroked="f" strokeweight=".5pt">
                <v:textbox>
                  <w:txbxContent>
                    <w:p w14:paraId="4B47FC80" w14:textId="296B2DBD" w:rsidR="001A08B6" w:rsidRPr="00515DD4" w:rsidRDefault="001A08B6" w:rsidP="008B2A42">
                      <w:pPr>
                        <w:spacing w:after="120"/>
                        <w:rPr>
                          <w:sz w:val="16"/>
                        </w:rPr>
                      </w:pPr>
                      <w:r w:rsidRPr="00F55F32">
                        <w:rPr>
                          <w:b/>
                          <w:i/>
                          <w:sz w:val="16"/>
                        </w:rPr>
                        <w:t xml:space="preserve">Guidance Note for </w:t>
                      </w:r>
                      <w:r>
                        <w:rPr>
                          <w:b/>
                          <w:i/>
                          <w:sz w:val="16"/>
                        </w:rPr>
                        <w:t xml:space="preserve">item </w:t>
                      </w:r>
                      <w:r>
                        <w:rPr>
                          <w:b/>
                          <w:i/>
                          <w:sz w:val="16"/>
                        </w:rPr>
                        <w:fldChar w:fldCharType="begin"/>
                      </w:r>
                      <w:r>
                        <w:rPr>
                          <w:b/>
                          <w:i/>
                          <w:sz w:val="16"/>
                        </w:rPr>
                        <w:instrText xml:space="preserve"> REF _Ref99817098 \r \h </w:instrText>
                      </w:r>
                      <w:r>
                        <w:rPr>
                          <w:b/>
                          <w:i/>
                          <w:sz w:val="16"/>
                        </w:rPr>
                      </w:r>
                      <w:r>
                        <w:rPr>
                          <w:b/>
                          <w:i/>
                          <w:sz w:val="16"/>
                        </w:rPr>
                        <w:fldChar w:fldCharType="separate"/>
                      </w:r>
                      <w:r>
                        <w:rPr>
                          <w:b/>
                          <w:i/>
                          <w:sz w:val="16"/>
                        </w:rPr>
                        <w:t>6</w:t>
                      </w:r>
                      <w:r>
                        <w:rPr>
                          <w:b/>
                          <w:i/>
                          <w:sz w:val="16"/>
                        </w:rPr>
                        <w:fldChar w:fldCharType="end"/>
                      </w:r>
                      <w:r>
                        <w:rPr>
                          <w:b/>
                          <w:i/>
                          <w:sz w:val="16"/>
                        </w:rPr>
                        <w:t xml:space="preserve">: </w:t>
                      </w:r>
                      <w:r w:rsidRPr="00515DD4">
                        <w:rPr>
                          <w:sz w:val="16"/>
                        </w:rPr>
                        <w:t>This item should set out an</w:t>
                      </w:r>
                      <w:r w:rsidRPr="00386849">
                        <w:rPr>
                          <w:sz w:val="16"/>
                        </w:rPr>
                        <w:t>y</w:t>
                      </w:r>
                      <w:r w:rsidRPr="00515DD4">
                        <w:rPr>
                          <w:sz w:val="16"/>
                        </w:rPr>
                        <w:t xml:space="preserve"> polic</w:t>
                      </w:r>
                      <w:r w:rsidRPr="00386849">
                        <w:rPr>
                          <w:sz w:val="16"/>
                        </w:rPr>
                        <w:t>i</w:t>
                      </w:r>
                      <w:r w:rsidRPr="00515DD4">
                        <w:rPr>
                          <w:sz w:val="16"/>
                        </w:rPr>
                        <w:t>es, standards or laws that will appl</w:t>
                      </w:r>
                      <w:r w:rsidRPr="00386849">
                        <w:rPr>
                          <w:sz w:val="16"/>
                        </w:rPr>
                        <w:t>y to the Project. For example, the University may be required to undertake the Project i</w:t>
                      </w:r>
                      <w:r w:rsidRPr="00515DD4">
                        <w:rPr>
                          <w:sz w:val="16"/>
                        </w:rPr>
                        <w:t>n accordance with the AIATSIS – Code of Ethics for Aboriginal and/or Torres Strait Islander Research</w:t>
                      </w:r>
                      <w:r w:rsidRPr="00386849">
                        <w:rPr>
                          <w:sz w:val="16"/>
                        </w:rPr>
                        <w:t>.</w:t>
                      </w:r>
                    </w:p>
                  </w:txbxContent>
                </v:textbox>
                <w10:wrap anchorx="margin"/>
              </v:shape>
            </w:pict>
          </mc:Fallback>
        </mc:AlternateContent>
      </w:r>
      <w:r w:rsidR="00E076B5" w:rsidRPr="006C2679">
        <w:rPr>
          <w:noProof/>
          <w:sz w:val="28"/>
          <w:szCs w:val="28"/>
          <w:highlight w:val="yellow"/>
          <w:lang w:eastAsia="en-AU"/>
        </w:rPr>
        <mc:AlternateContent>
          <mc:Choice Requires="wps">
            <w:drawing>
              <wp:anchor distT="0" distB="0" distL="114300" distR="114300" simplePos="0" relativeHeight="251667456" behindDoc="0" locked="0" layoutInCell="1" allowOverlap="1" wp14:anchorId="13A2BD0E" wp14:editId="4081AD0D">
                <wp:simplePos x="0" y="0"/>
                <wp:positionH relativeFrom="page">
                  <wp:posOffset>4819015</wp:posOffset>
                </wp:positionH>
                <wp:positionV relativeFrom="paragraph">
                  <wp:posOffset>2854325</wp:posOffset>
                </wp:positionV>
                <wp:extent cx="2631440" cy="762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631440" cy="762000"/>
                        </a:xfrm>
                        <a:prstGeom prst="rect">
                          <a:avLst/>
                        </a:prstGeom>
                        <a:solidFill>
                          <a:schemeClr val="bg2"/>
                        </a:solidFill>
                        <a:ln w="6350">
                          <a:noFill/>
                        </a:ln>
                      </wps:spPr>
                      <wps:txbx>
                        <w:txbxContent>
                          <w:p w14:paraId="56E45B05" w14:textId="5577305D" w:rsidR="001A08B6" w:rsidRPr="00077476" w:rsidRDefault="001A08B6" w:rsidP="00077476">
                            <w:pPr>
                              <w:spacing w:after="120"/>
                              <w:rPr>
                                <w:sz w:val="16"/>
                              </w:rPr>
                            </w:pPr>
                            <w:r w:rsidRPr="00F55F32">
                              <w:rPr>
                                <w:b/>
                                <w:i/>
                                <w:sz w:val="16"/>
                              </w:rPr>
                              <w:t xml:space="preserve">Guidance Note for </w:t>
                            </w:r>
                            <w:r>
                              <w:rPr>
                                <w:b/>
                                <w:i/>
                                <w:sz w:val="16"/>
                              </w:rPr>
                              <w:t xml:space="preserve">item </w:t>
                            </w:r>
                            <w:r>
                              <w:rPr>
                                <w:b/>
                                <w:i/>
                                <w:sz w:val="16"/>
                              </w:rPr>
                              <w:fldChar w:fldCharType="begin"/>
                            </w:r>
                            <w:r>
                              <w:rPr>
                                <w:b/>
                                <w:i/>
                                <w:sz w:val="16"/>
                              </w:rPr>
                              <w:instrText xml:space="preserve"> REF _Ref81553870 \w \h </w:instrText>
                            </w:r>
                            <w:r>
                              <w:rPr>
                                <w:b/>
                                <w:i/>
                                <w:sz w:val="16"/>
                              </w:rPr>
                            </w:r>
                            <w:r>
                              <w:rPr>
                                <w:b/>
                                <w:i/>
                                <w:sz w:val="16"/>
                              </w:rPr>
                              <w:fldChar w:fldCharType="separate"/>
                            </w:r>
                            <w:r>
                              <w:rPr>
                                <w:b/>
                                <w:i/>
                                <w:sz w:val="16"/>
                              </w:rPr>
                              <w:t>5</w:t>
                            </w:r>
                            <w:r>
                              <w:rPr>
                                <w:b/>
                                <w:i/>
                                <w:sz w:val="16"/>
                              </w:rPr>
                              <w:fldChar w:fldCharType="end"/>
                            </w:r>
                            <w:r>
                              <w:rPr>
                                <w:b/>
                                <w:i/>
                                <w:sz w:val="16"/>
                              </w:rPr>
                              <w:t xml:space="preserve">: </w:t>
                            </w:r>
                            <w:r>
                              <w:rPr>
                                <w:sz w:val="16"/>
                              </w:rPr>
                              <w:t xml:space="preserve">The University is obliged to perform the project utilising any Key Personnel listed in </w:t>
                            </w:r>
                            <w:r w:rsidR="00C67227" w:rsidRPr="00ED6082">
                              <w:rPr>
                                <w:sz w:val="16"/>
                              </w:rPr>
                              <w:t>item</w:t>
                            </w:r>
                            <w:r w:rsidR="00C67227">
                              <w:rPr>
                                <w:sz w:val="16"/>
                              </w:rPr>
                              <w:t xml:space="preserve"> </w:t>
                            </w:r>
                            <w:r>
                              <w:rPr>
                                <w:sz w:val="16"/>
                              </w:rPr>
                              <w:fldChar w:fldCharType="begin"/>
                            </w:r>
                            <w:r>
                              <w:rPr>
                                <w:sz w:val="16"/>
                              </w:rPr>
                              <w:instrText xml:space="preserve"> REF _Ref81553870 \r \h </w:instrText>
                            </w:r>
                            <w:r>
                              <w:rPr>
                                <w:sz w:val="16"/>
                              </w:rPr>
                            </w:r>
                            <w:r>
                              <w:rPr>
                                <w:sz w:val="16"/>
                              </w:rPr>
                              <w:fldChar w:fldCharType="separate"/>
                            </w:r>
                            <w:r>
                              <w:rPr>
                                <w:sz w:val="16"/>
                              </w:rPr>
                              <w:t>5</w:t>
                            </w:r>
                            <w:r>
                              <w:rPr>
                                <w:sz w:val="16"/>
                              </w:rPr>
                              <w:fldChar w:fldCharType="end"/>
                            </w:r>
                            <w:r>
                              <w:rPr>
                                <w:sz w:val="16"/>
                              </w:rPr>
                              <w:t xml:space="preserve"> (see clause </w:t>
                            </w:r>
                            <w:r>
                              <w:rPr>
                                <w:sz w:val="16"/>
                              </w:rPr>
                              <w:fldChar w:fldCharType="begin"/>
                            </w:r>
                            <w:r>
                              <w:rPr>
                                <w:sz w:val="16"/>
                              </w:rPr>
                              <w:instrText xml:space="preserve"> REF _Ref93053299 \n \h </w:instrText>
                            </w:r>
                            <w:r>
                              <w:rPr>
                                <w:sz w:val="16"/>
                              </w:rPr>
                            </w:r>
                            <w:r>
                              <w:rPr>
                                <w:sz w:val="16"/>
                              </w:rPr>
                              <w:fldChar w:fldCharType="separate"/>
                            </w:r>
                            <w:r>
                              <w:rPr>
                                <w:sz w:val="16"/>
                              </w:rPr>
                              <w:t>3.6</w:t>
                            </w:r>
                            <w:r>
                              <w:rPr>
                                <w:sz w:val="16"/>
                              </w:rPr>
                              <w:fldChar w:fldCharType="end"/>
                            </w:r>
                            <w:r>
                              <w:rPr>
                                <w:sz w:val="16"/>
                              </w:rPr>
                              <w:t>).</w:t>
                            </w:r>
                          </w:p>
                          <w:p w14:paraId="5CB1A821" w14:textId="1255F8D9" w:rsidR="001A08B6" w:rsidRPr="00111306" w:rsidRDefault="001A08B6" w:rsidP="00077476">
                            <w:pPr>
                              <w:spacing w:after="120"/>
                              <w:rPr>
                                <w:sz w:val="16"/>
                              </w:rPr>
                            </w:pPr>
                            <w:r>
                              <w:rPr>
                                <w:sz w:val="16"/>
                              </w:rPr>
                              <w:t>List any Key Personnel that the University must utilise in the performance of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2BD0E" id="Text Box 5" o:spid="_x0000_s1031" type="#_x0000_t202" style="position:absolute;left:0;text-align:left;margin-left:379.45pt;margin-top:224.75pt;width:207.2pt;height:60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YFQgIAAIAEAAAOAAAAZHJzL2Uyb0RvYy54bWysVN9v2jAQfp+0/8Hy+xqgQDtEqBhVp0mo&#10;rVSmPhvHgUiOz7MNCfvr99kJbdftadqLc74734/vu8v8pq01OyrnKzI5H14MOFNGUlGZXc6/b+4+&#10;XXPmgzCF0GRUzk/K85vFxw/zxs7UiPakC+UYghg/a2zO9yHYWZZ5uVe18BdklYGxJFeLgKvbZYUT&#10;DaLXOhsNBtOsIVdYR1J5D+1tZ+SLFL8slQwPZelVYDrnqC2k06VzG89sMReznRN2X8m+DPEPVdSi&#10;Mkj6EupWBMEOrvojVF1JR57KcCGpzqgsK6lSD+hmOHjXzdNeWJV6ATjevsDk/19YeX98dKwqcj7h&#10;zIgaFG1UG9gXatkkotNYP4PTk4VbaKEGy2e9hzI23Zaujl+0w2AHzqcXbGMwCeVoejkcj2GSsF1N&#10;wV0CP3t9bZ0PXxXVLAo5d+AuQSqOax9QCVzPLjGZJ10Vd5XW6RLnRa20Y0cBpre7UawRL37z0oY1&#10;OZ9eTgYpsKH4vPPTBu6x166nKIV22/bI9DhsqTgBBkfdGHkr7yrUuhY+PAqHuUF72IXwgKPUhFzU&#10;S5ztyf38mz76g05YOWswhzn3Pw7CKc70NwOiP3eohXQZT65GyOHeWrZvLeZQrwgADLF1ViYx+gd9&#10;FktH9TNWZhmzwiSMRO6ch7O4Ct12YOWkWi6TE0bVirA2T1bG0BHwyMSmfRbO9nQFEH1P54kVs3es&#10;db7xpaHlIVBZJUojzh2qPfwY88Rbv5Jxj97ek9frj2PxCwAA//8DAFBLAwQUAAYACAAAACEAq1TL&#10;UOMAAAAMAQAADwAAAGRycy9kb3ducmV2LnhtbEyPTU/DMAyG70j8h8hI3Fi6dt1HqTshEJo0CSE6&#10;Lty8xrSFJqmabCv79WQnONp+9Pp58/WoO3HkwbXWIEwnEQg2lVWtqRHed893SxDOk1HUWcMIP+xg&#10;XVxf5ZQpezJvfCx9LUKIcRkhNN73mZSualiTm9ieTbh92kGTD+NQSzXQKYTrTsZRNJeaWhM+NNTz&#10;Y8PVd3nQCB/DK7nqy5WbXR0zxS+b8/YpQby9GR/uQXge/R8MF/2gDkVw2tuDUU50CIt0uQoowmy2&#10;SkFciOkiSUDsEdJ5WMkil/9LFL8AAAD//wMAUEsBAi0AFAAGAAgAAAAhALaDOJL+AAAA4QEAABMA&#10;AAAAAAAAAAAAAAAAAAAAAFtDb250ZW50X1R5cGVzXS54bWxQSwECLQAUAAYACAAAACEAOP0h/9YA&#10;AACUAQAACwAAAAAAAAAAAAAAAAAvAQAAX3JlbHMvLnJlbHNQSwECLQAUAAYACAAAACEApCfGBUIC&#10;AACABAAADgAAAAAAAAAAAAAAAAAuAgAAZHJzL2Uyb0RvYy54bWxQSwECLQAUAAYACAAAACEAq1TL&#10;UOMAAAAMAQAADwAAAAAAAAAAAAAAAACcBAAAZHJzL2Rvd25yZXYueG1sUEsFBgAAAAAEAAQA8wAA&#10;AKwFAAAAAA==&#10;" fillcolor="#eeece1 [3214]" stroked="f" strokeweight=".5pt">
                <v:textbox>
                  <w:txbxContent>
                    <w:p w14:paraId="56E45B05" w14:textId="5577305D" w:rsidR="001A08B6" w:rsidRPr="00077476" w:rsidRDefault="001A08B6" w:rsidP="00077476">
                      <w:pPr>
                        <w:spacing w:after="120"/>
                        <w:rPr>
                          <w:sz w:val="16"/>
                        </w:rPr>
                      </w:pPr>
                      <w:r w:rsidRPr="00F55F32">
                        <w:rPr>
                          <w:b/>
                          <w:i/>
                          <w:sz w:val="16"/>
                        </w:rPr>
                        <w:t xml:space="preserve">Guidance Note for </w:t>
                      </w:r>
                      <w:r>
                        <w:rPr>
                          <w:b/>
                          <w:i/>
                          <w:sz w:val="16"/>
                        </w:rPr>
                        <w:t xml:space="preserve">item </w:t>
                      </w:r>
                      <w:r>
                        <w:rPr>
                          <w:b/>
                          <w:i/>
                          <w:sz w:val="16"/>
                        </w:rPr>
                        <w:fldChar w:fldCharType="begin"/>
                      </w:r>
                      <w:r>
                        <w:rPr>
                          <w:b/>
                          <w:i/>
                          <w:sz w:val="16"/>
                        </w:rPr>
                        <w:instrText xml:space="preserve"> REF _Ref81553870 \w \h </w:instrText>
                      </w:r>
                      <w:r>
                        <w:rPr>
                          <w:b/>
                          <w:i/>
                          <w:sz w:val="16"/>
                        </w:rPr>
                      </w:r>
                      <w:r>
                        <w:rPr>
                          <w:b/>
                          <w:i/>
                          <w:sz w:val="16"/>
                        </w:rPr>
                        <w:fldChar w:fldCharType="separate"/>
                      </w:r>
                      <w:r>
                        <w:rPr>
                          <w:b/>
                          <w:i/>
                          <w:sz w:val="16"/>
                        </w:rPr>
                        <w:t>5</w:t>
                      </w:r>
                      <w:r>
                        <w:rPr>
                          <w:b/>
                          <w:i/>
                          <w:sz w:val="16"/>
                        </w:rPr>
                        <w:fldChar w:fldCharType="end"/>
                      </w:r>
                      <w:r>
                        <w:rPr>
                          <w:b/>
                          <w:i/>
                          <w:sz w:val="16"/>
                        </w:rPr>
                        <w:t xml:space="preserve">: </w:t>
                      </w:r>
                      <w:r>
                        <w:rPr>
                          <w:sz w:val="16"/>
                        </w:rPr>
                        <w:t xml:space="preserve">The University is obliged to perform the project utilising any Key Personnel listed in </w:t>
                      </w:r>
                      <w:r w:rsidR="00C67227" w:rsidRPr="00ED6082">
                        <w:rPr>
                          <w:sz w:val="16"/>
                        </w:rPr>
                        <w:t>item</w:t>
                      </w:r>
                      <w:r w:rsidR="00C67227">
                        <w:rPr>
                          <w:sz w:val="16"/>
                        </w:rPr>
                        <w:t xml:space="preserve"> </w:t>
                      </w:r>
                      <w:r>
                        <w:rPr>
                          <w:sz w:val="16"/>
                        </w:rPr>
                        <w:fldChar w:fldCharType="begin"/>
                      </w:r>
                      <w:r>
                        <w:rPr>
                          <w:sz w:val="16"/>
                        </w:rPr>
                        <w:instrText xml:space="preserve"> REF _Ref81553870 \r \h </w:instrText>
                      </w:r>
                      <w:r>
                        <w:rPr>
                          <w:sz w:val="16"/>
                        </w:rPr>
                      </w:r>
                      <w:r>
                        <w:rPr>
                          <w:sz w:val="16"/>
                        </w:rPr>
                        <w:fldChar w:fldCharType="separate"/>
                      </w:r>
                      <w:r>
                        <w:rPr>
                          <w:sz w:val="16"/>
                        </w:rPr>
                        <w:t>5</w:t>
                      </w:r>
                      <w:r>
                        <w:rPr>
                          <w:sz w:val="16"/>
                        </w:rPr>
                        <w:fldChar w:fldCharType="end"/>
                      </w:r>
                      <w:r>
                        <w:rPr>
                          <w:sz w:val="16"/>
                        </w:rPr>
                        <w:t xml:space="preserve"> (see clause </w:t>
                      </w:r>
                      <w:r>
                        <w:rPr>
                          <w:sz w:val="16"/>
                        </w:rPr>
                        <w:fldChar w:fldCharType="begin"/>
                      </w:r>
                      <w:r>
                        <w:rPr>
                          <w:sz w:val="16"/>
                        </w:rPr>
                        <w:instrText xml:space="preserve"> REF _Ref93053299 \n \h </w:instrText>
                      </w:r>
                      <w:r>
                        <w:rPr>
                          <w:sz w:val="16"/>
                        </w:rPr>
                      </w:r>
                      <w:r>
                        <w:rPr>
                          <w:sz w:val="16"/>
                        </w:rPr>
                        <w:fldChar w:fldCharType="separate"/>
                      </w:r>
                      <w:r>
                        <w:rPr>
                          <w:sz w:val="16"/>
                        </w:rPr>
                        <w:t>3.6</w:t>
                      </w:r>
                      <w:r>
                        <w:rPr>
                          <w:sz w:val="16"/>
                        </w:rPr>
                        <w:fldChar w:fldCharType="end"/>
                      </w:r>
                      <w:r>
                        <w:rPr>
                          <w:sz w:val="16"/>
                        </w:rPr>
                        <w:t>).</w:t>
                      </w:r>
                    </w:p>
                    <w:p w14:paraId="5CB1A821" w14:textId="1255F8D9" w:rsidR="001A08B6" w:rsidRPr="00111306" w:rsidRDefault="001A08B6" w:rsidP="00077476">
                      <w:pPr>
                        <w:spacing w:after="120"/>
                        <w:rPr>
                          <w:sz w:val="16"/>
                        </w:rPr>
                      </w:pPr>
                      <w:r>
                        <w:rPr>
                          <w:sz w:val="16"/>
                        </w:rPr>
                        <w:t>List any Key Personnel that the University must utilise in the performance of the Project.</w:t>
                      </w:r>
                    </w:p>
                  </w:txbxContent>
                </v:textbox>
                <w10:wrap anchorx="page"/>
              </v:shape>
            </w:pict>
          </mc:Fallback>
        </mc:AlternateContent>
      </w:r>
      <w:r w:rsidR="00E076B5" w:rsidRPr="006C2679">
        <w:rPr>
          <w:noProof/>
          <w:sz w:val="28"/>
          <w:szCs w:val="28"/>
          <w:highlight w:val="yellow"/>
          <w:lang w:eastAsia="en-AU"/>
        </w:rPr>
        <mc:AlternateContent>
          <mc:Choice Requires="wps">
            <w:drawing>
              <wp:anchor distT="0" distB="0" distL="114300" distR="114300" simplePos="0" relativeHeight="251768832" behindDoc="0" locked="0" layoutInCell="1" allowOverlap="1" wp14:anchorId="6DF0DF8B" wp14:editId="081F61C8">
                <wp:simplePos x="0" y="0"/>
                <wp:positionH relativeFrom="page">
                  <wp:posOffset>4816475</wp:posOffset>
                </wp:positionH>
                <wp:positionV relativeFrom="paragraph">
                  <wp:posOffset>2204720</wp:posOffset>
                </wp:positionV>
                <wp:extent cx="2631440" cy="55245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2631440" cy="552450"/>
                        </a:xfrm>
                        <a:prstGeom prst="rect">
                          <a:avLst/>
                        </a:prstGeom>
                        <a:solidFill>
                          <a:schemeClr val="bg2"/>
                        </a:solidFill>
                        <a:ln w="6350">
                          <a:noFill/>
                        </a:ln>
                      </wps:spPr>
                      <wps:txbx>
                        <w:txbxContent>
                          <w:p w14:paraId="337530C2" w14:textId="72E9CDC7" w:rsidR="001A08B6" w:rsidRPr="00293608" w:rsidRDefault="001A08B6" w:rsidP="00C4504F">
                            <w:pPr>
                              <w:rPr>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_Ref80018016 \w \h </w:instrText>
                            </w:r>
                            <w:r>
                              <w:rPr>
                                <w:b/>
                                <w:i/>
                                <w:sz w:val="16"/>
                              </w:rPr>
                            </w:r>
                            <w:r>
                              <w:rPr>
                                <w:b/>
                                <w:i/>
                                <w:sz w:val="16"/>
                              </w:rPr>
                              <w:fldChar w:fldCharType="separate"/>
                            </w:r>
                            <w:r>
                              <w:rPr>
                                <w:b/>
                                <w:i/>
                                <w:sz w:val="16"/>
                              </w:rPr>
                              <w:t>4</w:t>
                            </w:r>
                            <w:r>
                              <w:rPr>
                                <w:b/>
                                <w:i/>
                                <w:sz w:val="16"/>
                              </w:rPr>
                              <w:fldChar w:fldCharType="end"/>
                            </w:r>
                            <w:r>
                              <w:rPr>
                                <w:b/>
                                <w:i/>
                                <w:sz w:val="16"/>
                              </w:rPr>
                              <w:t xml:space="preserve">: </w:t>
                            </w:r>
                            <w:r>
                              <w:rPr>
                                <w:sz w:val="16"/>
                              </w:rPr>
                              <w:t xml:space="preserve">This item should include the title of the Project and the summary. This is intended to assist parties in easily identifying the relevant Agreement for a Project.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0DF8B" id="Text Box 57" o:spid="_x0000_s1032" type="#_x0000_t202" style="position:absolute;left:0;text-align:left;margin-left:379.25pt;margin-top:173.6pt;width:207.2pt;height:43.5pt;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hAzRAIAAIIEAAAOAAAAZHJzL2Uyb0RvYy54bWysVE1vGjEQvVfqf7B8bxYIkBSxRJQoVSWU&#10;RIIqZ+P1wkpej2sbdumv77MXEpr2VPXiHc+M5+O9mZ3etbVmB+V8RSbn/aseZ8pIKiqzzfn39cOn&#10;W858EKYQmozK+VF5fjf7+GHa2Ika0I50oRxDEOMnjc35LgQ7yTIvd6oW/oqsMjCW5GoRcHXbrHCi&#10;QfRaZ4Neb5w15ArrSCrvob3vjHyW4pelkuGpLL0KTOcctYV0unRu4pnNpmKydcLuKnkqQ/xDFbWo&#10;DJK+hroXQbC9q/4IVVfSkacyXEmqMyrLSqrUA7rp9951s9oJq1IvAMfbV5j8/wsrHw/PjlVFzkc3&#10;nBlRg6O1agP7Qi2DCvg01k/gtrJwDC304Pms91DGttvS1fGLhhjsQPr4im6MJqEcjK/7wyFMErbR&#10;aDAcJfizt9fW+fBVUc2ikHMH9hKo4rD0AZXA9ewSk3nSVfFQaZ0ucWLUQjt2EOB6sx3EGvHiNy9t&#10;WJPz8TVSx0eG4vPOTxu4x167nqIU2k2bsBmf+91QcQQMjrpB8lY+VKh1KXx4Fg6Tg/awDeEJR6kJ&#10;uegkcbYj9/Nv+ugPQmHlrMEk5tz/2AunONPfDKj+3KEW0mU4uhkgh7u0bC4tZl8vCAD0sXdWJjH6&#10;B30WS0f1C5ZmHrPCJIxE7pyHs7gI3X5g6aSaz5MThtWKsDQrK2PoiF1kYt2+CGdPdAUQ/UjnmRWT&#10;d6x1vh3q832gskqURpw7VE/wY9ATb6eljJt0eU9eb7+O2S8AAAD//wMAUEsDBBQABgAIAAAAIQCV&#10;4eJe4gAAAAwBAAAPAAAAZHJzL2Rvd25yZXYueG1sTI/BTsMwEETvSPyDtUjcqFMnJSXEqRAIVUJC&#10;qGkv3LbxkgRiO7LdNvD1uCc4ruZp5m25mvTAjuR8b42E+SwBRqaxqjethN32+WYJzAc0CgdrSMI3&#10;eVhVlxclFsqezIaOdWhZLDG+QAldCGPBuW860uhndiQTsw/rNIZ4upYrh6dYrgcukuSWa+xNXOhw&#10;pMeOmq/6oCW8uzf0zaev19tWEIrX9c/LUyrl9dX0cA8s0BT+YDjrR3WootPeHozybJCQL5aLiEpI&#10;s1wAOxPzXNwB20vI0kwAr0r+/4nqFwAA//8DAFBLAQItABQABgAIAAAAIQC2gziS/gAAAOEBAAAT&#10;AAAAAAAAAAAAAAAAAAAAAABbQ29udGVudF9UeXBlc10ueG1sUEsBAi0AFAAGAAgAAAAhADj9If/W&#10;AAAAlAEAAAsAAAAAAAAAAAAAAAAALwEAAF9yZWxzLy5yZWxzUEsBAi0AFAAGAAgAAAAhAHySEDNE&#10;AgAAggQAAA4AAAAAAAAAAAAAAAAALgIAAGRycy9lMm9Eb2MueG1sUEsBAi0AFAAGAAgAAAAhAJXh&#10;4l7iAAAADAEAAA8AAAAAAAAAAAAAAAAAngQAAGRycy9kb3ducmV2LnhtbFBLBQYAAAAABAAEAPMA&#10;AACtBQAAAAA=&#10;" fillcolor="#eeece1 [3214]" stroked="f" strokeweight=".5pt">
                <v:textbox>
                  <w:txbxContent>
                    <w:p w14:paraId="337530C2" w14:textId="72E9CDC7" w:rsidR="001A08B6" w:rsidRPr="00293608" w:rsidRDefault="001A08B6" w:rsidP="00C4504F">
                      <w:pPr>
                        <w:rPr>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_Ref80018016 \w \h </w:instrText>
                      </w:r>
                      <w:r>
                        <w:rPr>
                          <w:b/>
                          <w:i/>
                          <w:sz w:val="16"/>
                        </w:rPr>
                      </w:r>
                      <w:r>
                        <w:rPr>
                          <w:b/>
                          <w:i/>
                          <w:sz w:val="16"/>
                        </w:rPr>
                        <w:fldChar w:fldCharType="separate"/>
                      </w:r>
                      <w:r>
                        <w:rPr>
                          <w:b/>
                          <w:i/>
                          <w:sz w:val="16"/>
                        </w:rPr>
                        <w:t>4</w:t>
                      </w:r>
                      <w:r>
                        <w:rPr>
                          <w:b/>
                          <w:i/>
                          <w:sz w:val="16"/>
                        </w:rPr>
                        <w:fldChar w:fldCharType="end"/>
                      </w:r>
                      <w:r>
                        <w:rPr>
                          <w:b/>
                          <w:i/>
                          <w:sz w:val="16"/>
                        </w:rPr>
                        <w:t xml:space="preserve">: </w:t>
                      </w:r>
                      <w:r>
                        <w:rPr>
                          <w:sz w:val="16"/>
                        </w:rPr>
                        <w:t xml:space="preserve">This item should include the title of the Project and the summary. This is intended to assist parties in easily identifying the relevant Agreement for a Project. </w:t>
                      </w:r>
                    </w:p>
                  </w:txbxContent>
                </v:textbox>
                <w10:wrap anchorx="page"/>
              </v:shape>
            </w:pict>
          </mc:Fallback>
        </mc:AlternateContent>
      </w:r>
      <w:r w:rsidR="00E076B5">
        <w:rPr>
          <w:noProof/>
          <w:sz w:val="28"/>
          <w:szCs w:val="28"/>
          <w:lang w:eastAsia="en-AU"/>
        </w:rPr>
        <mc:AlternateContent>
          <mc:Choice Requires="wps">
            <w:drawing>
              <wp:anchor distT="0" distB="0" distL="114300" distR="114300" simplePos="0" relativeHeight="251663360" behindDoc="0" locked="0" layoutInCell="1" allowOverlap="1" wp14:anchorId="06ECD2C6" wp14:editId="6BEA0CBA">
                <wp:simplePos x="0" y="0"/>
                <wp:positionH relativeFrom="page">
                  <wp:posOffset>4813935</wp:posOffset>
                </wp:positionH>
                <wp:positionV relativeFrom="paragraph">
                  <wp:posOffset>1541780</wp:posOffset>
                </wp:positionV>
                <wp:extent cx="2631440" cy="5619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631440" cy="561975"/>
                        </a:xfrm>
                        <a:prstGeom prst="rect">
                          <a:avLst/>
                        </a:prstGeom>
                        <a:solidFill>
                          <a:schemeClr val="bg2"/>
                        </a:solidFill>
                        <a:ln w="6350">
                          <a:noFill/>
                        </a:ln>
                      </wps:spPr>
                      <wps:txbx>
                        <w:txbxContent>
                          <w:p w14:paraId="63154F26" w14:textId="460C8DD5" w:rsidR="001A08B6" w:rsidRDefault="001A08B6" w:rsidP="0057389F">
                            <w:pPr>
                              <w:spacing w:after="120"/>
                              <w:rPr>
                                <w:sz w:val="16"/>
                                <w:szCs w:val="16"/>
                                <w:lang w:eastAsia="en-AU"/>
                              </w:rPr>
                            </w:pPr>
                            <w:r w:rsidRPr="0050709B">
                              <w:rPr>
                                <w:b/>
                                <w:i/>
                                <w:sz w:val="16"/>
                              </w:rPr>
                              <w:t xml:space="preserve">Guidance Note for </w:t>
                            </w:r>
                            <w:r>
                              <w:rPr>
                                <w:b/>
                                <w:i/>
                                <w:sz w:val="16"/>
                              </w:rPr>
                              <w:t>i</w:t>
                            </w:r>
                            <w:r w:rsidRPr="0050709B">
                              <w:rPr>
                                <w:b/>
                                <w:i/>
                                <w:sz w:val="16"/>
                              </w:rPr>
                              <w:t xml:space="preserve">tem </w:t>
                            </w:r>
                            <w:r w:rsidRPr="0050709B">
                              <w:rPr>
                                <w:b/>
                                <w:i/>
                                <w:sz w:val="16"/>
                              </w:rPr>
                              <w:fldChar w:fldCharType="begin"/>
                            </w:r>
                            <w:r w:rsidRPr="001302A0">
                              <w:rPr>
                                <w:b/>
                                <w:i/>
                                <w:sz w:val="16"/>
                              </w:rPr>
                              <w:instrText xml:space="preserve"> REF _Ref89539966 \w \h </w:instrText>
                            </w:r>
                            <w:r w:rsidRPr="00077476">
                              <w:rPr>
                                <w:b/>
                                <w:i/>
                                <w:sz w:val="16"/>
                              </w:rPr>
                              <w:instrText xml:space="preserve"> \* MERGEFORMAT </w:instrText>
                            </w:r>
                            <w:r w:rsidRPr="0050709B">
                              <w:rPr>
                                <w:b/>
                                <w:i/>
                                <w:sz w:val="16"/>
                              </w:rPr>
                            </w:r>
                            <w:r w:rsidRPr="0050709B">
                              <w:rPr>
                                <w:b/>
                                <w:i/>
                                <w:sz w:val="16"/>
                              </w:rPr>
                              <w:fldChar w:fldCharType="separate"/>
                            </w:r>
                            <w:r>
                              <w:rPr>
                                <w:b/>
                                <w:i/>
                                <w:sz w:val="16"/>
                              </w:rPr>
                              <w:t>3</w:t>
                            </w:r>
                            <w:r w:rsidRPr="0050709B">
                              <w:rPr>
                                <w:b/>
                                <w:i/>
                                <w:sz w:val="16"/>
                              </w:rPr>
                              <w:fldChar w:fldCharType="end"/>
                            </w:r>
                            <w:r w:rsidRPr="0050709B">
                              <w:rPr>
                                <w:b/>
                                <w:i/>
                                <w:sz w:val="16"/>
                              </w:rPr>
                              <w:t xml:space="preserve">: </w:t>
                            </w:r>
                            <w:r w:rsidRPr="00350303">
                              <w:rPr>
                                <w:sz w:val="16"/>
                                <w:szCs w:val="16"/>
                                <w:lang w:eastAsia="en-AU"/>
                              </w:rPr>
                              <w:t>The date the Agreement commences should be spe</w:t>
                            </w:r>
                            <w:r w:rsidRPr="001302A0">
                              <w:rPr>
                                <w:sz w:val="16"/>
                                <w:szCs w:val="16"/>
                                <w:lang w:eastAsia="en-AU"/>
                              </w:rPr>
                              <w:t xml:space="preserve">cified here.  This would normally be on or after signing of the </w:t>
                            </w:r>
                            <w:proofErr w:type="gramStart"/>
                            <w:r w:rsidRPr="001302A0">
                              <w:rPr>
                                <w:sz w:val="16"/>
                                <w:szCs w:val="16"/>
                                <w:lang w:eastAsia="en-AU"/>
                              </w:rPr>
                              <w:t>Agreement, but</w:t>
                            </w:r>
                            <w:proofErr w:type="gramEnd"/>
                            <w:r w:rsidRPr="001302A0">
                              <w:rPr>
                                <w:sz w:val="16"/>
                                <w:szCs w:val="16"/>
                                <w:lang w:eastAsia="en-AU"/>
                              </w:rPr>
                              <w:t xml:space="preserve"> can be earlier if both parties agree. </w:t>
                            </w:r>
                          </w:p>
                          <w:p w14:paraId="3978DFB3" w14:textId="3AFC4A86" w:rsidR="001A08B6" w:rsidRDefault="001A08B6" w:rsidP="00F55F32">
                            <w:pPr>
                              <w:rPr>
                                <w:sz w:val="16"/>
                              </w:rPr>
                            </w:pPr>
                          </w:p>
                          <w:p w14:paraId="2DEEE080" w14:textId="793E2F73" w:rsidR="001A08B6" w:rsidRPr="00293608" w:rsidRDefault="001A08B6" w:rsidP="00F55F32">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CD2C6" id="Text Box 3" o:spid="_x0000_s1033" type="#_x0000_t202" style="position:absolute;left:0;text-align:left;margin-left:379.05pt;margin-top:121.4pt;width:207.2pt;height:44.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tDkQgIAAIAEAAAOAAAAZHJzL2Uyb0RvYy54bWysVE1v2zAMvQ/YfxB0X5zvrkacIkuRYUDQ&#10;FkiGnhVZjg1IoiYpsbNfP0q206zbadhFoUj6UXyPzOKhUZKchXUV6IyOBkNKhOaQV/qY0e/7zafP&#10;lDjPdM4kaJHRi3D0Yfnxw6I2qRhDCTIXliCIdmltMlp6b9IkcbwUirkBGKExWIBVzOPVHpPcshrR&#10;lUzGw+E8qcHmxgIXzqH3sQ3SZcQvCsH9c1E44YnMKL7Nx9PG8xDOZLlg6dEyU1a8ewb7h1coVmks&#10;eoV6ZJ6Rk63+gFIVt+Cg8AMOKoGiqLiIPWA3o+G7bnYlMyL2guQ4c6XJ/T9Y/nR+saTKMzqhRDOF&#10;Eu1F48kXaMgksFMbl2LSzmCab9CNKvd+h87QdFNYFX6xHYJx5Ply5TaAcXSO55PRdIohjrHZfHR/&#10;NwswydvXxjr/VYAiwcioRe0ipey8db5N7VNCMQeyyjeVlPES5kWspSVnhkofjuMO/LcsqUmd0flk&#10;NozAGsLnLbLU+JbQa9tTsHxzaCIzd32/B8gvSIOFdoyc4ZsK37plzr8wi3OD7eEu+Gc8CglYCzqL&#10;khLsz7/5Qz7KiVFKapzDjLofJ2YFJfKbRqHvW9Z8vExnd2OsYW8jh9uIPqk1IAEj3DrDoxnyvezN&#10;woJ6xZVZhaoYYppj7Yz63lz7djtw5bhYrWISjqphfqt3hgfoQHhQYt+8Mms6uTwK/QT9xLL0nWpt&#10;bvhSw+rkoaiipIHnltWOfhzzOBTdSoY9ur3HrLc/juUvAAAA//8DAFBLAwQUAAYACAAAACEAJQx0&#10;guIAAAAMAQAADwAAAGRycy9kb3ducmV2LnhtbEyPQUvDQBCF74L/YRnBm91kY22J2RRRpCCImHrx&#10;Ns2OSTQ7G7LbNvbXd3vS4zAf732vWE22F3safedYQzpLQBDXznTcaPjYPN8sQfiAbLB3TBp+ycOq&#10;vLwoMDfuwO+0r0IjYgj7HDW0IQy5lL5uyaKfuYE4/r7caDHEc2ykGfEQw20vVZLcSYsdx4YWB3ps&#10;qf6pdlbD5/iGvv721XrTKEL1uj6+PGVaX19ND/cgAk3hD4azflSHMjpt3Y6NF72GxXyZRlSDulVx&#10;w5lIF2oOYqshy9IMZFnI/yPKEwAAAP//AwBQSwECLQAUAAYACAAAACEAtoM4kv4AAADhAQAAEwAA&#10;AAAAAAAAAAAAAAAAAAAAW0NvbnRlbnRfVHlwZXNdLnhtbFBLAQItABQABgAIAAAAIQA4/SH/1gAA&#10;AJQBAAALAAAAAAAAAAAAAAAAAC8BAABfcmVscy8ucmVsc1BLAQItABQABgAIAAAAIQCmGtDkQgIA&#10;AIAEAAAOAAAAAAAAAAAAAAAAAC4CAABkcnMvZTJvRG9jLnhtbFBLAQItABQABgAIAAAAIQAlDHSC&#10;4gAAAAwBAAAPAAAAAAAAAAAAAAAAAJwEAABkcnMvZG93bnJldi54bWxQSwUGAAAAAAQABADzAAAA&#10;qwUAAAAA&#10;" fillcolor="#eeece1 [3214]" stroked="f" strokeweight=".5pt">
                <v:textbox>
                  <w:txbxContent>
                    <w:p w14:paraId="63154F26" w14:textId="460C8DD5" w:rsidR="001A08B6" w:rsidRDefault="001A08B6" w:rsidP="0057389F">
                      <w:pPr>
                        <w:spacing w:after="120"/>
                        <w:rPr>
                          <w:sz w:val="16"/>
                          <w:szCs w:val="16"/>
                          <w:lang w:eastAsia="en-AU"/>
                        </w:rPr>
                      </w:pPr>
                      <w:r w:rsidRPr="0050709B">
                        <w:rPr>
                          <w:b/>
                          <w:i/>
                          <w:sz w:val="16"/>
                        </w:rPr>
                        <w:t xml:space="preserve">Guidance Note for </w:t>
                      </w:r>
                      <w:r>
                        <w:rPr>
                          <w:b/>
                          <w:i/>
                          <w:sz w:val="16"/>
                        </w:rPr>
                        <w:t>i</w:t>
                      </w:r>
                      <w:r w:rsidRPr="0050709B">
                        <w:rPr>
                          <w:b/>
                          <w:i/>
                          <w:sz w:val="16"/>
                        </w:rPr>
                        <w:t xml:space="preserve">tem </w:t>
                      </w:r>
                      <w:r w:rsidRPr="0050709B">
                        <w:rPr>
                          <w:b/>
                          <w:i/>
                          <w:sz w:val="16"/>
                        </w:rPr>
                        <w:fldChar w:fldCharType="begin"/>
                      </w:r>
                      <w:r w:rsidRPr="001302A0">
                        <w:rPr>
                          <w:b/>
                          <w:i/>
                          <w:sz w:val="16"/>
                        </w:rPr>
                        <w:instrText xml:space="preserve"> REF _Ref89539966 \w \h </w:instrText>
                      </w:r>
                      <w:r w:rsidRPr="00077476">
                        <w:rPr>
                          <w:b/>
                          <w:i/>
                          <w:sz w:val="16"/>
                        </w:rPr>
                        <w:instrText xml:space="preserve"> \* MERGEFORMAT </w:instrText>
                      </w:r>
                      <w:r w:rsidRPr="0050709B">
                        <w:rPr>
                          <w:b/>
                          <w:i/>
                          <w:sz w:val="16"/>
                        </w:rPr>
                      </w:r>
                      <w:r w:rsidRPr="0050709B">
                        <w:rPr>
                          <w:b/>
                          <w:i/>
                          <w:sz w:val="16"/>
                        </w:rPr>
                        <w:fldChar w:fldCharType="separate"/>
                      </w:r>
                      <w:r>
                        <w:rPr>
                          <w:b/>
                          <w:i/>
                          <w:sz w:val="16"/>
                        </w:rPr>
                        <w:t>3</w:t>
                      </w:r>
                      <w:r w:rsidRPr="0050709B">
                        <w:rPr>
                          <w:b/>
                          <w:i/>
                          <w:sz w:val="16"/>
                        </w:rPr>
                        <w:fldChar w:fldCharType="end"/>
                      </w:r>
                      <w:r w:rsidRPr="0050709B">
                        <w:rPr>
                          <w:b/>
                          <w:i/>
                          <w:sz w:val="16"/>
                        </w:rPr>
                        <w:t xml:space="preserve">: </w:t>
                      </w:r>
                      <w:r w:rsidRPr="00350303">
                        <w:rPr>
                          <w:sz w:val="16"/>
                          <w:szCs w:val="16"/>
                          <w:lang w:eastAsia="en-AU"/>
                        </w:rPr>
                        <w:t>The date the Agreement commences should be spe</w:t>
                      </w:r>
                      <w:r w:rsidRPr="001302A0">
                        <w:rPr>
                          <w:sz w:val="16"/>
                          <w:szCs w:val="16"/>
                          <w:lang w:eastAsia="en-AU"/>
                        </w:rPr>
                        <w:t xml:space="preserve">cified here.  This would normally be on or after signing of the </w:t>
                      </w:r>
                      <w:proofErr w:type="gramStart"/>
                      <w:r w:rsidRPr="001302A0">
                        <w:rPr>
                          <w:sz w:val="16"/>
                          <w:szCs w:val="16"/>
                          <w:lang w:eastAsia="en-AU"/>
                        </w:rPr>
                        <w:t>Agreement, but</w:t>
                      </w:r>
                      <w:proofErr w:type="gramEnd"/>
                      <w:r w:rsidRPr="001302A0">
                        <w:rPr>
                          <w:sz w:val="16"/>
                          <w:szCs w:val="16"/>
                          <w:lang w:eastAsia="en-AU"/>
                        </w:rPr>
                        <w:t xml:space="preserve"> can be earlier if both parties agree. </w:t>
                      </w:r>
                    </w:p>
                    <w:p w14:paraId="3978DFB3" w14:textId="3AFC4A86" w:rsidR="001A08B6" w:rsidRDefault="001A08B6" w:rsidP="00F55F32">
                      <w:pPr>
                        <w:rPr>
                          <w:sz w:val="16"/>
                        </w:rPr>
                      </w:pPr>
                    </w:p>
                    <w:p w14:paraId="2DEEE080" w14:textId="793E2F73" w:rsidR="001A08B6" w:rsidRPr="00293608" w:rsidRDefault="001A08B6" w:rsidP="00F55F32">
                      <w:pPr>
                        <w:rPr>
                          <w:sz w:val="16"/>
                        </w:rPr>
                      </w:pPr>
                    </w:p>
                  </w:txbxContent>
                </v:textbox>
                <w10:wrap anchorx="page"/>
              </v:shape>
            </w:pict>
          </mc:Fallback>
        </mc:AlternateContent>
      </w:r>
      <w:r w:rsidR="00CB551A">
        <w:rPr>
          <w:noProof/>
          <w:sz w:val="28"/>
          <w:szCs w:val="28"/>
          <w:lang w:eastAsia="en-AU"/>
        </w:rPr>
        <mc:AlternateContent>
          <mc:Choice Requires="wps">
            <w:drawing>
              <wp:anchor distT="0" distB="0" distL="114300" distR="114300" simplePos="0" relativeHeight="251659264" behindDoc="0" locked="0" layoutInCell="1" allowOverlap="1" wp14:anchorId="6C7D3DA2" wp14:editId="75387865">
                <wp:simplePos x="0" y="0"/>
                <wp:positionH relativeFrom="rightMargin">
                  <wp:posOffset>119593</wp:posOffset>
                </wp:positionH>
                <wp:positionV relativeFrom="paragraph">
                  <wp:posOffset>418049</wp:posOffset>
                </wp:positionV>
                <wp:extent cx="2631440" cy="985234"/>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2631440" cy="985234"/>
                        </a:xfrm>
                        <a:prstGeom prst="rect">
                          <a:avLst/>
                        </a:prstGeom>
                        <a:solidFill>
                          <a:schemeClr val="bg2"/>
                        </a:solidFill>
                        <a:ln w="6350">
                          <a:noFill/>
                        </a:ln>
                      </wps:spPr>
                      <wps:txbx>
                        <w:txbxContent>
                          <w:p w14:paraId="713500EF" w14:textId="76CF79C0" w:rsidR="001A08B6" w:rsidRPr="001302A0" w:rsidRDefault="001A08B6" w:rsidP="00012C6F">
                            <w:pPr>
                              <w:spacing w:after="120"/>
                              <w:rPr>
                                <w:sz w:val="16"/>
                                <w:szCs w:val="16"/>
                                <w:lang w:eastAsia="en-AU"/>
                              </w:rPr>
                            </w:pPr>
                            <w:r w:rsidRPr="001302A0">
                              <w:rPr>
                                <w:b/>
                                <w:i/>
                                <w:sz w:val="16"/>
                              </w:rPr>
                              <w:t xml:space="preserve">Guidance Note for </w:t>
                            </w:r>
                            <w:r>
                              <w:rPr>
                                <w:b/>
                                <w:i/>
                                <w:sz w:val="16"/>
                              </w:rPr>
                              <w:t>i</w:t>
                            </w:r>
                            <w:r w:rsidRPr="001302A0">
                              <w:rPr>
                                <w:b/>
                                <w:i/>
                                <w:sz w:val="16"/>
                              </w:rPr>
                              <w:t xml:space="preserve">tems </w:t>
                            </w:r>
                            <w:r w:rsidRPr="0050709B">
                              <w:rPr>
                                <w:b/>
                                <w:i/>
                                <w:sz w:val="16"/>
                              </w:rPr>
                              <w:fldChar w:fldCharType="begin"/>
                            </w:r>
                            <w:r w:rsidRPr="001302A0">
                              <w:rPr>
                                <w:b/>
                                <w:i/>
                                <w:sz w:val="16"/>
                              </w:rPr>
                              <w:instrText xml:space="preserve"> REF _Ref80017873 \w \h </w:instrText>
                            </w:r>
                            <w:r w:rsidRPr="00077476">
                              <w:rPr>
                                <w:b/>
                                <w:i/>
                                <w:sz w:val="16"/>
                              </w:rPr>
                              <w:instrText xml:space="preserve"> \* MERGEFORMAT </w:instrText>
                            </w:r>
                            <w:r w:rsidRPr="0050709B">
                              <w:rPr>
                                <w:b/>
                                <w:i/>
                                <w:sz w:val="16"/>
                              </w:rPr>
                            </w:r>
                            <w:r w:rsidRPr="0050709B">
                              <w:rPr>
                                <w:b/>
                                <w:i/>
                                <w:sz w:val="16"/>
                              </w:rPr>
                              <w:fldChar w:fldCharType="separate"/>
                            </w:r>
                            <w:r>
                              <w:rPr>
                                <w:b/>
                                <w:i/>
                                <w:sz w:val="16"/>
                              </w:rPr>
                              <w:t>1</w:t>
                            </w:r>
                            <w:r w:rsidRPr="0050709B">
                              <w:rPr>
                                <w:b/>
                                <w:i/>
                                <w:sz w:val="16"/>
                              </w:rPr>
                              <w:fldChar w:fldCharType="end"/>
                            </w:r>
                            <w:r w:rsidRPr="0050709B">
                              <w:rPr>
                                <w:b/>
                                <w:i/>
                                <w:sz w:val="16"/>
                              </w:rPr>
                              <w:t xml:space="preserve"> and </w:t>
                            </w:r>
                            <w:r w:rsidRPr="0050709B">
                              <w:rPr>
                                <w:b/>
                                <w:i/>
                                <w:sz w:val="16"/>
                              </w:rPr>
                              <w:fldChar w:fldCharType="begin"/>
                            </w:r>
                            <w:r w:rsidRPr="001302A0">
                              <w:rPr>
                                <w:b/>
                                <w:i/>
                                <w:sz w:val="16"/>
                              </w:rPr>
                              <w:instrText xml:space="preserve"> REF _Ref80017879 \w \h </w:instrText>
                            </w:r>
                            <w:r w:rsidRPr="00077476">
                              <w:rPr>
                                <w:b/>
                                <w:i/>
                                <w:sz w:val="16"/>
                              </w:rPr>
                              <w:instrText xml:space="preserve"> \* MERGEFORMAT </w:instrText>
                            </w:r>
                            <w:r w:rsidRPr="0050709B">
                              <w:rPr>
                                <w:b/>
                                <w:i/>
                                <w:sz w:val="16"/>
                              </w:rPr>
                            </w:r>
                            <w:r w:rsidRPr="0050709B">
                              <w:rPr>
                                <w:b/>
                                <w:i/>
                                <w:sz w:val="16"/>
                              </w:rPr>
                              <w:fldChar w:fldCharType="separate"/>
                            </w:r>
                            <w:r>
                              <w:rPr>
                                <w:b/>
                                <w:i/>
                                <w:sz w:val="16"/>
                              </w:rPr>
                              <w:t>2</w:t>
                            </w:r>
                            <w:r w:rsidRPr="0050709B">
                              <w:rPr>
                                <w:b/>
                                <w:i/>
                                <w:sz w:val="16"/>
                              </w:rPr>
                              <w:fldChar w:fldCharType="end"/>
                            </w:r>
                            <w:r w:rsidRPr="0050709B">
                              <w:rPr>
                                <w:b/>
                                <w:i/>
                                <w:sz w:val="16"/>
                              </w:rPr>
                              <w:t xml:space="preserve">: </w:t>
                            </w:r>
                            <w:r w:rsidRPr="0050709B">
                              <w:rPr>
                                <w:sz w:val="16"/>
                                <w:szCs w:val="16"/>
                                <w:lang w:eastAsia="en-AU"/>
                              </w:rPr>
                              <w:t>These items set out the parties' r</w:t>
                            </w:r>
                            <w:r w:rsidRPr="001302A0">
                              <w:rPr>
                                <w:sz w:val="16"/>
                                <w:szCs w:val="16"/>
                                <w:lang w:eastAsia="en-AU"/>
                              </w:rPr>
                              <w:t>epresentatives for</w:t>
                            </w:r>
                            <w:r>
                              <w:rPr>
                                <w:sz w:val="16"/>
                                <w:szCs w:val="16"/>
                                <w:lang w:eastAsia="en-AU"/>
                              </w:rPr>
                              <w:t xml:space="preserve"> disputes and</w:t>
                            </w:r>
                            <w:r w:rsidRPr="001302A0">
                              <w:rPr>
                                <w:sz w:val="16"/>
                                <w:szCs w:val="16"/>
                                <w:lang w:eastAsia="en-AU"/>
                              </w:rPr>
                              <w:t xml:space="preserve"> receipt of notices under the Agreement and can only be changed in writing.  </w:t>
                            </w:r>
                          </w:p>
                          <w:p w14:paraId="1971BC93" w14:textId="154CA477" w:rsidR="001A08B6" w:rsidRPr="00AB360F" w:rsidRDefault="001A08B6" w:rsidP="00012C6F">
                            <w:pPr>
                              <w:spacing w:before="120" w:after="120"/>
                              <w:rPr>
                                <w:sz w:val="16"/>
                                <w:szCs w:val="16"/>
                                <w:lang w:eastAsia="en-AU"/>
                              </w:rPr>
                            </w:pPr>
                            <w:r w:rsidRPr="001302A0">
                              <w:rPr>
                                <w:sz w:val="16"/>
                                <w:szCs w:val="16"/>
                                <w:lang w:eastAsia="en-AU"/>
                              </w:rPr>
                              <w:t xml:space="preserve">The location of </w:t>
                            </w:r>
                            <w:r>
                              <w:rPr>
                                <w:sz w:val="16"/>
                                <w:szCs w:val="16"/>
                                <w:lang w:eastAsia="en-AU"/>
                              </w:rPr>
                              <w:t>the University</w:t>
                            </w:r>
                            <w:r w:rsidRPr="001302A0">
                              <w:rPr>
                                <w:sz w:val="16"/>
                                <w:szCs w:val="16"/>
                                <w:lang w:eastAsia="en-AU"/>
                              </w:rPr>
                              <w:t xml:space="preserve"> is also the governing law and jurisdiction of the Agreement</w:t>
                            </w:r>
                            <w:r>
                              <w:rPr>
                                <w:sz w:val="16"/>
                                <w:szCs w:val="16"/>
                                <w:lang w:eastAsia="en-AU"/>
                              </w:rPr>
                              <w:t xml:space="preserve"> (see clause </w:t>
                            </w:r>
                            <w:r>
                              <w:rPr>
                                <w:sz w:val="16"/>
                                <w:szCs w:val="16"/>
                                <w:lang w:eastAsia="en-AU"/>
                              </w:rPr>
                              <w:fldChar w:fldCharType="begin"/>
                            </w:r>
                            <w:r>
                              <w:rPr>
                                <w:sz w:val="16"/>
                                <w:szCs w:val="16"/>
                                <w:lang w:eastAsia="en-AU"/>
                              </w:rPr>
                              <w:instrText xml:space="preserve"> REF _Ref93056764 \r \h </w:instrText>
                            </w:r>
                            <w:r>
                              <w:rPr>
                                <w:sz w:val="16"/>
                                <w:szCs w:val="16"/>
                                <w:lang w:eastAsia="en-AU"/>
                              </w:rPr>
                            </w:r>
                            <w:r>
                              <w:rPr>
                                <w:sz w:val="16"/>
                                <w:szCs w:val="16"/>
                                <w:lang w:eastAsia="en-AU"/>
                              </w:rPr>
                              <w:fldChar w:fldCharType="separate"/>
                            </w:r>
                            <w:r>
                              <w:rPr>
                                <w:sz w:val="16"/>
                                <w:szCs w:val="16"/>
                                <w:lang w:eastAsia="en-AU"/>
                              </w:rPr>
                              <w:t>12.4</w:t>
                            </w:r>
                            <w:r>
                              <w:rPr>
                                <w:sz w:val="16"/>
                                <w:szCs w:val="16"/>
                                <w:lang w:eastAsia="en-AU"/>
                              </w:rPr>
                              <w:fldChar w:fldCharType="end"/>
                            </w:r>
                            <w:r>
                              <w:rPr>
                                <w:sz w:val="16"/>
                                <w:szCs w:val="16"/>
                                <w:lang w:eastAsia="en-AU"/>
                              </w:rPr>
                              <w:t>)</w:t>
                            </w:r>
                            <w:r w:rsidRPr="001302A0">
                              <w:rPr>
                                <w:sz w:val="16"/>
                                <w:szCs w:val="16"/>
                                <w:lang w:eastAsia="en-AU"/>
                              </w:rPr>
                              <w:t>.</w:t>
                            </w:r>
                          </w:p>
                          <w:p w14:paraId="54B13E61" w14:textId="0F48A6D5" w:rsidR="001A08B6" w:rsidRPr="00293608" w:rsidRDefault="001A08B6">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D3DA2" id="Text Box 1" o:spid="_x0000_s1034" type="#_x0000_t202" style="position:absolute;left:0;text-align:left;margin-left:9.4pt;margin-top:32.9pt;width:207.2pt;height:77.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BcqQQIAAIAEAAAOAAAAZHJzL2Uyb0RvYy54bWysVE2P2jAQvVfqf7B8L4HwUTYirCgrqkqr&#10;3ZWg2rNxbBLJ8bi2IaG/vmMnsHTbU9WLsWcmb2bem2Fx39aKnIR1FeicjgZDSoTmUFT6kNPvu82n&#10;OSXOM10wBVrk9CwcvV9+/LBoTCZSKEEVwhIE0S5rTE5L702WJI6XomZuAEZodEqwNfP4tIeksKxB&#10;9Fol6XA4SxqwhbHAhXNofeicdBnxpRTcP0vphCcqp1ibj6eN5z6cyXLBsoNlpqx4Xwb7hypqVmlM&#10;eoV6YJ6Ro63+gKorbsGB9AMOdQJSVlzEHrCb0fBdN9uSGRF7QXKcudLk/h8sfzq9WFIVqB0lmtUo&#10;0U60nnyBlowCO41xGQZtDYb5Fs0hsrc7NIamW2nr8IvtEPQjz+crtwGMozGdjUeTCbo4+u7m03Q8&#10;CTDJ29fGOv9VQE3CJacWtYuUstOj813oJSQkc6CqYlMpFR9hXsRaWXJiqPT+kPbgv0UpTZqczsbT&#10;YQTWED7vkJXGWkKvXU/h5tt9G5mZX/rdQ3FGGix0Y+QM31RY6yNz/oVZnBtsD3fBP+MhFWAu6G+U&#10;lGB//s0e4lFO9FLS4Bzm1P04MisoUd80Cn3XsebjYzL9nGIOe+vZ33r0sV4DEoBiYnXxGuK9ulyl&#10;hfoVV2YVsqKLaY65c+ov17XvtgNXjovVKgbhqBrmH/XW8AAdCA9K7NpXZk0vl0ehn+AysSx7p1oX&#10;G77UsDp6kFWUNPDcsdrTj2Meh6JfybBHt+8Y9fbHsfwFAAD//wMAUEsDBBQABgAIAAAAIQDpSIZ0&#10;3wAAAAkBAAAPAAAAZHJzL2Rvd25yZXYueG1sTI9BS8NAEIXvgv9hGcGb3XSjpcRsiihSEESaevE2&#10;zU6T1Oxu2N220V/veNLT4/GG974pV5MdxIlC7L3TMJ9lIMg13vSu1fC+fb5ZgogJncHBO9LwRRFW&#10;1eVFiYXxZ7ehU51awSUuFqihS2kspIxNRxbjzI/kONv7YDGxDa00Ac9cbgepsmwhLfaOFzoc6bGj&#10;5rM+Wg0f4Q1jc4j1etsqQvW6/n55yrW+vpoe7kEkmtLfMfziMzpUzLTzR2eiGNgvmTxpWNyxcn6b&#10;5wrEToNS8wxkVcr/H1Q/AAAA//8DAFBLAQItABQABgAIAAAAIQC2gziS/gAAAOEBAAATAAAAAAAA&#10;AAAAAAAAAAAAAABbQ29udGVudF9UeXBlc10ueG1sUEsBAi0AFAAGAAgAAAAhADj9If/WAAAAlAEA&#10;AAsAAAAAAAAAAAAAAAAALwEAAF9yZWxzLy5yZWxzUEsBAi0AFAAGAAgAAAAhAL2wFypBAgAAgAQA&#10;AA4AAAAAAAAAAAAAAAAALgIAAGRycy9lMm9Eb2MueG1sUEsBAi0AFAAGAAgAAAAhAOlIhnTfAAAA&#10;CQEAAA8AAAAAAAAAAAAAAAAAmwQAAGRycy9kb3ducmV2LnhtbFBLBQYAAAAABAAEAPMAAACnBQAA&#10;AAA=&#10;" fillcolor="#eeece1 [3214]" stroked="f" strokeweight=".5pt">
                <v:textbox>
                  <w:txbxContent>
                    <w:p w14:paraId="713500EF" w14:textId="76CF79C0" w:rsidR="001A08B6" w:rsidRPr="001302A0" w:rsidRDefault="001A08B6" w:rsidP="00012C6F">
                      <w:pPr>
                        <w:spacing w:after="120"/>
                        <w:rPr>
                          <w:sz w:val="16"/>
                          <w:szCs w:val="16"/>
                          <w:lang w:eastAsia="en-AU"/>
                        </w:rPr>
                      </w:pPr>
                      <w:r w:rsidRPr="001302A0">
                        <w:rPr>
                          <w:b/>
                          <w:i/>
                          <w:sz w:val="16"/>
                        </w:rPr>
                        <w:t xml:space="preserve">Guidance Note for </w:t>
                      </w:r>
                      <w:r>
                        <w:rPr>
                          <w:b/>
                          <w:i/>
                          <w:sz w:val="16"/>
                        </w:rPr>
                        <w:t>i</w:t>
                      </w:r>
                      <w:r w:rsidRPr="001302A0">
                        <w:rPr>
                          <w:b/>
                          <w:i/>
                          <w:sz w:val="16"/>
                        </w:rPr>
                        <w:t xml:space="preserve">tems </w:t>
                      </w:r>
                      <w:r w:rsidRPr="0050709B">
                        <w:rPr>
                          <w:b/>
                          <w:i/>
                          <w:sz w:val="16"/>
                        </w:rPr>
                        <w:fldChar w:fldCharType="begin"/>
                      </w:r>
                      <w:r w:rsidRPr="001302A0">
                        <w:rPr>
                          <w:b/>
                          <w:i/>
                          <w:sz w:val="16"/>
                        </w:rPr>
                        <w:instrText xml:space="preserve"> REF _Ref80017873 \w \h </w:instrText>
                      </w:r>
                      <w:r w:rsidRPr="00077476">
                        <w:rPr>
                          <w:b/>
                          <w:i/>
                          <w:sz w:val="16"/>
                        </w:rPr>
                        <w:instrText xml:space="preserve"> \* MERGEFORMAT </w:instrText>
                      </w:r>
                      <w:r w:rsidRPr="0050709B">
                        <w:rPr>
                          <w:b/>
                          <w:i/>
                          <w:sz w:val="16"/>
                        </w:rPr>
                      </w:r>
                      <w:r w:rsidRPr="0050709B">
                        <w:rPr>
                          <w:b/>
                          <w:i/>
                          <w:sz w:val="16"/>
                        </w:rPr>
                        <w:fldChar w:fldCharType="separate"/>
                      </w:r>
                      <w:r>
                        <w:rPr>
                          <w:b/>
                          <w:i/>
                          <w:sz w:val="16"/>
                        </w:rPr>
                        <w:t>1</w:t>
                      </w:r>
                      <w:r w:rsidRPr="0050709B">
                        <w:rPr>
                          <w:b/>
                          <w:i/>
                          <w:sz w:val="16"/>
                        </w:rPr>
                        <w:fldChar w:fldCharType="end"/>
                      </w:r>
                      <w:r w:rsidRPr="0050709B">
                        <w:rPr>
                          <w:b/>
                          <w:i/>
                          <w:sz w:val="16"/>
                        </w:rPr>
                        <w:t xml:space="preserve"> and </w:t>
                      </w:r>
                      <w:r w:rsidRPr="0050709B">
                        <w:rPr>
                          <w:b/>
                          <w:i/>
                          <w:sz w:val="16"/>
                        </w:rPr>
                        <w:fldChar w:fldCharType="begin"/>
                      </w:r>
                      <w:r w:rsidRPr="001302A0">
                        <w:rPr>
                          <w:b/>
                          <w:i/>
                          <w:sz w:val="16"/>
                        </w:rPr>
                        <w:instrText xml:space="preserve"> REF _Ref80017879 \w \h </w:instrText>
                      </w:r>
                      <w:r w:rsidRPr="00077476">
                        <w:rPr>
                          <w:b/>
                          <w:i/>
                          <w:sz w:val="16"/>
                        </w:rPr>
                        <w:instrText xml:space="preserve"> \* MERGEFORMAT </w:instrText>
                      </w:r>
                      <w:r w:rsidRPr="0050709B">
                        <w:rPr>
                          <w:b/>
                          <w:i/>
                          <w:sz w:val="16"/>
                        </w:rPr>
                      </w:r>
                      <w:r w:rsidRPr="0050709B">
                        <w:rPr>
                          <w:b/>
                          <w:i/>
                          <w:sz w:val="16"/>
                        </w:rPr>
                        <w:fldChar w:fldCharType="separate"/>
                      </w:r>
                      <w:r>
                        <w:rPr>
                          <w:b/>
                          <w:i/>
                          <w:sz w:val="16"/>
                        </w:rPr>
                        <w:t>2</w:t>
                      </w:r>
                      <w:r w:rsidRPr="0050709B">
                        <w:rPr>
                          <w:b/>
                          <w:i/>
                          <w:sz w:val="16"/>
                        </w:rPr>
                        <w:fldChar w:fldCharType="end"/>
                      </w:r>
                      <w:r w:rsidRPr="0050709B">
                        <w:rPr>
                          <w:b/>
                          <w:i/>
                          <w:sz w:val="16"/>
                        </w:rPr>
                        <w:t xml:space="preserve">: </w:t>
                      </w:r>
                      <w:r w:rsidRPr="0050709B">
                        <w:rPr>
                          <w:sz w:val="16"/>
                          <w:szCs w:val="16"/>
                          <w:lang w:eastAsia="en-AU"/>
                        </w:rPr>
                        <w:t>These items set out the parties' r</w:t>
                      </w:r>
                      <w:r w:rsidRPr="001302A0">
                        <w:rPr>
                          <w:sz w:val="16"/>
                          <w:szCs w:val="16"/>
                          <w:lang w:eastAsia="en-AU"/>
                        </w:rPr>
                        <w:t>epresentatives for</w:t>
                      </w:r>
                      <w:r>
                        <w:rPr>
                          <w:sz w:val="16"/>
                          <w:szCs w:val="16"/>
                          <w:lang w:eastAsia="en-AU"/>
                        </w:rPr>
                        <w:t xml:space="preserve"> disputes and</w:t>
                      </w:r>
                      <w:r w:rsidRPr="001302A0">
                        <w:rPr>
                          <w:sz w:val="16"/>
                          <w:szCs w:val="16"/>
                          <w:lang w:eastAsia="en-AU"/>
                        </w:rPr>
                        <w:t xml:space="preserve"> receipt of notices under the Agreement and can only be changed in writing.  </w:t>
                      </w:r>
                    </w:p>
                    <w:p w14:paraId="1971BC93" w14:textId="154CA477" w:rsidR="001A08B6" w:rsidRPr="00AB360F" w:rsidRDefault="001A08B6" w:rsidP="00012C6F">
                      <w:pPr>
                        <w:spacing w:before="120" w:after="120"/>
                        <w:rPr>
                          <w:sz w:val="16"/>
                          <w:szCs w:val="16"/>
                          <w:lang w:eastAsia="en-AU"/>
                        </w:rPr>
                      </w:pPr>
                      <w:r w:rsidRPr="001302A0">
                        <w:rPr>
                          <w:sz w:val="16"/>
                          <w:szCs w:val="16"/>
                          <w:lang w:eastAsia="en-AU"/>
                        </w:rPr>
                        <w:t xml:space="preserve">The location of </w:t>
                      </w:r>
                      <w:r>
                        <w:rPr>
                          <w:sz w:val="16"/>
                          <w:szCs w:val="16"/>
                          <w:lang w:eastAsia="en-AU"/>
                        </w:rPr>
                        <w:t>the University</w:t>
                      </w:r>
                      <w:r w:rsidRPr="001302A0">
                        <w:rPr>
                          <w:sz w:val="16"/>
                          <w:szCs w:val="16"/>
                          <w:lang w:eastAsia="en-AU"/>
                        </w:rPr>
                        <w:t xml:space="preserve"> is also the governing law and jurisdiction of the Agreement</w:t>
                      </w:r>
                      <w:r>
                        <w:rPr>
                          <w:sz w:val="16"/>
                          <w:szCs w:val="16"/>
                          <w:lang w:eastAsia="en-AU"/>
                        </w:rPr>
                        <w:t xml:space="preserve"> (see clause </w:t>
                      </w:r>
                      <w:r>
                        <w:rPr>
                          <w:sz w:val="16"/>
                          <w:szCs w:val="16"/>
                          <w:lang w:eastAsia="en-AU"/>
                        </w:rPr>
                        <w:fldChar w:fldCharType="begin"/>
                      </w:r>
                      <w:r>
                        <w:rPr>
                          <w:sz w:val="16"/>
                          <w:szCs w:val="16"/>
                          <w:lang w:eastAsia="en-AU"/>
                        </w:rPr>
                        <w:instrText xml:space="preserve"> REF _Ref93056764 \r \h </w:instrText>
                      </w:r>
                      <w:r>
                        <w:rPr>
                          <w:sz w:val="16"/>
                          <w:szCs w:val="16"/>
                          <w:lang w:eastAsia="en-AU"/>
                        </w:rPr>
                      </w:r>
                      <w:r>
                        <w:rPr>
                          <w:sz w:val="16"/>
                          <w:szCs w:val="16"/>
                          <w:lang w:eastAsia="en-AU"/>
                        </w:rPr>
                        <w:fldChar w:fldCharType="separate"/>
                      </w:r>
                      <w:r>
                        <w:rPr>
                          <w:sz w:val="16"/>
                          <w:szCs w:val="16"/>
                          <w:lang w:eastAsia="en-AU"/>
                        </w:rPr>
                        <w:t>12.4</w:t>
                      </w:r>
                      <w:r>
                        <w:rPr>
                          <w:sz w:val="16"/>
                          <w:szCs w:val="16"/>
                          <w:lang w:eastAsia="en-AU"/>
                        </w:rPr>
                        <w:fldChar w:fldCharType="end"/>
                      </w:r>
                      <w:r>
                        <w:rPr>
                          <w:sz w:val="16"/>
                          <w:szCs w:val="16"/>
                          <w:lang w:eastAsia="en-AU"/>
                        </w:rPr>
                        <w:t>)</w:t>
                      </w:r>
                      <w:r w:rsidRPr="001302A0">
                        <w:rPr>
                          <w:sz w:val="16"/>
                          <w:szCs w:val="16"/>
                          <w:lang w:eastAsia="en-AU"/>
                        </w:rPr>
                        <w:t>.</w:t>
                      </w:r>
                    </w:p>
                    <w:p w14:paraId="54B13E61" w14:textId="0F48A6D5" w:rsidR="001A08B6" w:rsidRPr="00293608" w:rsidRDefault="001A08B6">
                      <w:pPr>
                        <w:rPr>
                          <w:sz w:val="16"/>
                        </w:rPr>
                      </w:pPr>
                    </w:p>
                  </w:txbxContent>
                </v:textbox>
                <w10:wrap anchorx="margin"/>
              </v:shape>
            </w:pict>
          </mc:Fallback>
        </mc:AlternateContent>
      </w:r>
      <w:r w:rsidR="00C12625" w:rsidRPr="007A77BE">
        <w:rPr>
          <w:b/>
        </w:rPr>
        <w:t>Details Schedule</w:t>
      </w:r>
    </w:p>
    <w:tbl>
      <w:tblPr>
        <w:tblStyle w:val="TableGrid"/>
        <w:tblW w:w="0" w:type="auto"/>
        <w:tblLook w:val="04A0" w:firstRow="1" w:lastRow="0" w:firstColumn="1" w:lastColumn="0" w:noHBand="0" w:noVBand="1"/>
      </w:tblPr>
      <w:tblGrid>
        <w:gridCol w:w="628"/>
        <w:gridCol w:w="2165"/>
        <w:gridCol w:w="1863"/>
        <w:gridCol w:w="1863"/>
      </w:tblGrid>
      <w:tr w:rsidR="00682957" w:rsidRPr="00F55F32" w14:paraId="1E4CF446" w14:textId="77777777" w:rsidTr="001962D5">
        <w:trPr>
          <w:tblHeader/>
        </w:trPr>
        <w:tc>
          <w:tcPr>
            <w:tcW w:w="0" w:type="auto"/>
            <w:tcBorders>
              <w:left w:val="nil"/>
              <w:right w:val="nil"/>
            </w:tcBorders>
            <w:shd w:val="clear" w:color="auto" w:fill="D9D9D9" w:themeFill="background1" w:themeFillShade="D9"/>
          </w:tcPr>
          <w:p w14:paraId="7F24D89F" w14:textId="627E6B4D" w:rsidR="00C12625" w:rsidRPr="00077476" w:rsidRDefault="00C12625" w:rsidP="00647844">
            <w:pPr>
              <w:spacing w:before="40" w:after="40"/>
              <w:rPr>
                <w:b/>
              </w:rPr>
            </w:pPr>
            <w:r w:rsidRPr="00077476">
              <w:rPr>
                <w:b/>
              </w:rPr>
              <w:t xml:space="preserve">Item </w:t>
            </w:r>
          </w:p>
        </w:tc>
        <w:tc>
          <w:tcPr>
            <w:tcW w:w="5891" w:type="dxa"/>
            <w:gridSpan w:val="3"/>
            <w:tcBorders>
              <w:left w:val="nil"/>
              <w:right w:val="nil"/>
            </w:tcBorders>
            <w:shd w:val="clear" w:color="auto" w:fill="D9D9D9" w:themeFill="background1" w:themeFillShade="D9"/>
          </w:tcPr>
          <w:p w14:paraId="43974C0A" w14:textId="19454CBF" w:rsidR="00C12625" w:rsidRPr="00077476" w:rsidRDefault="00F50999" w:rsidP="00647844">
            <w:pPr>
              <w:spacing w:before="40" w:after="40"/>
              <w:rPr>
                <w:b/>
              </w:rPr>
            </w:pPr>
            <w:r w:rsidRPr="00077476">
              <w:rPr>
                <w:b/>
              </w:rPr>
              <w:t>Parties</w:t>
            </w:r>
          </w:p>
        </w:tc>
      </w:tr>
      <w:tr w:rsidR="00FD68F8" w:rsidRPr="00F55F32" w14:paraId="79B9E385" w14:textId="77777777" w:rsidTr="00F25385">
        <w:tc>
          <w:tcPr>
            <w:tcW w:w="0" w:type="auto"/>
            <w:tcBorders>
              <w:left w:val="single" w:sz="4" w:space="0" w:color="FFFFFF" w:themeColor="background1"/>
            </w:tcBorders>
          </w:tcPr>
          <w:p w14:paraId="0943F6B4" w14:textId="77777777" w:rsidR="00C12625" w:rsidRPr="00077476" w:rsidRDefault="00C12625" w:rsidP="00187CA7">
            <w:pPr>
              <w:pStyle w:val="ListParagraph"/>
              <w:numPr>
                <w:ilvl w:val="0"/>
                <w:numId w:val="15"/>
              </w:numPr>
              <w:spacing w:before="40" w:after="40"/>
              <w:contextualSpacing w:val="0"/>
              <w:rPr>
                <w:b/>
              </w:rPr>
            </w:pPr>
            <w:bookmarkStart w:id="14" w:name="_Ref80017873"/>
          </w:p>
        </w:tc>
        <w:bookmarkEnd w:id="14"/>
        <w:tc>
          <w:tcPr>
            <w:tcW w:w="0" w:type="auto"/>
            <w:tcBorders>
              <w:left w:val="single" w:sz="4" w:space="0" w:color="FFFFFF" w:themeColor="background1"/>
            </w:tcBorders>
          </w:tcPr>
          <w:p w14:paraId="0F5BFFA1" w14:textId="39408A1B" w:rsidR="00C12625" w:rsidRPr="00077476" w:rsidRDefault="00F50999" w:rsidP="00647844">
            <w:pPr>
              <w:spacing w:before="40" w:after="40"/>
              <w:rPr>
                <w:b/>
              </w:rPr>
            </w:pPr>
            <w:r w:rsidRPr="00077476">
              <w:rPr>
                <w:b/>
              </w:rPr>
              <w:t>University</w:t>
            </w:r>
          </w:p>
        </w:tc>
        <w:tc>
          <w:tcPr>
            <w:tcW w:w="3726" w:type="dxa"/>
            <w:gridSpan w:val="2"/>
            <w:tcBorders>
              <w:right w:val="single" w:sz="4" w:space="0" w:color="FFFFFF" w:themeColor="background1"/>
            </w:tcBorders>
          </w:tcPr>
          <w:tbl>
            <w:tblPr>
              <w:tblStyle w:val="TableGrid"/>
              <w:tblW w:w="44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7"/>
              <w:gridCol w:w="265"/>
            </w:tblGrid>
            <w:tr w:rsidR="00071E64" w:rsidRPr="00F55F32" w14:paraId="0C928223" w14:textId="77777777" w:rsidTr="00071E64">
              <w:trPr>
                <w:gridAfter w:val="1"/>
                <w:wAfter w:w="429" w:type="pct"/>
              </w:trPr>
              <w:tc>
                <w:tcPr>
                  <w:tcW w:w="4571" w:type="pct"/>
                </w:tcPr>
                <w:p w14:paraId="5BEA10EC" w14:textId="37370B92" w:rsidR="00071E64" w:rsidRPr="00077476" w:rsidRDefault="00071E64" w:rsidP="00071E64">
                  <w:pPr>
                    <w:spacing w:before="40" w:after="40"/>
                  </w:pPr>
                  <w:r w:rsidRPr="00077476">
                    <w:t>University name: [</w:t>
                  </w:r>
                  <w:r w:rsidRPr="00077476">
                    <w:rPr>
                      <w:i/>
                      <w:highlight w:val="lightGray"/>
                    </w:rPr>
                    <w:t>insert</w:t>
                  </w:r>
                  <w:r w:rsidRPr="00077476">
                    <w:t>]</w:t>
                  </w:r>
                </w:p>
              </w:tc>
            </w:tr>
            <w:tr w:rsidR="00071E64" w:rsidRPr="00F55F32" w14:paraId="7BCB4151" w14:textId="77777777" w:rsidTr="00071E64">
              <w:tc>
                <w:tcPr>
                  <w:tcW w:w="5000" w:type="pct"/>
                  <w:gridSpan w:val="2"/>
                </w:tcPr>
                <w:p w14:paraId="216F4E7C" w14:textId="78A83C0C" w:rsidR="00071E64" w:rsidRDefault="00071E64" w:rsidP="00071E64">
                  <w:pPr>
                    <w:spacing w:before="40" w:after="40"/>
                  </w:pPr>
                  <w:r w:rsidRPr="003E4EBC">
                    <w:t>ABN: [</w:t>
                  </w:r>
                  <w:r w:rsidRPr="001962D5">
                    <w:rPr>
                      <w:i/>
                      <w:highlight w:val="lightGray"/>
                    </w:rPr>
                    <w:t>insert</w:t>
                  </w:r>
                  <w:r w:rsidRPr="003E4EBC">
                    <w:t>]</w:t>
                  </w:r>
                </w:p>
                <w:p w14:paraId="6B973AA6" w14:textId="5A34E51C" w:rsidR="00071E64" w:rsidRPr="00077476" w:rsidRDefault="00071E64" w:rsidP="00071E64">
                  <w:pPr>
                    <w:spacing w:before="40" w:after="40"/>
                  </w:pPr>
                  <w:r w:rsidRPr="00077476">
                    <w:t>Address: [</w:t>
                  </w:r>
                  <w:r w:rsidRPr="00077476">
                    <w:rPr>
                      <w:i/>
                      <w:highlight w:val="lightGray"/>
                    </w:rPr>
                    <w:t>insert</w:t>
                  </w:r>
                  <w:r w:rsidRPr="00077476">
                    <w:t>]</w:t>
                  </w:r>
                </w:p>
              </w:tc>
            </w:tr>
            <w:tr w:rsidR="00071E64" w:rsidRPr="00F55F32" w14:paraId="0F7C5B42" w14:textId="77777777" w:rsidTr="00071E64">
              <w:tc>
                <w:tcPr>
                  <w:tcW w:w="5000" w:type="pct"/>
                  <w:gridSpan w:val="2"/>
                </w:tcPr>
                <w:p w14:paraId="3F95B790" w14:textId="77691E2D" w:rsidR="00071E64" w:rsidRPr="00077476" w:rsidRDefault="00071E64" w:rsidP="00071E64">
                  <w:pPr>
                    <w:spacing w:before="40" w:after="40"/>
                  </w:pPr>
                  <w:r w:rsidRPr="00077476">
                    <w:t>Email: [</w:t>
                  </w:r>
                  <w:r w:rsidRPr="00077476">
                    <w:rPr>
                      <w:i/>
                      <w:highlight w:val="lightGray"/>
                    </w:rPr>
                    <w:t>insert</w:t>
                  </w:r>
                  <w:r w:rsidRPr="00077476">
                    <w:t>]</w:t>
                  </w:r>
                </w:p>
              </w:tc>
            </w:tr>
            <w:tr w:rsidR="00071E64" w:rsidRPr="00F55F32" w14:paraId="345C68E5" w14:textId="77777777" w:rsidTr="00071E64">
              <w:tc>
                <w:tcPr>
                  <w:tcW w:w="5000" w:type="pct"/>
                  <w:gridSpan w:val="2"/>
                </w:tcPr>
                <w:p w14:paraId="30C5B224" w14:textId="724B0CF9" w:rsidR="00071E64" w:rsidRPr="00077476" w:rsidRDefault="00071E64" w:rsidP="00071E64">
                  <w:pPr>
                    <w:spacing w:before="40" w:after="40"/>
                  </w:pPr>
                  <w:r w:rsidRPr="00077476">
                    <w:t>Notices for attention of: [</w:t>
                  </w:r>
                  <w:r w:rsidRPr="00071E64">
                    <w:rPr>
                      <w:i/>
                      <w:highlight w:val="lightGray"/>
                    </w:rPr>
                    <w:t>insert</w:t>
                  </w:r>
                  <w:r w:rsidRPr="00077476">
                    <w:t>]</w:t>
                  </w:r>
                </w:p>
              </w:tc>
            </w:tr>
          </w:tbl>
          <w:p w14:paraId="2D7EEF95" w14:textId="17F02584" w:rsidR="00C12625" w:rsidRPr="00077476" w:rsidRDefault="00C12625" w:rsidP="00647844">
            <w:pPr>
              <w:spacing w:before="40" w:after="40"/>
            </w:pPr>
          </w:p>
        </w:tc>
      </w:tr>
      <w:tr w:rsidR="00FD68F8" w:rsidRPr="00F55F32" w14:paraId="61AB5858" w14:textId="77777777" w:rsidTr="00F25385">
        <w:tc>
          <w:tcPr>
            <w:tcW w:w="0" w:type="auto"/>
            <w:tcBorders>
              <w:left w:val="single" w:sz="4" w:space="0" w:color="FFFFFF" w:themeColor="background1"/>
            </w:tcBorders>
          </w:tcPr>
          <w:p w14:paraId="4D128C48" w14:textId="77777777" w:rsidR="00F50999" w:rsidRPr="00077476" w:rsidRDefault="00F50999" w:rsidP="00187CA7">
            <w:pPr>
              <w:pStyle w:val="ListParagraph"/>
              <w:numPr>
                <w:ilvl w:val="0"/>
                <w:numId w:val="15"/>
              </w:numPr>
              <w:spacing w:before="40" w:after="40"/>
              <w:contextualSpacing w:val="0"/>
              <w:rPr>
                <w:b/>
              </w:rPr>
            </w:pPr>
            <w:bookmarkStart w:id="15" w:name="_Ref80017879"/>
          </w:p>
        </w:tc>
        <w:bookmarkEnd w:id="15"/>
        <w:tc>
          <w:tcPr>
            <w:tcW w:w="0" w:type="auto"/>
            <w:tcBorders>
              <w:left w:val="single" w:sz="4" w:space="0" w:color="FFFFFF" w:themeColor="background1"/>
              <w:bottom w:val="single" w:sz="4" w:space="0" w:color="auto"/>
            </w:tcBorders>
          </w:tcPr>
          <w:p w14:paraId="5B9C8F94" w14:textId="2E87F0DC" w:rsidR="00F50999" w:rsidRPr="00077476" w:rsidRDefault="00AD2C39" w:rsidP="00647844">
            <w:pPr>
              <w:spacing w:before="40" w:after="40"/>
              <w:rPr>
                <w:b/>
              </w:rPr>
            </w:pPr>
            <w:r>
              <w:rPr>
                <w:b/>
              </w:rPr>
              <w:t>Collaborator</w:t>
            </w:r>
          </w:p>
        </w:tc>
        <w:tc>
          <w:tcPr>
            <w:tcW w:w="3726" w:type="dxa"/>
            <w:gridSpan w:val="2"/>
            <w:tcBorders>
              <w:bottom w:val="single" w:sz="4" w:space="0" w:color="auto"/>
              <w:right w:val="single" w:sz="4" w:space="0" w:color="FFFFFF" w:themeColor="background1"/>
            </w:tcBorders>
          </w:tcPr>
          <w:tbl>
            <w:tblPr>
              <w:tblStyle w:val="TableGrid"/>
              <w:tblW w:w="44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2"/>
            </w:tblGrid>
            <w:tr w:rsidR="00071E64" w:rsidRPr="00F55F32" w14:paraId="4A829083" w14:textId="77777777" w:rsidTr="00071E64">
              <w:tc>
                <w:tcPr>
                  <w:tcW w:w="5000" w:type="pct"/>
                </w:tcPr>
                <w:p w14:paraId="6EE61052" w14:textId="77777777" w:rsidR="00071E64" w:rsidRDefault="00071E64" w:rsidP="00071E64">
                  <w:pPr>
                    <w:spacing w:before="40" w:after="40"/>
                  </w:pPr>
                  <w:r w:rsidRPr="00077476">
                    <w:t>Collaborator name: [</w:t>
                  </w:r>
                  <w:r w:rsidRPr="00077476">
                    <w:rPr>
                      <w:i/>
                      <w:highlight w:val="lightGray"/>
                    </w:rPr>
                    <w:t>insert</w:t>
                  </w:r>
                  <w:r w:rsidRPr="00077476">
                    <w:t>]</w:t>
                  </w:r>
                </w:p>
                <w:p w14:paraId="658A4107" w14:textId="1D04BA70" w:rsidR="00071E64" w:rsidRPr="00077476" w:rsidRDefault="00071E64" w:rsidP="00071E64">
                  <w:pPr>
                    <w:spacing w:before="40" w:after="40"/>
                  </w:pPr>
                  <w:r w:rsidRPr="003E4EBC">
                    <w:t>ABN: [</w:t>
                  </w:r>
                  <w:r w:rsidRPr="009A7466">
                    <w:rPr>
                      <w:i/>
                      <w:highlight w:val="lightGray"/>
                    </w:rPr>
                    <w:t>insert</w:t>
                  </w:r>
                  <w:r w:rsidRPr="003E4EBC">
                    <w:t>]</w:t>
                  </w:r>
                </w:p>
              </w:tc>
            </w:tr>
            <w:tr w:rsidR="00071E64" w:rsidRPr="00F55F32" w14:paraId="400B79D8" w14:textId="77777777" w:rsidTr="00071E64">
              <w:tc>
                <w:tcPr>
                  <w:tcW w:w="5000" w:type="pct"/>
                </w:tcPr>
                <w:p w14:paraId="0DEEE043" w14:textId="2E0C57A1" w:rsidR="00071E64" w:rsidRPr="00077476" w:rsidRDefault="00071E64" w:rsidP="00071E64">
                  <w:pPr>
                    <w:spacing w:before="40" w:after="40"/>
                  </w:pPr>
                  <w:r w:rsidRPr="00077476">
                    <w:t>Address: [</w:t>
                  </w:r>
                  <w:r w:rsidRPr="00077476">
                    <w:rPr>
                      <w:i/>
                      <w:highlight w:val="lightGray"/>
                    </w:rPr>
                    <w:t>insert</w:t>
                  </w:r>
                  <w:r w:rsidRPr="00077476">
                    <w:t>]</w:t>
                  </w:r>
                </w:p>
              </w:tc>
            </w:tr>
            <w:tr w:rsidR="00071E64" w:rsidRPr="00F55F32" w14:paraId="72A3B9D4" w14:textId="77777777" w:rsidTr="00071E64">
              <w:tc>
                <w:tcPr>
                  <w:tcW w:w="5000" w:type="pct"/>
                </w:tcPr>
                <w:p w14:paraId="134E3D1F" w14:textId="330CFA13" w:rsidR="00071E64" w:rsidRPr="00077476" w:rsidRDefault="00071E64" w:rsidP="00071E64">
                  <w:pPr>
                    <w:spacing w:before="40" w:after="40"/>
                  </w:pPr>
                  <w:r w:rsidRPr="00077476">
                    <w:t>Email: [</w:t>
                  </w:r>
                  <w:r w:rsidRPr="00077476">
                    <w:rPr>
                      <w:i/>
                      <w:highlight w:val="lightGray"/>
                    </w:rPr>
                    <w:t>insert</w:t>
                  </w:r>
                  <w:r w:rsidRPr="00077476">
                    <w:t>]</w:t>
                  </w:r>
                </w:p>
              </w:tc>
            </w:tr>
            <w:tr w:rsidR="00071E64" w:rsidRPr="00F55F32" w14:paraId="2CFFF046" w14:textId="77777777" w:rsidTr="00071E64">
              <w:tc>
                <w:tcPr>
                  <w:tcW w:w="5000" w:type="pct"/>
                </w:tcPr>
                <w:p w14:paraId="0E1CF0EE" w14:textId="06667E38" w:rsidR="00071E64" w:rsidRPr="00077476" w:rsidRDefault="00071E64" w:rsidP="00071E64">
                  <w:pPr>
                    <w:spacing w:before="40" w:after="40"/>
                  </w:pPr>
                  <w:r w:rsidRPr="00077476">
                    <w:t>Notices for attention of: [</w:t>
                  </w:r>
                  <w:r w:rsidRPr="00077476">
                    <w:rPr>
                      <w:i/>
                      <w:highlight w:val="lightGray"/>
                    </w:rPr>
                    <w:t>insert</w:t>
                  </w:r>
                  <w:r w:rsidRPr="00077476">
                    <w:t>]</w:t>
                  </w:r>
                </w:p>
              </w:tc>
            </w:tr>
          </w:tbl>
          <w:p w14:paraId="203D1069" w14:textId="77777777" w:rsidR="00F50999" w:rsidRPr="00077476" w:rsidRDefault="00F50999" w:rsidP="00647844">
            <w:pPr>
              <w:spacing w:before="40" w:after="40"/>
            </w:pPr>
          </w:p>
        </w:tc>
      </w:tr>
      <w:tr w:rsidR="00242F58" w:rsidRPr="00F55F32" w14:paraId="7F1026CB" w14:textId="77777777" w:rsidTr="001962D5">
        <w:tc>
          <w:tcPr>
            <w:tcW w:w="6519" w:type="dxa"/>
            <w:gridSpan w:val="4"/>
            <w:tcBorders>
              <w:left w:val="single" w:sz="4" w:space="0" w:color="FFFFFF" w:themeColor="background1"/>
              <w:right w:val="single" w:sz="4" w:space="0" w:color="FFFFFF" w:themeColor="background1"/>
            </w:tcBorders>
            <w:shd w:val="clear" w:color="auto" w:fill="D9D9D9" w:themeFill="background1" w:themeFillShade="D9"/>
          </w:tcPr>
          <w:p w14:paraId="168B74E5" w14:textId="3C3C2C07" w:rsidR="00242F58" w:rsidRPr="00077476" w:rsidRDefault="00242F58" w:rsidP="00647844">
            <w:pPr>
              <w:spacing w:before="40" w:after="40"/>
            </w:pPr>
            <w:r w:rsidRPr="00077476">
              <w:rPr>
                <w:b/>
              </w:rPr>
              <w:t>Details of Project</w:t>
            </w:r>
          </w:p>
        </w:tc>
      </w:tr>
      <w:tr w:rsidR="00FD68F8" w:rsidRPr="00F55F32" w14:paraId="1B5D9F2A" w14:textId="77777777" w:rsidTr="00F25385">
        <w:tc>
          <w:tcPr>
            <w:tcW w:w="0" w:type="auto"/>
            <w:tcBorders>
              <w:left w:val="single" w:sz="4" w:space="0" w:color="FFFFFF" w:themeColor="background1"/>
            </w:tcBorders>
          </w:tcPr>
          <w:p w14:paraId="3202B5A8" w14:textId="77777777" w:rsidR="00160D7D" w:rsidRPr="00077476" w:rsidRDefault="00160D7D" w:rsidP="00187CA7">
            <w:pPr>
              <w:pStyle w:val="ListParagraph"/>
              <w:numPr>
                <w:ilvl w:val="0"/>
                <w:numId w:val="15"/>
              </w:numPr>
              <w:spacing w:before="40" w:after="40"/>
              <w:contextualSpacing w:val="0"/>
              <w:rPr>
                <w:b/>
              </w:rPr>
            </w:pPr>
            <w:bookmarkStart w:id="16" w:name="_Ref89539966"/>
          </w:p>
        </w:tc>
        <w:bookmarkEnd w:id="16"/>
        <w:tc>
          <w:tcPr>
            <w:tcW w:w="0" w:type="auto"/>
            <w:tcBorders>
              <w:left w:val="single" w:sz="4" w:space="0" w:color="FFFFFF" w:themeColor="background1"/>
            </w:tcBorders>
          </w:tcPr>
          <w:p w14:paraId="2CFFBD75" w14:textId="75C0E9D9" w:rsidR="00160D7D" w:rsidRPr="00077476" w:rsidRDefault="00160D7D" w:rsidP="00160D7D">
            <w:pPr>
              <w:spacing w:before="40" w:after="40"/>
              <w:rPr>
                <w:b/>
              </w:rPr>
            </w:pPr>
            <w:r w:rsidRPr="00077476">
              <w:rPr>
                <w:b/>
              </w:rPr>
              <w:t>Commencement Date</w:t>
            </w:r>
          </w:p>
        </w:tc>
        <w:tc>
          <w:tcPr>
            <w:tcW w:w="3726" w:type="dxa"/>
            <w:gridSpan w:val="2"/>
            <w:tcBorders>
              <w:right w:val="single" w:sz="4" w:space="0" w:color="FFFFFF" w:themeColor="background1"/>
            </w:tcBorders>
          </w:tcPr>
          <w:p w14:paraId="6A13F9A8" w14:textId="265C26E4" w:rsidR="00160D7D" w:rsidRPr="00077476" w:rsidRDefault="00160D7D" w:rsidP="00544C08">
            <w:pPr>
              <w:spacing w:before="40" w:after="40"/>
            </w:pPr>
            <w:r w:rsidRPr="00077476">
              <w:rPr>
                <w:highlight w:val="lightGray"/>
              </w:rPr>
              <w:t>[</w:t>
            </w:r>
            <w:r w:rsidR="00E773D0" w:rsidRPr="00077476">
              <w:rPr>
                <w:i/>
                <w:highlight w:val="lightGray"/>
              </w:rPr>
              <w:t>I</w:t>
            </w:r>
            <w:r w:rsidRPr="00077476">
              <w:rPr>
                <w:i/>
                <w:highlight w:val="lightGray"/>
              </w:rPr>
              <w:t>nsert the date this Agreement commences.]</w:t>
            </w:r>
          </w:p>
        </w:tc>
      </w:tr>
      <w:tr w:rsidR="00FD68F8" w:rsidRPr="00F55F32" w14:paraId="005B89FE" w14:textId="77777777" w:rsidTr="00F25385">
        <w:tc>
          <w:tcPr>
            <w:tcW w:w="0" w:type="auto"/>
            <w:tcBorders>
              <w:left w:val="single" w:sz="4" w:space="0" w:color="FFFFFF" w:themeColor="background1"/>
            </w:tcBorders>
          </w:tcPr>
          <w:p w14:paraId="074897F5" w14:textId="77777777" w:rsidR="00F50999" w:rsidRPr="00067040" w:rsidRDefault="00F50999" w:rsidP="00187CA7">
            <w:pPr>
              <w:pStyle w:val="ListParagraph"/>
              <w:numPr>
                <w:ilvl w:val="0"/>
                <w:numId w:val="15"/>
              </w:numPr>
              <w:spacing w:before="40" w:after="40"/>
              <w:contextualSpacing w:val="0"/>
              <w:rPr>
                <w:b/>
              </w:rPr>
            </w:pPr>
            <w:bookmarkStart w:id="17" w:name="_Ref80018016"/>
          </w:p>
        </w:tc>
        <w:bookmarkEnd w:id="17"/>
        <w:tc>
          <w:tcPr>
            <w:tcW w:w="0" w:type="auto"/>
            <w:tcBorders>
              <w:left w:val="single" w:sz="4" w:space="0" w:color="FFFFFF" w:themeColor="background1"/>
            </w:tcBorders>
          </w:tcPr>
          <w:p w14:paraId="06FA52D2" w14:textId="19515149" w:rsidR="00F50999" w:rsidRPr="00067040" w:rsidRDefault="00F50999" w:rsidP="00647844">
            <w:pPr>
              <w:spacing w:before="40" w:after="40"/>
              <w:rPr>
                <w:b/>
              </w:rPr>
            </w:pPr>
            <w:r w:rsidRPr="00067040">
              <w:rPr>
                <w:b/>
              </w:rPr>
              <w:t>Project Title</w:t>
            </w:r>
          </w:p>
        </w:tc>
        <w:tc>
          <w:tcPr>
            <w:tcW w:w="3726" w:type="dxa"/>
            <w:gridSpan w:val="2"/>
            <w:tcBorders>
              <w:right w:val="single" w:sz="4" w:space="0" w:color="FFFFFF" w:themeColor="background1"/>
            </w:tcBorders>
          </w:tcPr>
          <w:p w14:paraId="5FA815F0" w14:textId="07CDAC64" w:rsidR="00F50999" w:rsidRPr="00067040" w:rsidRDefault="00F50999" w:rsidP="00647844">
            <w:pPr>
              <w:spacing w:before="40" w:after="40"/>
            </w:pPr>
            <w:r w:rsidRPr="00067040">
              <w:t>[</w:t>
            </w:r>
            <w:r w:rsidRPr="00067040">
              <w:rPr>
                <w:i/>
                <w:highlight w:val="lightGray"/>
              </w:rPr>
              <w:t>Insert title and summary details of Project</w:t>
            </w:r>
            <w:r w:rsidRPr="00067040">
              <w:t>]</w:t>
            </w:r>
          </w:p>
          <w:p w14:paraId="4C47FA56" w14:textId="4937C2C3" w:rsidR="00F50999" w:rsidRPr="00067040" w:rsidRDefault="00F50999" w:rsidP="00544C08">
            <w:pPr>
              <w:spacing w:before="40" w:after="40"/>
            </w:pPr>
            <w:r w:rsidRPr="00067040">
              <w:t xml:space="preserve">The Project is further detailed in </w:t>
            </w:r>
            <w:r w:rsidR="00403F92" w:rsidRPr="00077476">
              <w:fldChar w:fldCharType="begin"/>
            </w:r>
            <w:r w:rsidR="00403F92" w:rsidRPr="00067040">
              <w:instrText xml:space="preserve"> REF _Ref80017329 \w \h </w:instrText>
            </w:r>
            <w:r w:rsidR="00647844" w:rsidRPr="00067040">
              <w:instrText xml:space="preserve"> \* MERGEFORMAT </w:instrText>
            </w:r>
            <w:r w:rsidR="00403F92" w:rsidRPr="00077476">
              <w:fldChar w:fldCharType="separate"/>
            </w:r>
            <w:r w:rsidR="005C527E">
              <w:t>Schedule 1</w:t>
            </w:r>
            <w:r w:rsidR="00403F92" w:rsidRPr="00077476">
              <w:fldChar w:fldCharType="end"/>
            </w:r>
            <w:r w:rsidRPr="00067040">
              <w:t>, including the requirements for achievement of each Milestone.</w:t>
            </w:r>
          </w:p>
        </w:tc>
      </w:tr>
      <w:tr w:rsidR="00FD68F8" w:rsidRPr="00F55F32" w14:paraId="55663EB9" w14:textId="77777777" w:rsidTr="00F25385">
        <w:tc>
          <w:tcPr>
            <w:tcW w:w="0" w:type="auto"/>
            <w:tcBorders>
              <w:left w:val="single" w:sz="4" w:space="0" w:color="FFFFFF" w:themeColor="background1"/>
            </w:tcBorders>
          </w:tcPr>
          <w:p w14:paraId="3A51A6BE" w14:textId="77777777" w:rsidR="00A80F9D" w:rsidRPr="00077476" w:rsidDel="00AB54A6" w:rsidRDefault="00A80F9D" w:rsidP="00187CA7">
            <w:pPr>
              <w:pStyle w:val="ListParagraph"/>
              <w:numPr>
                <w:ilvl w:val="0"/>
                <w:numId w:val="15"/>
              </w:numPr>
              <w:spacing w:before="40" w:after="40"/>
              <w:contextualSpacing w:val="0"/>
              <w:rPr>
                <w:b/>
              </w:rPr>
            </w:pPr>
            <w:bookmarkStart w:id="18" w:name="_Ref81553870"/>
          </w:p>
        </w:tc>
        <w:bookmarkEnd w:id="18"/>
        <w:tc>
          <w:tcPr>
            <w:tcW w:w="0" w:type="auto"/>
            <w:tcBorders>
              <w:left w:val="single" w:sz="4" w:space="0" w:color="FFFFFF" w:themeColor="background1"/>
            </w:tcBorders>
          </w:tcPr>
          <w:p w14:paraId="0454B3F2" w14:textId="77777777" w:rsidR="0001090B" w:rsidRPr="00077476" w:rsidRDefault="00A80F9D" w:rsidP="00647844">
            <w:pPr>
              <w:spacing w:before="40" w:after="40"/>
              <w:rPr>
                <w:b/>
              </w:rPr>
            </w:pPr>
            <w:r w:rsidRPr="00077476">
              <w:rPr>
                <w:b/>
              </w:rPr>
              <w:t>Key Personnel</w:t>
            </w:r>
            <w:r w:rsidR="00CD20BD" w:rsidRPr="00077476">
              <w:rPr>
                <w:b/>
              </w:rPr>
              <w:t xml:space="preserve"> </w:t>
            </w:r>
          </w:p>
          <w:p w14:paraId="6976A56E" w14:textId="4D25F789" w:rsidR="00A80F9D" w:rsidRPr="00077476" w:rsidRDefault="00CD20BD">
            <w:pPr>
              <w:spacing w:before="40" w:after="40"/>
              <w:rPr>
                <w:b/>
              </w:rPr>
            </w:pPr>
            <w:r w:rsidRPr="00077476">
              <w:rPr>
                <w:b/>
              </w:rPr>
              <w:t>(</w:t>
            </w:r>
            <w:proofErr w:type="gramStart"/>
            <w:r w:rsidRPr="00077476">
              <w:rPr>
                <w:b/>
              </w:rPr>
              <w:t>clause</w:t>
            </w:r>
            <w:proofErr w:type="gramEnd"/>
            <w:r w:rsidRPr="00077476">
              <w:rPr>
                <w:b/>
              </w:rPr>
              <w:t xml:space="preserve"> </w:t>
            </w:r>
            <w:r w:rsidR="009A444E">
              <w:rPr>
                <w:b/>
              </w:rPr>
              <w:fldChar w:fldCharType="begin"/>
            </w:r>
            <w:r w:rsidR="009A444E">
              <w:rPr>
                <w:b/>
              </w:rPr>
              <w:instrText xml:space="preserve"> REF _Ref93053299 \w \h </w:instrText>
            </w:r>
            <w:r w:rsidR="009A444E">
              <w:rPr>
                <w:b/>
              </w:rPr>
            </w:r>
            <w:r w:rsidR="009A444E">
              <w:rPr>
                <w:b/>
              </w:rPr>
              <w:fldChar w:fldCharType="separate"/>
            </w:r>
            <w:r w:rsidR="005C527E">
              <w:rPr>
                <w:b/>
              </w:rPr>
              <w:t>3.6</w:t>
            </w:r>
            <w:r w:rsidR="009A444E">
              <w:rPr>
                <w:b/>
              </w:rPr>
              <w:fldChar w:fldCharType="end"/>
            </w:r>
            <w:r w:rsidRPr="00077476">
              <w:rPr>
                <w:b/>
              </w:rPr>
              <w:t>)</w:t>
            </w:r>
          </w:p>
        </w:tc>
        <w:tc>
          <w:tcPr>
            <w:tcW w:w="3726" w:type="dxa"/>
            <w:gridSpan w:val="2"/>
            <w:tcBorders>
              <w:right w:val="single" w:sz="4" w:space="0" w:color="FFFFFF" w:themeColor="background1"/>
            </w:tcBorders>
          </w:tcPr>
          <w:p w14:paraId="07B56812" w14:textId="2ABF1995" w:rsidR="00A80F9D" w:rsidRPr="00077476" w:rsidRDefault="00FC26CF" w:rsidP="00AB7DEA">
            <w:pPr>
              <w:spacing w:before="40" w:after="40"/>
            </w:pPr>
            <w:r w:rsidRPr="00077476">
              <w:t>[</w:t>
            </w:r>
            <w:r w:rsidR="00E773D0" w:rsidRPr="00077476">
              <w:rPr>
                <w:i/>
                <w:highlight w:val="lightGray"/>
              </w:rPr>
              <w:t>I</w:t>
            </w:r>
            <w:r w:rsidR="00AF74CC" w:rsidRPr="00077476">
              <w:rPr>
                <w:i/>
                <w:highlight w:val="lightGray"/>
              </w:rPr>
              <w:t xml:space="preserve">nsert any specific </w:t>
            </w:r>
            <w:r w:rsidR="00AB7DEA">
              <w:rPr>
                <w:i/>
                <w:highlight w:val="lightGray"/>
              </w:rPr>
              <w:t>University</w:t>
            </w:r>
            <w:r w:rsidR="00AB7DEA" w:rsidRPr="00077476">
              <w:rPr>
                <w:i/>
                <w:highlight w:val="lightGray"/>
              </w:rPr>
              <w:t xml:space="preserve"> </w:t>
            </w:r>
            <w:r w:rsidR="00AF74CC" w:rsidRPr="00077476">
              <w:rPr>
                <w:i/>
                <w:highlight w:val="lightGray"/>
              </w:rPr>
              <w:t>Personnel that are required to undertake the Project.</w:t>
            </w:r>
            <w:r w:rsidRPr="00077476">
              <w:t>]</w:t>
            </w:r>
          </w:p>
        </w:tc>
      </w:tr>
      <w:tr w:rsidR="00CB2356" w:rsidRPr="00F55F32" w14:paraId="7BE47C9B" w14:textId="77777777" w:rsidTr="00F25385">
        <w:tc>
          <w:tcPr>
            <w:tcW w:w="0" w:type="auto"/>
            <w:tcBorders>
              <w:left w:val="single" w:sz="4" w:space="0" w:color="FFFFFF" w:themeColor="background1"/>
            </w:tcBorders>
          </w:tcPr>
          <w:p w14:paraId="41903D1E" w14:textId="77777777" w:rsidR="00CB2356" w:rsidRPr="00077476" w:rsidDel="00AB54A6" w:rsidRDefault="00CB2356" w:rsidP="00187CA7">
            <w:pPr>
              <w:pStyle w:val="ListParagraph"/>
              <w:numPr>
                <w:ilvl w:val="0"/>
                <w:numId w:val="15"/>
              </w:numPr>
              <w:spacing w:before="40" w:after="40"/>
              <w:contextualSpacing w:val="0"/>
              <w:rPr>
                <w:b/>
              </w:rPr>
            </w:pPr>
            <w:bookmarkStart w:id="19" w:name="_Ref99817098"/>
          </w:p>
        </w:tc>
        <w:bookmarkEnd w:id="19"/>
        <w:tc>
          <w:tcPr>
            <w:tcW w:w="0" w:type="auto"/>
            <w:tcBorders>
              <w:left w:val="single" w:sz="4" w:space="0" w:color="FFFFFF" w:themeColor="background1"/>
            </w:tcBorders>
          </w:tcPr>
          <w:p w14:paraId="2C7C9BA9" w14:textId="1989A64C" w:rsidR="00CB2356" w:rsidRDefault="00CB2356" w:rsidP="00647844">
            <w:pPr>
              <w:spacing w:before="40" w:after="40"/>
              <w:rPr>
                <w:b/>
              </w:rPr>
            </w:pPr>
            <w:r>
              <w:rPr>
                <w:b/>
              </w:rPr>
              <w:t xml:space="preserve">Policies, </w:t>
            </w:r>
            <w:proofErr w:type="gramStart"/>
            <w:r>
              <w:rPr>
                <w:b/>
              </w:rPr>
              <w:t>standard</w:t>
            </w:r>
            <w:r w:rsidR="008B2A42">
              <w:rPr>
                <w:b/>
              </w:rPr>
              <w:t>s</w:t>
            </w:r>
            <w:proofErr w:type="gramEnd"/>
            <w:r>
              <w:rPr>
                <w:b/>
              </w:rPr>
              <w:t xml:space="preserve"> or law</w:t>
            </w:r>
            <w:r w:rsidR="008B2A42">
              <w:rPr>
                <w:b/>
              </w:rPr>
              <w:t>s</w:t>
            </w:r>
          </w:p>
          <w:p w14:paraId="55857898" w14:textId="3E82C75D" w:rsidR="00CB2356" w:rsidRPr="00077476" w:rsidRDefault="00CB2356">
            <w:pPr>
              <w:spacing w:before="40" w:after="40"/>
              <w:rPr>
                <w:b/>
              </w:rPr>
            </w:pPr>
            <w:r>
              <w:rPr>
                <w:b/>
              </w:rPr>
              <w:t>(</w:t>
            </w:r>
            <w:proofErr w:type="gramStart"/>
            <w:r>
              <w:rPr>
                <w:b/>
              </w:rPr>
              <w:t>clause</w:t>
            </w:r>
            <w:proofErr w:type="gramEnd"/>
            <w:r>
              <w:rPr>
                <w:b/>
              </w:rPr>
              <w:t xml:space="preserve"> </w:t>
            </w:r>
            <w:r w:rsidR="008B3FCC">
              <w:rPr>
                <w:b/>
              </w:rPr>
              <w:fldChar w:fldCharType="begin"/>
            </w:r>
            <w:r w:rsidR="008B3FCC">
              <w:rPr>
                <w:b/>
              </w:rPr>
              <w:instrText xml:space="preserve"> REF _Ref100065993 \w \h </w:instrText>
            </w:r>
            <w:r w:rsidR="008B3FCC">
              <w:rPr>
                <w:b/>
              </w:rPr>
            </w:r>
            <w:r w:rsidR="008B3FCC">
              <w:rPr>
                <w:b/>
              </w:rPr>
              <w:fldChar w:fldCharType="separate"/>
            </w:r>
            <w:r w:rsidR="005C527E">
              <w:rPr>
                <w:b/>
              </w:rPr>
              <w:t>3.3(a)(ii)</w:t>
            </w:r>
            <w:r w:rsidR="008B3FCC">
              <w:rPr>
                <w:b/>
              </w:rPr>
              <w:fldChar w:fldCharType="end"/>
            </w:r>
            <w:r>
              <w:rPr>
                <w:b/>
              </w:rPr>
              <w:t>)</w:t>
            </w:r>
          </w:p>
        </w:tc>
        <w:tc>
          <w:tcPr>
            <w:tcW w:w="3726" w:type="dxa"/>
            <w:gridSpan w:val="2"/>
            <w:tcBorders>
              <w:right w:val="single" w:sz="4" w:space="0" w:color="FFFFFF" w:themeColor="background1"/>
            </w:tcBorders>
          </w:tcPr>
          <w:p w14:paraId="7C70511B" w14:textId="34A5F1E2" w:rsidR="00CB2356" w:rsidRPr="00077476" w:rsidRDefault="00CB2356">
            <w:pPr>
              <w:spacing w:before="40" w:after="40"/>
            </w:pPr>
            <w:r>
              <w:t>[</w:t>
            </w:r>
            <w:r w:rsidR="0071190B">
              <w:rPr>
                <w:i/>
                <w:highlight w:val="lightGray"/>
              </w:rPr>
              <w:t>I</w:t>
            </w:r>
            <w:r w:rsidRPr="00515DD4">
              <w:rPr>
                <w:i/>
                <w:highlight w:val="lightGray"/>
              </w:rPr>
              <w:t xml:space="preserve">nsert any specific policies, </w:t>
            </w:r>
            <w:proofErr w:type="gramStart"/>
            <w:r w:rsidRPr="00515DD4">
              <w:rPr>
                <w:i/>
                <w:highlight w:val="lightGray"/>
              </w:rPr>
              <w:t>standards</w:t>
            </w:r>
            <w:proofErr w:type="gramEnd"/>
            <w:r w:rsidRPr="00515DD4">
              <w:rPr>
                <w:i/>
                <w:highlight w:val="lightGray"/>
              </w:rPr>
              <w:t xml:space="preserve"> or law that </w:t>
            </w:r>
            <w:r w:rsidRPr="00515DD4">
              <w:rPr>
                <w:i/>
              </w:rPr>
              <w:t xml:space="preserve">the </w:t>
            </w:r>
            <w:r w:rsidR="008B3FCC" w:rsidRPr="00515DD4">
              <w:rPr>
                <w:i/>
              </w:rPr>
              <w:t>University</w:t>
            </w:r>
            <w:r w:rsidRPr="00515DD4">
              <w:rPr>
                <w:i/>
              </w:rPr>
              <w:t xml:space="preserve"> must </w:t>
            </w:r>
            <w:r w:rsidRPr="00515DD4">
              <w:rPr>
                <w:i/>
                <w:highlight w:val="lightGray"/>
              </w:rPr>
              <w:t>comply with in delivering the Project.]</w:t>
            </w:r>
          </w:p>
        </w:tc>
      </w:tr>
      <w:tr w:rsidR="00242F58" w:rsidRPr="00F55F32" w14:paraId="0E3FA78D" w14:textId="77777777" w:rsidTr="001962D5">
        <w:tc>
          <w:tcPr>
            <w:tcW w:w="6519" w:type="dxa"/>
            <w:gridSpan w:val="4"/>
            <w:tcBorders>
              <w:left w:val="single" w:sz="4" w:space="0" w:color="FFFFFF" w:themeColor="background1"/>
              <w:right w:val="single" w:sz="4" w:space="0" w:color="FFFFFF" w:themeColor="background1"/>
            </w:tcBorders>
            <w:shd w:val="clear" w:color="auto" w:fill="D9D9D9" w:themeFill="background1" w:themeFillShade="D9"/>
          </w:tcPr>
          <w:p w14:paraId="68FEB3AB" w14:textId="5E9112FB" w:rsidR="00242F58" w:rsidRPr="00077476" w:rsidRDefault="00242F58">
            <w:pPr>
              <w:spacing w:before="40" w:after="40"/>
              <w:rPr>
                <w:b/>
              </w:rPr>
            </w:pPr>
            <w:r w:rsidRPr="00077476">
              <w:rPr>
                <w:b/>
              </w:rPr>
              <w:t>Intellectual Property Rights</w:t>
            </w:r>
          </w:p>
        </w:tc>
      </w:tr>
      <w:tr w:rsidR="00FD68F8" w:rsidRPr="00F55F32" w14:paraId="47A111B0" w14:textId="77777777" w:rsidTr="00F25385">
        <w:tc>
          <w:tcPr>
            <w:tcW w:w="0" w:type="auto"/>
            <w:tcBorders>
              <w:left w:val="single" w:sz="4" w:space="0" w:color="FFFFFF" w:themeColor="background1"/>
            </w:tcBorders>
          </w:tcPr>
          <w:p w14:paraId="6FF3A510" w14:textId="77777777" w:rsidR="00D14F0B" w:rsidRPr="00077476" w:rsidRDefault="00D14F0B" w:rsidP="00187CA7">
            <w:pPr>
              <w:pStyle w:val="ListParagraph"/>
              <w:numPr>
                <w:ilvl w:val="0"/>
                <w:numId w:val="15"/>
              </w:numPr>
              <w:spacing w:before="40" w:after="40"/>
              <w:contextualSpacing w:val="0"/>
              <w:rPr>
                <w:b/>
              </w:rPr>
            </w:pPr>
            <w:bookmarkStart w:id="20" w:name="_Ref81473851"/>
          </w:p>
        </w:tc>
        <w:bookmarkEnd w:id="20"/>
        <w:tc>
          <w:tcPr>
            <w:tcW w:w="0" w:type="auto"/>
            <w:tcBorders>
              <w:left w:val="single" w:sz="4" w:space="0" w:color="FFFFFF" w:themeColor="background1"/>
              <w:bottom w:val="single" w:sz="4" w:space="0" w:color="auto"/>
            </w:tcBorders>
          </w:tcPr>
          <w:p w14:paraId="1DD05112" w14:textId="6A0A5871" w:rsidR="0001090B" w:rsidRPr="00077476" w:rsidRDefault="00D14F0B" w:rsidP="00647844">
            <w:pPr>
              <w:spacing w:before="40" w:after="40"/>
              <w:rPr>
                <w:b/>
              </w:rPr>
            </w:pPr>
            <w:r w:rsidRPr="00077476">
              <w:rPr>
                <w:b/>
              </w:rPr>
              <w:t>Owner</w:t>
            </w:r>
            <w:r w:rsidR="008A65F8" w:rsidRPr="00077476">
              <w:rPr>
                <w:b/>
              </w:rPr>
              <w:t xml:space="preserve"> of IPR</w:t>
            </w:r>
            <w:r w:rsidR="00343012" w:rsidRPr="00077476">
              <w:rPr>
                <w:b/>
              </w:rPr>
              <w:t xml:space="preserve"> in the </w:t>
            </w:r>
            <w:r w:rsidR="00C74E5B">
              <w:rPr>
                <w:b/>
              </w:rPr>
              <w:t>Project IP</w:t>
            </w:r>
            <w:r w:rsidR="00CD20BD" w:rsidRPr="00077476">
              <w:rPr>
                <w:b/>
              </w:rPr>
              <w:t xml:space="preserve"> </w:t>
            </w:r>
          </w:p>
          <w:p w14:paraId="711050F1" w14:textId="2404F061" w:rsidR="00D14F0B" w:rsidRPr="00077476" w:rsidRDefault="00CD20BD" w:rsidP="00647844">
            <w:pPr>
              <w:spacing w:before="40" w:after="40"/>
              <w:rPr>
                <w:b/>
              </w:rPr>
            </w:pPr>
            <w:r w:rsidRPr="00077476">
              <w:rPr>
                <w:b/>
              </w:rPr>
              <w:t>(</w:t>
            </w:r>
            <w:proofErr w:type="gramStart"/>
            <w:r w:rsidRPr="00077476">
              <w:rPr>
                <w:b/>
              </w:rPr>
              <w:t>clause</w:t>
            </w:r>
            <w:proofErr w:type="gramEnd"/>
            <w:r w:rsidRPr="00077476">
              <w:rPr>
                <w:b/>
              </w:rPr>
              <w:t xml:space="preserve"> </w:t>
            </w:r>
            <w:r w:rsidRPr="00077476">
              <w:rPr>
                <w:b/>
              </w:rPr>
              <w:fldChar w:fldCharType="begin"/>
            </w:r>
            <w:r w:rsidRPr="00077476">
              <w:rPr>
                <w:b/>
              </w:rPr>
              <w:instrText xml:space="preserve"> REF _Ref82458360 \r \h </w:instrText>
            </w:r>
            <w:r w:rsidR="00476F72" w:rsidRPr="00077476">
              <w:rPr>
                <w:b/>
              </w:rPr>
              <w:instrText xml:space="preserve"> \* MERGEFORMAT </w:instrText>
            </w:r>
            <w:r w:rsidRPr="00077476">
              <w:rPr>
                <w:b/>
              </w:rPr>
            </w:r>
            <w:r w:rsidRPr="00077476">
              <w:rPr>
                <w:b/>
              </w:rPr>
              <w:fldChar w:fldCharType="separate"/>
            </w:r>
            <w:r w:rsidR="005C527E">
              <w:rPr>
                <w:b/>
              </w:rPr>
              <w:t>5.2</w:t>
            </w:r>
            <w:r w:rsidRPr="00077476">
              <w:rPr>
                <w:b/>
              </w:rPr>
              <w:fldChar w:fldCharType="end"/>
            </w:r>
            <w:r w:rsidRPr="00077476">
              <w:rPr>
                <w:b/>
              </w:rPr>
              <w:t>)</w:t>
            </w:r>
          </w:p>
        </w:tc>
        <w:tc>
          <w:tcPr>
            <w:tcW w:w="3726" w:type="dxa"/>
            <w:gridSpan w:val="2"/>
            <w:tcBorders>
              <w:bottom w:val="single" w:sz="4" w:space="0" w:color="auto"/>
              <w:right w:val="single" w:sz="4" w:space="0" w:color="FFFFFF" w:themeColor="background1"/>
            </w:tcBorders>
          </w:tcPr>
          <w:p w14:paraId="19FE30C1" w14:textId="513D030A" w:rsidR="00D14F0B" w:rsidRPr="00077476" w:rsidRDefault="008A65F8" w:rsidP="007A1D69">
            <w:pPr>
              <w:spacing w:before="40" w:after="40"/>
            </w:pPr>
            <w:r w:rsidRPr="00077476">
              <w:t>University [</w:t>
            </w:r>
            <w:r w:rsidR="00C86816" w:rsidRPr="00077476">
              <w:rPr>
                <w:i/>
                <w:highlight w:val="lightGray"/>
              </w:rPr>
              <w:t xml:space="preserve">or </w:t>
            </w:r>
            <w:r w:rsidRPr="00077476">
              <w:rPr>
                <w:i/>
                <w:highlight w:val="lightGray"/>
              </w:rPr>
              <w:t xml:space="preserve">where appropriate in accordance with the </w:t>
            </w:r>
            <w:r w:rsidR="00F467E2">
              <w:rPr>
                <w:i/>
                <w:highlight w:val="lightGray"/>
              </w:rPr>
              <w:t>HERC IP Framework Practical Guide</w:t>
            </w:r>
            <w:r w:rsidR="009023FA" w:rsidRPr="00077476">
              <w:rPr>
                <w:i/>
                <w:highlight w:val="lightGray"/>
              </w:rPr>
              <w:t>,</w:t>
            </w:r>
            <w:r w:rsidRPr="00077476">
              <w:rPr>
                <w:i/>
                <w:highlight w:val="lightGray"/>
              </w:rPr>
              <w:t xml:space="preserve"> the parties may agree that the Collaborator should be the owner</w:t>
            </w:r>
            <w:r w:rsidR="009023FA" w:rsidRPr="00077476">
              <w:rPr>
                <w:i/>
                <w:highlight w:val="lightGray"/>
              </w:rPr>
              <w:t>.</w:t>
            </w:r>
            <w:r w:rsidR="00C86816" w:rsidRPr="00077476">
              <w:t>]</w:t>
            </w:r>
          </w:p>
        </w:tc>
      </w:tr>
      <w:tr w:rsidR="00FD68F8" w:rsidRPr="00F55F32" w14:paraId="14A59156" w14:textId="77777777" w:rsidTr="00F25385">
        <w:tc>
          <w:tcPr>
            <w:tcW w:w="0" w:type="auto"/>
            <w:tcBorders>
              <w:left w:val="single" w:sz="4" w:space="0" w:color="FFFFFF" w:themeColor="background1"/>
            </w:tcBorders>
          </w:tcPr>
          <w:p w14:paraId="2190965B" w14:textId="77777777" w:rsidR="00D14F0B" w:rsidRPr="00077476" w:rsidRDefault="00D14F0B" w:rsidP="00187CA7">
            <w:pPr>
              <w:pStyle w:val="ListParagraph"/>
              <w:keepNext/>
              <w:keepLines/>
              <w:numPr>
                <w:ilvl w:val="0"/>
                <w:numId w:val="15"/>
              </w:numPr>
              <w:spacing w:before="40" w:after="40"/>
              <w:contextualSpacing w:val="0"/>
              <w:rPr>
                <w:b/>
              </w:rPr>
            </w:pPr>
            <w:bookmarkStart w:id="21" w:name="_Ref81473940"/>
          </w:p>
        </w:tc>
        <w:bookmarkEnd w:id="21"/>
        <w:tc>
          <w:tcPr>
            <w:tcW w:w="0" w:type="auto"/>
            <w:tcBorders>
              <w:left w:val="single" w:sz="4" w:space="0" w:color="FFFFFF" w:themeColor="background1"/>
              <w:bottom w:val="single" w:sz="4" w:space="0" w:color="auto"/>
            </w:tcBorders>
          </w:tcPr>
          <w:p w14:paraId="2459A653" w14:textId="29EFDBDE" w:rsidR="0001090B" w:rsidRPr="00077476" w:rsidRDefault="00D14F0B" w:rsidP="00C31833">
            <w:pPr>
              <w:keepNext/>
              <w:keepLines/>
              <w:spacing w:before="40" w:after="40"/>
              <w:rPr>
                <w:b/>
              </w:rPr>
            </w:pPr>
            <w:r w:rsidRPr="00077476">
              <w:rPr>
                <w:b/>
              </w:rPr>
              <w:t>Licensee</w:t>
            </w:r>
            <w:r w:rsidR="008A65F8" w:rsidRPr="00077476">
              <w:rPr>
                <w:b/>
              </w:rPr>
              <w:t xml:space="preserve"> of IPR</w:t>
            </w:r>
            <w:r w:rsidR="00CD20BD" w:rsidRPr="00077476">
              <w:rPr>
                <w:b/>
              </w:rPr>
              <w:t xml:space="preserve"> </w:t>
            </w:r>
            <w:r w:rsidR="009441EB" w:rsidRPr="00077476">
              <w:rPr>
                <w:b/>
              </w:rPr>
              <w:t xml:space="preserve">in the </w:t>
            </w:r>
            <w:r w:rsidR="00C74E5B">
              <w:rPr>
                <w:b/>
              </w:rPr>
              <w:t>Project IP</w:t>
            </w:r>
            <w:r w:rsidR="009441EB" w:rsidRPr="00077476">
              <w:rPr>
                <w:b/>
              </w:rPr>
              <w:t xml:space="preserve"> </w:t>
            </w:r>
          </w:p>
          <w:p w14:paraId="42E4F581" w14:textId="3B93A183" w:rsidR="00D14F0B" w:rsidRPr="00077476" w:rsidRDefault="00CD20BD" w:rsidP="00C31833">
            <w:pPr>
              <w:keepNext/>
              <w:keepLines/>
              <w:spacing w:before="40" w:after="40"/>
              <w:rPr>
                <w:b/>
              </w:rPr>
            </w:pPr>
            <w:r w:rsidRPr="00077476">
              <w:rPr>
                <w:b/>
              </w:rPr>
              <w:t>(</w:t>
            </w:r>
            <w:proofErr w:type="gramStart"/>
            <w:r w:rsidRPr="00077476">
              <w:rPr>
                <w:b/>
              </w:rPr>
              <w:t>clause</w:t>
            </w:r>
            <w:proofErr w:type="gramEnd"/>
            <w:r w:rsidRPr="00077476">
              <w:rPr>
                <w:b/>
              </w:rPr>
              <w:t xml:space="preserve"> </w:t>
            </w:r>
            <w:r w:rsidRPr="00077476">
              <w:rPr>
                <w:b/>
              </w:rPr>
              <w:fldChar w:fldCharType="begin"/>
            </w:r>
            <w:r w:rsidRPr="00077476">
              <w:rPr>
                <w:b/>
              </w:rPr>
              <w:instrText xml:space="preserve"> REF _Ref85182293 \r \h </w:instrText>
            </w:r>
            <w:r w:rsidR="00476F72" w:rsidRPr="00077476">
              <w:rPr>
                <w:b/>
              </w:rPr>
              <w:instrText xml:space="preserve"> \* MERGEFORMAT </w:instrText>
            </w:r>
            <w:r w:rsidRPr="00077476">
              <w:rPr>
                <w:b/>
              </w:rPr>
            </w:r>
            <w:r w:rsidRPr="00077476">
              <w:rPr>
                <w:b/>
              </w:rPr>
              <w:fldChar w:fldCharType="separate"/>
            </w:r>
            <w:r w:rsidR="005C527E">
              <w:rPr>
                <w:b/>
              </w:rPr>
              <w:t>5.2(b)</w:t>
            </w:r>
            <w:r w:rsidRPr="00077476">
              <w:rPr>
                <w:b/>
              </w:rPr>
              <w:fldChar w:fldCharType="end"/>
            </w:r>
            <w:r w:rsidRPr="00077476">
              <w:rPr>
                <w:b/>
              </w:rPr>
              <w:t>)</w:t>
            </w:r>
          </w:p>
        </w:tc>
        <w:tc>
          <w:tcPr>
            <w:tcW w:w="3726" w:type="dxa"/>
            <w:gridSpan w:val="2"/>
            <w:tcBorders>
              <w:bottom w:val="single" w:sz="4" w:space="0" w:color="auto"/>
              <w:right w:val="single" w:sz="4" w:space="0" w:color="FFFFFF" w:themeColor="background1"/>
            </w:tcBorders>
          </w:tcPr>
          <w:p w14:paraId="64AB2489" w14:textId="538C50A9" w:rsidR="00DB4F94" w:rsidRPr="00077476" w:rsidRDefault="008A65F8" w:rsidP="00071E64">
            <w:pPr>
              <w:spacing w:before="40" w:after="40"/>
            </w:pPr>
            <w:r w:rsidRPr="00077476">
              <w:t>Collaborator [</w:t>
            </w:r>
            <w:r w:rsidR="00C86816" w:rsidRPr="00077476">
              <w:rPr>
                <w:i/>
                <w:highlight w:val="lightGray"/>
              </w:rPr>
              <w:t xml:space="preserve">or </w:t>
            </w:r>
            <w:r w:rsidRPr="00077476">
              <w:rPr>
                <w:i/>
                <w:highlight w:val="lightGray"/>
              </w:rPr>
              <w:t xml:space="preserve">where appropriate in accordance with the </w:t>
            </w:r>
            <w:r w:rsidR="00F467E2">
              <w:rPr>
                <w:i/>
                <w:highlight w:val="lightGray"/>
              </w:rPr>
              <w:t>HERC IP Framework Practical Guide</w:t>
            </w:r>
            <w:r w:rsidR="009023FA" w:rsidRPr="00077476">
              <w:rPr>
                <w:i/>
                <w:highlight w:val="lightGray"/>
              </w:rPr>
              <w:t>,</w:t>
            </w:r>
            <w:r w:rsidRPr="00077476">
              <w:rPr>
                <w:i/>
                <w:highlight w:val="lightGray"/>
              </w:rPr>
              <w:t xml:space="preserve"> the parties may agree that the Collaborator should be the owner, in whi</w:t>
            </w:r>
            <w:r w:rsidR="009023FA" w:rsidRPr="00077476">
              <w:rPr>
                <w:i/>
                <w:highlight w:val="lightGray"/>
              </w:rPr>
              <w:t>ch case the University should be</w:t>
            </w:r>
            <w:r w:rsidRPr="00077476">
              <w:rPr>
                <w:i/>
                <w:highlight w:val="lightGray"/>
              </w:rPr>
              <w:t xml:space="preserve"> the Licensee</w:t>
            </w:r>
            <w:r w:rsidR="00457F84" w:rsidRPr="00077476">
              <w:rPr>
                <w:i/>
                <w:highlight w:val="lightGray"/>
              </w:rPr>
              <w:t>.</w:t>
            </w:r>
            <w:r w:rsidR="00C86816" w:rsidRPr="00077476">
              <w:rPr>
                <w:i/>
                <w:highlight w:val="lightGray"/>
              </w:rPr>
              <w:t>]</w:t>
            </w:r>
            <w:r w:rsidR="00457F84" w:rsidRPr="00077476">
              <w:rPr>
                <w:i/>
                <w:highlight w:val="lightGray"/>
              </w:rPr>
              <w:t xml:space="preserve">  </w:t>
            </w:r>
          </w:p>
        </w:tc>
      </w:tr>
      <w:tr w:rsidR="00376A97" w:rsidRPr="00F55F32" w14:paraId="0CA57B81" w14:textId="77777777" w:rsidTr="00F25385">
        <w:tc>
          <w:tcPr>
            <w:tcW w:w="0" w:type="auto"/>
            <w:tcBorders>
              <w:left w:val="single" w:sz="4" w:space="0" w:color="FFFFFF" w:themeColor="background1"/>
            </w:tcBorders>
          </w:tcPr>
          <w:p w14:paraId="7566C589" w14:textId="77777777" w:rsidR="00376A97" w:rsidRPr="00077476" w:rsidRDefault="00376A97" w:rsidP="00187CA7">
            <w:pPr>
              <w:pStyle w:val="ListParagraph"/>
              <w:numPr>
                <w:ilvl w:val="0"/>
                <w:numId w:val="15"/>
              </w:numPr>
              <w:spacing w:before="40" w:after="40"/>
              <w:contextualSpacing w:val="0"/>
              <w:rPr>
                <w:b/>
              </w:rPr>
            </w:pPr>
            <w:bookmarkStart w:id="22" w:name="_Ref100244895"/>
          </w:p>
        </w:tc>
        <w:bookmarkEnd w:id="22"/>
        <w:tc>
          <w:tcPr>
            <w:tcW w:w="0" w:type="auto"/>
            <w:tcBorders>
              <w:left w:val="single" w:sz="4" w:space="0" w:color="FFFFFF" w:themeColor="background1"/>
              <w:bottom w:val="single" w:sz="4" w:space="0" w:color="auto"/>
            </w:tcBorders>
          </w:tcPr>
          <w:p w14:paraId="02B51A2D" w14:textId="1D7F0F2C" w:rsidR="00376A97" w:rsidRPr="00077476" w:rsidRDefault="00376A97" w:rsidP="00376A97">
            <w:pPr>
              <w:spacing w:before="40" w:after="40"/>
              <w:rPr>
                <w:b/>
              </w:rPr>
            </w:pPr>
            <w:r w:rsidRPr="006C1FCE">
              <w:rPr>
                <w:b/>
              </w:rPr>
              <w:t>Responsibility for registration</w:t>
            </w:r>
            <w:r>
              <w:rPr>
                <w:b/>
              </w:rPr>
              <w:t xml:space="preserve"> and protection</w:t>
            </w:r>
            <w:r w:rsidRPr="006C1FCE">
              <w:rPr>
                <w:b/>
              </w:rPr>
              <w:t xml:space="preserve"> of IPR </w:t>
            </w:r>
            <w:r w:rsidRPr="00ED6082">
              <w:rPr>
                <w:b/>
              </w:rPr>
              <w:t xml:space="preserve">(clause </w:t>
            </w:r>
            <w:r w:rsidR="00050CD3" w:rsidRPr="006C2679">
              <w:rPr>
                <w:b/>
              </w:rPr>
              <w:fldChar w:fldCharType="begin"/>
            </w:r>
            <w:r w:rsidR="00050CD3" w:rsidRPr="00ED6082">
              <w:rPr>
                <w:b/>
              </w:rPr>
              <w:instrText xml:space="preserve"> REF _Ref106713619 \r \h </w:instrText>
            </w:r>
            <w:r w:rsidR="00050CD3" w:rsidRPr="006C2679">
              <w:rPr>
                <w:b/>
              </w:rPr>
              <w:instrText xml:space="preserve"> \* MERGEFORMAT </w:instrText>
            </w:r>
            <w:r w:rsidR="00050CD3" w:rsidRPr="006C2679">
              <w:rPr>
                <w:b/>
              </w:rPr>
            </w:r>
            <w:r w:rsidR="00050CD3" w:rsidRPr="006C2679">
              <w:rPr>
                <w:b/>
              </w:rPr>
              <w:fldChar w:fldCharType="separate"/>
            </w:r>
            <w:r w:rsidR="00050CD3" w:rsidRPr="00ED6082">
              <w:rPr>
                <w:b/>
              </w:rPr>
              <w:t>5.3(a)</w:t>
            </w:r>
            <w:r w:rsidR="00050CD3" w:rsidRPr="006C2679">
              <w:rPr>
                <w:b/>
              </w:rPr>
              <w:fldChar w:fldCharType="end"/>
            </w:r>
            <w:r w:rsidRPr="00515DD4">
              <w:rPr>
                <w:b/>
              </w:rPr>
              <w:t>)</w:t>
            </w:r>
          </w:p>
        </w:tc>
        <w:tc>
          <w:tcPr>
            <w:tcW w:w="3726" w:type="dxa"/>
            <w:gridSpan w:val="2"/>
            <w:tcBorders>
              <w:bottom w:val="single" w:sz="4" w:space="0" w:color="auto"/>
              <w:right w:val="single" w:sz="4" w:space="0" w:color="FFFFFF" w:themeColor="background1"/>
            </w:tcBorders>
          </w:tcPr>
          <w:p w14:paraId="78B9D822" w14:textId="0F852966" w:rsidR="00376A97" w:rsidRPr="00077476" w:rsidRDefault="00376A97" w:rsidP="00071E64">
            <w:pPr>
              <w:spacing w:before="40" w:after="40"/>
            </w:pPr>
            <w:r>
              <w:t>[</w:t>
            </w:r>
            <w:r>
              <w:rPr>
                <w:i/>
                <w:highlight w:val="lightGray"/>
              </w:rPr>
              <w:t>Specify</w:t>
            </w:r>
            <w:r w:rsidRPr="00515DD4">
              <w:rPr>
                <w:i/>
                <w:highlight w:val="lightGray"/>
              </w:rPr>
              <w:t xml:space="preserve"> the Collaborator or University as responsible for the registration and protection of IPR.]</w:t>
            </w:r>
          </w:p>
        </w:tc>
      </w:tr>
      <w:tr w:rsidR="00376A97" w:rsidRPr="00F55F32" w14:paraId="577B4238" w14:textId="77777777" w:rsidTr="00F25385">
        <w:tc>
          <w:tcPr>
            <w:tcW w:w="0" w:type="auto"/>
            <w:tcBorders>
              <w:left w:val="single" w:sz="4" w:space="0" w:color="FFFFFF" w:themeColor="background1"/>
            </w:tcBorders>
          </w:tcPr>
          <w:p w14:paraId="3F6BFEF7" w14:textId="77777777" w:rsidR="00376A97" w:rsidRPr="00077476" w:rsidRDefault="00376A97" w:rsidP="00187CA7">
            <w:pPr>
              <w:pStyle w:val="ListParagraph"/>
              <w:widowControl w:val="0"/>
              <w:numPr>
                <w:ilvl w:val="0"/>
                <w:numId w:val="15"/>
              </w:numPr>
              <w:spacing w:before="40" w:after="40"/>
              <w:contextualSpacing w:val="0"/>
              <w:rPr>
                <w:b/>
              </w:rPr>
            </w:pPr>
            <w:bookmarkStart w:id="23" w:name="_Ref82372320"/>
          </w:p>
        </w:tc>
        <w:bookmarkEnd w:id="23"/>
        <w:tc>
          <w:tcPr>
            <w:tcW w:w="0" w:type="auto"/>
            <w:tcBorders>
              <w:left w:val="single" w:sz="4" w:space="0" w:color="FFFFFF" w:themeColor="background1"/>
              <w:bottom w:val="single" w:sz="4" w:space="0" w:color="auto"/>
            </w:tcBorders>
          </w:tcPr>
          <w:p w14:paraId="3112DCAE" w14:textId="46786953" w:rsidR="00376A97" w:rsidRPr="00077476" w:rsidRDefault="00376A97" w:rsidP="00376A97">
            <w:pPr>
              <w:widowControl w:val="0"/>
              <w:spacing w:before="40" w:after="40"/>
              <w:rPr>
                <w:b/>
              </w:rPr>
            </w:pPr>
            <w:r w:rsidRPr="00077476">
              <w:rPr>
                <w:b/>
              </w:rPr>
              <w:t>Purpose</w:t>
            </w:r>
          </w:p>
          <w:p w14:paraId="2D21176F" w14:textId="0B0A81A2" w:rsidR="00376A97" w:rsidRPr="00077476" w:rsidRDefault="00376A97" w:rsidP="00376A97">
            <w:pPr>
              <w:widowControl w:val="0"/>
              <w:spacing w:before="40" w:after="40"/>
              <w:rPr>
                <w:b/>
              </w:rPr>
            </w:pPr>
            <w:r w:rsidRPr="00077476">
              <w:rPr>
                <w:b/>
              </w:rPr>
              <w:t>(</w:t>
            </w:r>
            <w:proofErr w:type="gramStart"/>
            <w:r w:rsidRPr="00077476">
              <w:rPr>
                <w:b/>
              </w:rPr>
              <w:t>clause</w:t>
            </w:r>
            <w:proofErr w:type="gramEnd"/>
            <w:r w:rsidRPr="00077476">
              <w:rPr>
                <w:b/>
              </w:rPr>
              <w:t xml:space="preserve"> </w:t>
            </w:r>
            <w:r w:rsidRPr="00077476">
              <w:rPr>
                <w:b/>
              </w:rPr>
              <w:fldChar w:fldCharType="begin"/>
            </w:r>
            <w:r w:rsidRPr="00077476">
              <w:rPr>
                <w:b/>
              </w:rPr>
              <w:instrText xml:space="preserve"> REF _Ref79848657 \r \h  \* MERGEFORMAT </w:instrText>
            </w:r>
            <w:r w:rsidRPr="00077476">
              <w:rPr>
                <w:b/>
              </w:rPr>
            </w:r>
            <w:r w:rsidRPr="00077476">
              <w:rPr>
                <w:b/>
              </w:rPr>
              <w:fldChar w:fldCharType="separate"/>
            </w:r>
            <w:r w:rsidR="005C527E">
              <w:rPr>
                <w:b/>
              </w:rPr>
              <w:t>1</w:t>
            </w:r>
            <w:r w:rsidRPr="00077476">
              <w:rPr>
                <w:b/>
              </w:rPr>
              <w:fldChar w:fldCharType="end"/>
            </w:r>
            <w:r w:rsidRPr="00077476">
              <w:rPr>
                <w:b/>
              </w:rPr>
              <w:t>)</w:t>
            </w:r>
          </w:p>
        </w:tc>
        <w:tc>
          <w:tcPr>
            <w:tcW w:w="3726" w:type="dxa"/>
            <w:gridSpan w:val="2"/>
            <w:tcBorders>
              <w:bottom w:val="single" w:sz="4" w:space="0" w:color="auto"/>
              <w:right w:val="single" w:sz="4" w:space="0" w:color="FFFFFF" w:themeColor="background1"/>
            </w:tcBorders>
          </w:tcPr>
          <w:p w14:paraId="698CBEA9" w14:textId="4D73AD80" w:rsidR="00376A97" w:rsidRPr="00077476" w:rsidRDefault="00376A97" w:rsidP="00071E64">
            <w:pPr>
              <w:spacing w:before="40" w:after="40"/>
            </w:pPr>
            <w:r w:rsidRPr="00077476">
              <w:t>[</w:t>
            </w:r>
            <w:r w:rsidRPr="00077476">
              <w:rPr>
                <w:i/>
                <w:highlight w:val="lightGray"/>
              </w:rPr>
              <w:t xml:space="preserve">Insert the purpose for which the Licensee is permitted to Use the </w:t>
            </w:r>
            <w:r>
              <w:rPr>
                <w:i/>
                <w:highlight w:val="lightGray"/>
              </w:rPr>
              <w:t>Project IP</w:t>
            </w:r>
            <w:r w:rsidRPr="00077476">
              <w:rPr>
                <w:i/>
                <w:highlight w:val="lightGray"/>
              </w:rPr>
              <w:t>.</w:t>
            </w:r>
            <w:r w:rsidRPr="00077476">
              <w:t>]</w:t>
            </w:r>
          </w:p>
        </w:tc>
      </w:tr>
      <w:tr w:rsidR="00376A97" w:rsidRPr="00F55F32" w14:paraId="1998BD0D" w14:textId="77777777" w:rsidTr="00F25385">
        <w:tc>
          <w:tcPr>
            <w:tcW w:w="0" w:type="auto"/>
            <w:tcBorders>
              <w:left w:val="single" w:sz="4" w:space="0" w:color="FFFFFF" w:themeColor="background1"/>
            </w:tcBorders>
          </w:tcPr>
          <w:p w14:paraId="5F59A25A" w14:textId="77777777" w:rsidR="00376A97" w:rsidRPr="00077476" w:rsidRDefault="00376A97" w:rsidP="00187CA7">
            <w:pPr>
              <w:pStyle w:val="ListParagraph"/>
              <w:widowControl w:val="0"/>
              <w:numPr>
                <w:ilvl w:val="0"/>
                <w:numId w:val="15"/>
              </w:numPr>
              <w:spacing w:before="40" w:after="40"/>
              <w:contextualSpacing w:val="0"/>
              <w:rPr>
                <w:b/>
              </w:rPr>
            </w:pPr>
            <w:bookmarkStart w:id="24" w:name="_Ref81485078"/>
          </w:p>
        </w:tc>
        <w:bookmarkEnd w:id="24"/>
        <w:tc>
          <w:tcPr>
            <w:tcW w:w="0" w:type="auto"/>
            <w:tcBorders>
              <w:left w:val="single" w:sz="4" w:space="0" w:color="FFFFFF" w:themeColor="background1"/>
              <w:bottom w:val="single" w:sz="4" w:space="0" w:color="auto"/>
            </w:tcBorders>
          </w:tcPr>
          <w:p w14:paraId="5507799B" w14:textId="68B8306F" w:rsidR="00376A97" w:rsidRPr="00077476" w:rsidRDefault="00376A97" w:rsidP="00376A97">
            <w:pPr>
              <w:widowControl w:val="0"/>
              <w:spacing w:before="40" w:after="40"/>
              <w:rPr>
                <w:b/>
              </w:rPr>
            </w:pPr>
            <w:r w:rsidRPr="00077476">
              <w:rPr>
                <w:b/>
              </w:rPr>
              <w:t xml:space="preserve">Third Party IPR </w:t>
            </w:r>
          </w:p>
          <w:p w14:paraId="0CB64EF5" w14:textId="2FA5AA2C" w:rsidR="00376A97" w:rsidRPr="00077476" w:rsidRDefault="00376A97" w:rsidP="00376A97">
            <w:pPr>
              <w:widowControl w:val="0"/>
              <w:spacing w:before="40" w:after="40"/>
              <w:rPr>
                <w:b/>
              </w:rPr>
            </w:pPr>
            <w:r w:rsidRPr="00077476">
              <w:rPr>
                <w:b/>
              </w:rPr>
              <w:t>(</w:t>
            </w:r>
            <w:proofErr w:type="gramStart"/>
            <w:r w:rsidRPr="00ED6082">
              <w:rPr>
                <w:b/>
              </w:rPr>
              <w:t>clause</w:t>
            </w:r>
            <w:proofErr w:type="gramEnd"/>
            <w:r w:rsidRPr="00ED6082">
              <w:rPr>
                <w:b/>
              </w:rPr>
              <w:t xml:space="preserve"> </w:t>
            </w:r>
            <w:r w:rsidRPr="006C2679">
              <w:rPr>
                <w:b/>
              </w:rPr>
              <w:fldChar w:fldCharType="begin"/>
            </w:r>
            <w:r w:rsidRPr="00ED6082">
              <w:rPr>
                <w:b/>
              </w:rPr>
              <w:instrText xml:space="preserve"> REF _Ref87899712 \w \h  \* MERGEFORMAT </w:instrText>
            </w:r>
            <w:r w:rsidRPr="006C2679">
              <w:rPr>
                <w:b/>
              </w:rPr>
            </w:r>
            <w:r w:rsidRPr="006C2679">
              <w:rPr>
                <w:b/>
              </w:rPr>
              <w:fldChar w:fldCharType="separate"/>
            </w:r>
            <w:r w:rsidR="005C527E" w:rsidRPr="00ED6082">
              <w:rPr>
                <w:b/>
              </w:rPr>
              <w:t>5.1(e)</w:t>
            </w:r>
            <w:r w:rsidRPr="006C2679">
              <w:rPr>
                <w:b/>
              </w:rPr>
              <w:fldChar w:fldCharType="end"/>
            </w:r>
            <w:r w:rsidRPr="00ED6082">
              <w:rPr>
                <w:b/>
              </w:rPr>
              <w:t>)</w:t>
            </w:r>
          </w:p>
        </w:tc>
        <w:tc>
          <w:tcPr>
            <w:tcW w:w="3726" w:type="dxa"/>
            <w:gridSpan w:val="2"/>
            <w:tcBorders>
              <w:bottom w:val="single" w:sz="4" w:space="0" w:color="auto"/>
              <w:right w:val="single" w:sz="4" w:space="0" w:color="FFFFFF" w:themeColor="background1"/>
            </w:tcBorders>
          </w:tcPr>
          <w:p w14:paraId="48FFD4EF" w14:textId="5C97E38B" w:rsidR="00376A97" w:rsidRPr="00077476" w:rsidRDefault="00376A97" w:rsidP="00376A97">
            <w:pPr>
              <w:widowControl w:val="0"/>
              <w:spacing w:before="40" w:after="40"/>
            </w:pPr>
            <w:r w:rsidRPr="00077476">
              <w:t>[</w:t>
            </w:r>
            <w:r w:rsidRPr="00077476">
              <w:rPr>
                <w:i/>
                <w:highlight w:val="lightGray"/>
              </w:rPr>
              <w:t>Insert any Third Party IPR that will be used in the Project and any restrictions on use of the Third Party IPR.]</w:t>
            </w:r>
          </w:p>
        </w:tc>
      </w:tr>
      <w:tr w:rsidR="00376A97" w:rsidRPr="00F55F32" w14:paraId="6B0B96F3" w14:textId="77777777" w:rsidTr="00F25385">
        <w:tc>
          <w:tcPr>
            <w:tcW w:w="0" w:type="auto"/>
            <w:tcBorders>
              <w:left w:val="single" w:sz="4" w:space="0" w:color="FFFFFF" w:themeColor="background1"/>
            </w:tcBorders>
          </w:tcPr>
          <w:p w14:paraId="7D02B259" w14:textId="77777777" w:rsidR="00376A97" w:rsidRPr="00077476" w:rsidRDefault="00376A97" w:rsidP="00187CA7">
            <w:pPr>
              <w:pStyle w:val="ListParagraph"/>
              <w:keepNext/>
              <w:keepLines/>
              <w:widowControl w:val="0"/>
              <w:numPr>
                <w:ilvl w:val="0"/>
                <w:numId w:val="15"/>
              </w:numPr>
              <w:spacing w:before="40" w:after="40"/>
              <w:contextualSpacing w:val="0"/>
              <w:rPr>
                <w:b/>
              </w:rPr>
            </w:pPr>
            <w:bookmarkStart w:id="25" w:name="_Ref85183006"/>
          </w:p>
        </w:tc>
        <w:bookmarkEnd w:id="25"/>
        <w:tc>
          <w:tcPr>
            <w:tcW w:w="0" w:type="auto"/>
            <w:tcBorders>
              <w:left w:val="single" w:sz="4" w:space="0" w:color="FFFFFF" w:themeColor="background1"/>
              <w:bottom w:val="single" w:sz="4" w:space="0" w:color="auto"/>
            </w:tcBorders>
          </w:tcPr>
          <w:p w14:paraId="604D878B" w14:textId="4EE69DAE" w:rsidR="00376A97" w:rsidRPr="00077476" w:rsidRDefault="00376A97" w:rsidP="00BD762E">
            <w:pPr>
              <w:keepNext/>
              <w:keepLines/>
              <w:widowControl w:val="0"/>
              <w:spacing w:before="40" w:after="40"/>
              <w:rPr>
                <w:b/>
              </w:rPr>
            </w:pPr>
            <w:r>
              <w:rPr>
                <w:b/>
              </w:rPr>
              <w:t xml:space="preserve">University's </w:t>
            </w:r>
            <w:r w:rsidRPr="00077476">
              <w:rPr>
                <w:b/>
              </w:rPr>
              <w:t>Pre-</w:t>
            </w:r>
            <w:r>
              <w:rPr>
                <w:b/>
              </w:rPr>
              <w:t>e</w:t>
            </w:r>
            <w:r w:rsidRPr="00077476">
              <w:rPr>
                <w:b/>
              </w:rPr>
              <w:t xml:space="preserve">xisting IPR restrictions </w:t>
            </w:r>
          </w:p>
          <w:p w14:paraId="6B810A6C" w14:textId="57E91E3C" w:rsidR="00376A97" w:rsidRPr="00077476" w:rsidRDefault="00376A97" w:rsidP="00BD762E">
            <w:pPr>
              <w:keepNext/>
              <w:keepLines/>
              <w:widowControl w:val="0"/>
              <w:spacing w:before="40" w:after="40"/>
              <w:rPr>
                <w:b/>
              </w:rPr>
            </w:pPr>
            <w:r w:rsidRPr="00077476">
              <w:rPr>
                <w:b/>
              </w:rPr>
              <w:t>(</w:t>
            </w:r>
            <w:proofErr w:type="gramStart"/>
            <w:r w:rsidRPr="00077476">
              <w:rPr>
                <w:b/>
              </w:rPr>
              <w:t>clause</w:t>
            </w:r>
            <w:proofErr w:type="gramEnd"/>
            <w:r w:rsidRPr="00077476">
              <w:rPr>
                <w:b/>
              </w:rPr>
              <w:t xml:space="preserve"> </w:t>
            </w:r>
            <w:r>
              <w:rPr>
                <w:b/>
              </w:rPr>
              <w:fldChar w:fldCharType="begin"/>
            </w:r>
            <w:r>
              <w:rPr>
                <w:b/>
              </w:rPr>
              <w:instrText xml:space="preserve"> REF _Ref87899604 \w \h </w:instrText>
            </w:r>
            <w:r>
              <w:rPr>
                <w:b/>
              </w:rPr>
            </w:r>
            <w:r>
              <w:rPr>
                <w:b/>
              </w:rPr>
              <w:fldChar w:fldCharType="separate"/>
            </w:r>
            <w:r w:rsidR="005C527E">
              <w:rPr>
                <w:b/>
              </w:rPr>
              <w:t>5.1(b)</w:t>
            </w:r>
            <w:r>
              <w:rPr>
                <w:b/>
              </w:rPr>
              <w:fldChar w:fldCharType="end"/>
            </w:r>
            <w:r w:rsidRPr="00077476">
              <w:rPr>
                <w:b/>
              </w:rPr>
              <w:t>)</w:t>
            </w:r>
          </w:p>
        </w:tc>
        <w:tc>
          <w:tcPr>
            <w:tcW w:w="3726" w:type="dxa"/>
            <w:gridSpan w:val="2"/>
            <w:tcBorders>
              <w:bottom w:val="single" w:sz="4" w:space="0" w:color="auto"/>
              <w:right w:val="single" w:sz="4" w:space="0" w:color="FFFFFF" w:themeColor="background1"/>
            </w:tcBorders>
          </w:tcPr>
          <w:p w14:paraId="5079C872" w14:textId="1E233A01" w:rsidR="00376A97" w:rsidRPr="00077476" w:rsidRDefault="00E076B5" w:rsidP="00071E64">
            <w:pPr>
              <w:spacing w:before="40" w:after="40"/>
            </w:pPr>
            <w:r>
              <w:rPr>
                <w:noProof/>
                <w:sz w:val="28"/>
                <w:szCs w:val="28"/>
                <w:lang w:eastAsia="en-AU"/>
              </w:rPr>
              <mc:AlternateContent>
                <mc:Choice Requires="wps">
                  <w:drawing>
                    <wp:anchor distT="0" distB="0" distL="114300" distR="114300" simplePos="0" relativeHeight="251887616" behindDoc="0" locked="0" layoutInCell="1" allowOverlap="1" wp14:anchorId="6237CEFE" wp14:editId="0F6CA1D3">
                      <wp:simplePos x="0" y="0"/>
                      <wp:positionH relativeFrom="page">
                        <wp:posOffset>2494915</wp:posOffset>
                      </wp:positionH>
                      <wp:positionV relativeFrom="paragraph">
                        <wp:posOffset>78740</wp:posOffset>
                      </wp:positionV>
                      <wp:extent cx="2631440" cy="22002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2631440" cy="2200275"/>
                              </a:xfrm>
                              <a:prstGeom prst="rect">
                                <a:avLst/>
                              </a:prstGeom>
                              <a:solidFill>
                                <a:schemeClr val="bg2"/>
                              </a:solidFill>
                              <a:ln w="6350">
                                <a:noFill/>
                              </a:ln>
                            </wps:spPr>
                            <wps:txbx>
                              <w:txbxContent>
                                <w:p w14:paraId="14806D13" w14:textId="2BCC63EC" w:rsidR="00376A97" w:rsidRDefault="00376A97" w:rsidP="00077476">
                                  <w:pPr>
                                    <w:spacing w:after="120"/>
                                    <w:rPr>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_Ref82372320 \w \h </w:instrText>
                                  </w:r>
                                  <w:r>
                                    <w:rPr>
                                      <w:b/>
                                      <w:i/>
                                      <w:sz w:val="16"/>
                                    </w:rPr>
                                  </w:r>
                                  <w:r>
                                    <w:rPr>
                                      <w:b/>
                                      <w:i/>
                                      <w:sz w:val="16"/>
                                    </w:rPr>
                                    <w:fldChar w:fldCharType="separate"/>
                                  </w:r>
                                  <w:r>
                                    <w:rPr>
                                      <w:b/>
                                      <w:i/>
                                      <w:sz w:val="16"/>
                                    </w:rPr>
                                    <w:t>10</w:t>
                                  </w:r>
                                  <w:r>
                                    <w:rPr>
                                      <w:b/>
                                      <w:i/>
                                      <w:sz w:val="16"/>
                                    </w:rPr>
                                    <w:fldChar w:fldCharType="end"/>
                                  </w:r>
                                  <w:r>
                                    <w:rPr>
                                      <w:b/>
                                      <w:i/>
                                      <w:sz w:val="16"/>
                                    </w:rPr>
                                    <w:t xml:space="preserve">: </w:t>
                                  </w:r>
                                  <w:r>
                                    <w:rPr>
                                      <w:sz w:val="16"/>
                                    </w:rPr>
                                    <w:t>T</w:t>
                                  </w:r>
                                  <w:r w:rsidRPr="00077476">
                                    <w:rPr>
                                      <w:sz w:val="16"/>
                                    </w:rPr>
                                    <w:t>he</w:t>
                                  </w:r>
                                  <w:r w:rsidRPr="00077476">
                                    <w:rPr>
                                      <w:i/>
                                      <w:sz w:val="16"/>
                                    </w:rPr>
                                    <w:t xml:space="preserve"> </w:t>
                                  </w:r>
                                  <w:r>
                                    <w:rPr>
                                      <w:sz w:val="16"/>
                                    </w:rPr>
                                    <w:t xml:space="preserve">Owner grants the Licensee a licence to Use the Project IP for the 'Purpose' (see clause </w:t>
                                  </w:r>
                                  <w:r>
                                    <w:rPr>
                                      <w:sz w:val="16"/>
                                    </w:rPr>
                                    <w:fldChar w:fldCharType="begin"/>
                                  </w:r>
                                  <w:r>
                                    <w:rPr>
                                      <w:sz w:val="16"/>
                                    </w:rPr>
                                    <w:instrText xml:space="preserve"> REF _Ref93053692 \n \h </w:instrText>
                                  </w:r>
                                  <w:r>
                                    <w:rPr>
                                      <w:sz w:val="16"/>
                                    </w:rPr>
                                  </w:r>
                                  <w:r>
                                    <w:rPr>
                                      <w:sz w:val="16"/>
                                    </w:rPr>
                                    <w:fldChar w:fldCharType="separate"/>
                                  </w:r>
                                  <w:r>
                                    <w:rPr>
                                      <w:sz w:val="16"/>
                                    </w:rPr>
                                    <w:t>5.2</w:t>
                                  </w:r>
                                  <w:r>
                                    <w:rPr>
                                      <w:sz w:val="16"/>
                                    </w:rPr>
                                    <w:fldChar w:fldCharType="end"/>
                                  </w:r>
                                  <w:r>
                                    <w:rPr>
                                      <w:sz w:val="16"/>
                                    </w:rPr>
                                    <w:t xml:space="preserve">). This Purpose </w:t>
                                  </w:r>
                                  <w:r w:rsidRPr="00F467E2">
                                    <w:rPr>
                                      <w:sz w:val="16"/>
                                    </w:rPr>
                                    <w:t>restricts the scope of the Licensee's licence (for example, to specific fields of use</w:t>
                                  </w:r>
                                  <w:r>
                                    <w:rPr>
                                      <w:sz w:val="16"/>
                                    </w:rPr>
                                    <w:t xml:space="preserve"> or activities</w:t>
                                  </w:r>
                                  <w:r w:rsidRPr="00F467E2">
                                    <w:rPr>
                                      <w:sz w:val="16"/>
                                    </w:rPr>
                                    <w:t xml:space="preserve">). </w:t>
                                  </w:r>
                                  <w:r>
                                    <w:rPr>
                                      <w:sz w:val="16"/>
                                    </w:rPr>
                                    <w:t xml:space="preserve">'Use' is also a defined term and limits what the Licensee can do with the Project IP for the Purpose.  </w:t>
                                  </w:r>
                                </w:p>
                                <w:p w14:paraId="196F4B44" w14:textId="2B902077" w:rsidR="00376A97" w:rsidRDefault="00376A97" w:rsidP="00077476">
                                  <w:pPr>
                                    <w:spacing w:after="120"/>
                                    <w:rPr>
                                      <w:sz w:val="16"/>
                                    </w:rPr>
                                  </w:pPr>
                                  <w:r>
                                    <w:rPr>
                                      <w:sz w:val="16"/>
                                    </w:rPr>
                                    <w:t>If</w:t>
                                  </w:r>
                                  <w:r w:rsidRPr="00077476">
                                    <w:rPr>
                                      <w:sz w:val="16"/>
                                    </w:rPr>
                                    <w:t xml:space="preserve"> the University is the Licensee, the </w:t>
                                  </w:r>
                                  <w:r>
                                    <w:rPr>
                                      <w:sz w:val="16"/>
                                    </w:rPr>
                                    <w:t>'</w:t>
                                  </w:r>
                                  <w:r w:rsidRPr="00077476">
                                    <w:rPr>
                                      <w:sz w:val="16"/>
                                    </w:rPr>
                                    <w:t>Purpose</w:t>
                                  </w:r>
                                  <w:r>
                                    <w:rPr>
                                      <w:sz w:val="16"/>
                                    </w:rPr>
                                    <w:t>'</w:t>
                                  </w:r>
                                  <w:r w:rsidRPr="00077476">
                                    <w:rPr>
                                      <w:sz w:val="16"/>
                                    </w:rPr>
                                    <w:t xml:space="preserve"> </w:t>
                                  </w:r>
                                  <w:r>
                                    <w:rPr>
                                      <w:sz w:val="16"/>
                                    </w:rPr>
                                    <w:t>can</w:t>
                                  </w:r>
                                  <w:r w:rsidRPr="00077476">
                                    <w:rPr>
                                      <w:sz w:val="16"/>
                                    </w:rPr>
                                    <w:t xml:space="preserve"> </w:t>
                                  </w:r>
                                  <w:r>
                                    <w:rPr>
                                      <w:sz w:val="16"/>
                                    </w:rPr>
                                    <w:t>include, for example,</w:t>
                                  </w:r>
                                  <w:r w:rsidRPr="00077476">
                                    <w:rPr>
                                      <w:sz w:val="16"/>
                                    </w:rPr>
                                    <w:t xml:space="preserve"> rights for research and teaching use following the </w:t>
                                  </w:r>
                                  <w:r>
                                    <w:rPr>
                                      <w:sz w:val="16"/>
                                    </w:rPr>
                                    <w:t xml:space="preserve">completion of the </w:t>
                                  </w:r>
                                  <w:r w:rsidRPr="00077476">
                                    <w:rPr>
                                      <w:sz w:val="16"/>
                                    </w:rPr>
                                    <w:t>Project</w:t>
                                  </w:r>
                                  <w:r>
                                    <w:rPr>
                                      <w:sz w:val="16"/>
                                    </w:rPr>
                                    <w:t xml:space="preserve">.  However, the </w:t>
                                  </w:r>
                                  <w:r w:rsidRPr="00077476">
                                    <w:rPr>
                                      <w:sz w:val="16"/>
                                    </w:rPr>
                                    <w:t>confidentiality terms and publication requirements</w:t>
                                  </w:r>
                                  <w:r>
                                    <w:rPr>
                                      <w:sz w:val="16"/>
                                    </w:rPr>
                                    <w:t xml:space="preserve"> in this Agreement will apply to any such rights. </w:t>
                                  </w:r>
                                </w:p>
                                <w:p w14:paraId="08191613" w14:textId="48677A53" w:rsidR="00376A97" w:rsidRPr="00077476" w:rsidRDefault="00376A97" w:rsidP="00077476">
                                  <w:pPr>
                                    <w:spacing w:after="120"/>
                                    <w:rPr>
                                      <w:sz w:val="16"/>
                                    </w:rPr>
                                  </w:pPr>
                                  <w:r>
                                    <w:rPr>
                                      <w:sz w:val="16"/>
                                    </w:rPr>
                                    <w:t xml:space="preserve">Parties should note that the definition of 'Use' permits 'Use' by Affiliates.  If this is not acceptable to the parties, 'Use' by Affiliates should be restricted in this item </w:t>
                                  </w:r>
                                  <w:r>
                                    <w:rPr>
                                      <w:sz w:val="16"/>
                                    </w:rPr>
                                    <w:fldChar w:fldCharType="begin"/>
                                  </w:r>
                                  <w:r>
                                    <w:rPr>
                                      <w:sz w:val="16"/>
                                    </w:rPr>
                                    <w:instrText xml:space="preserve"> REF _Ref82372320 \n \h </w:instrText>
                                  </w:r>
                                  <w:r>
                                    <w:rPr>
                                      <w:sz w:val="16"/>
                                    </w:rPr>
                                  </w:r>
                                  <w:r>
                                    <w:rPr>
                                      <w:sz w:val="16"/>
                                    </w:rPr>
                                    <w:fldChar w:fldCharType="separate"/>
                                  </w:r>
                                  <w:r>
                                    <w:rPr>
                                      <w:sz w:val="16"/>
                                    </w:rPr>
                                    <w:t>10</w:t>
                                  </w:r>
                                  <w:r>
                                    <w:rPr>
                                      <w:sz w:val="16"/>
                                    </w:rPr>
                                    <w:fldChar w:fldCharType="end"/>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7CEFE" id="Text Box 8" o:spid="_x0000_s1035" type="#_x0000_t202" style="position:absolute;margin-left:196.45pt;margin-top:6.2pt;width:207.2pt;height:173.25pt;z-index:25188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hbaQgIAAIEEAAAOAAAAZHJzL2Uyb0RvYy54bWysVFFv2jAQfp+0/2D5fQRSoG1EqBgV0yTU&#10;VoKpz8ZxiCXH59mGhP36nZ1AabenaS/mfHf5zvd9d8we2lqRo7BOgs7paDCkRGgOhdT7nP7Yrr7c&#10;UeI80wVToEVOT8LRh/nnT7PGZCKFClQhLEEQ7bLG5LTy3mRJ4nglauYGYITGYAm2Zh6vdp8UljWI&#10;XqskHQ6nSQO2MBa4cA69j12QziN+WQrun8vSCU9UTvFtPp42nrtwJvMZy/aWmUry/hnsH15RM6mx&#10;6AXqkXlGDlb+AVVLbsFB6Qcc6gTKUnIRe8BuRsMP3WwqZkTsBclx5kKT+3+w/On4YokscopCaVaj&#10;RFvRevIVWnIX2GmMyzBpYzDNt+hGlc9+h87QdFvaOvxiOwTjyPPpwm0A4+hMpzej8RhDHGMpSpfe&#10;TgJO8va5sc5/E1CTYOTUoniRU3ZcO9+lnlNCNQdKFiupVLyEgRFLZcmRodS7fdqDv8tSmjQ5nd5M&#10;hhFYQ/i8Q1Ya3xKa7ZoKlm93baTm/tzwDooT8mChmyNn+EriW9fM+RdmcXCwP1wG/4xHqQBrQW9R&#10;UoH99Td/yEc9MUpJg4OYU/fzwKygRH3XqPR9R5uPl/HkNsUa9jqyu47oQ70EJGCEa2d4NEO+V2ez&#10;tFC/4s4sQlUMMc2xdk792Vz6bj1w57hYLGISzqphfq03hgfoQHhQYtu+Mmt6uTwq/QTnkWXZB9W6&#10;3PClhsXBQymjpIHnjtWefpzzOBT9ToZFur7HrLd/jvlvAAAA//8DAFBLAwQUAAYACAAAACEAAviG&#10;seAAAAAKAQAADwAAAGRycy9kb3ducmV2LnhtbEyPy07DMBBF90j8gzVI7KiDwyMJcSoEQpWQECLt&#10;prtpMiSB2I5stw18PcMKlqNzde+ZcjmbURzIh8FZDZeLBATZxrWD7TRs1k8XGYgQ0bY4OksavijA&#10;sjo9KbFo3dG+0aGOneASGwrU0Mc4FVKGpieDYeEmsszenTcY+fSdbD0eudyMUiXJjTQ4WF7ocaKH&#10;nprPem80bP0rhuYj1Kt1pwjVy+r7+THV+vxsvr8DEWmOf2H41Wd1qNhp5/a2DWLUkOYq5ygDdQWC&#10;A1lym4LYMbnOcpBVKf+/UP0AAAD//wMAUEsBAi0AFAAGAAgAAAAhALaDOJL+AAAA4QEAABMAAAAA&#10;AAAAAAAAAAAAAAAAAFtDb250ZW50X1R5cGVzXS54bWxQSwECLQAUAAYACAAAACEAOP0h/9YAAACU&#10;AQAACwAAAAAAAAAAAAAAAAAvAQAAX3JlbHMvLnJlbHNQSwECLQAUAAYACAAAACEAZ+YW2kICAACB&#10;BAAADgAAAAAAAAAAAAAAAAAuAgAAZHJzL2Uyb0RvYy54bWxQSwECLQAUAAYACAAAACEAAviGseAA&#10;AAAKAQAADwAAAAAAAAAAAAAAAACcBAAAZHJzL2Rvd25yZXYueG1sUEsFBgAAAAAEAAQA8wAAAKkF&#10;AAAAAA==&#10;" fillcolor="#eeece1 [3214]" stroked="f" strokeweight=".5pt">
                      <v:textbox>
                        <w:txbxContent>
                          <w:p w14:paraId="14806D13" w14:textId="2BCC63EC" w:rsidR="00376A97" w:rsidRDefault="00376A97" w:rsidP="00077476">
                            <w:pPr>
                              <w:spacing w:after="120"/>
                              <w:rPr>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_Ref82372320 \w \h </w:instrText>
                            </w:r>
                            <w:r>
                              <w:rPr>
                                <w:b/>
                                <w:i/>
                                <w:sz w:val="16"/>
                              </w:rPr>
                            </w:r>
                            <w:r>
                              <w:rPr>
                                <w:b/>
                                <w:i/>
                                <w:sz w:val="16"/>
                              </w:rPr>
                              <w:fldChar w:fldCharType="separate"/>
                            </w:r>
                            <w:r>
                              <w:rPr>
                                <w:b/>
                                <w:i/>
                                <w:sz w:val="16"/>
                              </w:rPr>
                              <w:t>10</w:t>
                            </w:r>
                            <w:r>
                              <w:rPr>
                                <w:b/>
                                <w:i/>
                                <w:sz w:val="16"/>
                              </w:rPr>
                              <w:fldChar w:fldCharType="end"/>
                            </w:r>
                            <w:r>
                              <w:rPr>
                                <w:b/>
                                <w:i/>
                                <w:sz w:val="16"/>
                              </w:rPr>
                              <w:t xml:space="preserve">: </w:t>
                            </w:r>
                            <w:r>
                              <w:rPr>
                                <w:sz w:val="16"/>
                              </w:rPr>
                              <w:t>T</w:t>
                            </w:r>
                            <w:r w:rsidRPr="00077476">
                              <w:rPr>
                                <w:sz w:val="16"/>
                              </w:rPr>
                              <w:t>he</w:t>
                            </w:r>
                            <w:r w:rsidRPr="00077476">
                              <w:rPr>
                                <w:i/>
                                <w:sz w:val="16"/>
                              </w:rPr>
                              <w:t xml:space="preserve"> </w:t>
                            </w:r>
                            <w:r>
                              <w:rPr>
                                <w:sz w:val="16"/>
                              </w:rPr>
                              <w:t xml:space="preserve">Owner grants the Licensee a licence to Use the Project IP for the 'Purpose' (see clause </w:t>
                            </w:r>
                            <w:r>
                              <w:rPr>
                                <w:sz w:val="16"/>
                              </w:rPr>
                              <w:fldChar w:fldCharType="begin"/>
                            </w:r>
                            <w:r>
                              <w:rPr>
                                <w:sz w:val="16"/>
                              </w:rPr>
                              <w:instrText xml:space="preserve"> REF _Ref93053692 \n \h </w:instrText>
                            </w:r>
                            <w:r>
                              <w:rPr>
                                <w:sz w:val="16"/>
                              </w:rPr>
                            </w:r>
                            <w:r>
                              <w:rPr>
                                <w:sz w:val="16"/>
                              </w:rPr>
                              <w:fldChar w:fldCharType="separate"/>
                            </w:r>
                            <w:r>
                              <w:rPr>
                                <w:sz w:val="16"/>
                              </w:rPr>
                              <w:t>5.2</w:t>
                            </w:r>
                            <w:r>
                              <w:rPr>
                                <w:sz w:val="16"/>
                              </w:rPr>
                              <w:fldChar w:fldCharType="end"/>
                            </w:r>
                            <w:r>
                              <w:rPr>
                                <w:sz w:val="16"/>
                              </w:rPr>
                              <w:t xml:space="preserve">). This Purpose </w:t>
                            </w:r>
                            <w:r w:rsidRPr="00F467E2">
                              <w:rPr>
                                <w:sz w:val="16"/>
                              </w:rPr>
                              <w:t>restricts the scope of the Licensee's licence (for example, to specific fields of use</w:t>
                            </w:r>
                            <w:r>
                              <w:rPr>
                                <w:sz w:val="16"/>
                              </w:rPr>
                              <w:t xml:space="preserve"> or activities</w:t>
                            </w:r>
                            <w:r w:rsidRPr="00F467E2">
                              <w:rPr>
                                <w:sz w:val="16"/>
                              </w:rPr>
                              <w:t xml:space="preserve">). </w:t>
                            </w:r>
                            <w:r>
                              <w:rPr>
                                <w:sz w:val="16"/>
                              </w:rPr>
                              <w:t xml:space="preserve">'Use' is also a defined term and limits what the Licensee can do with the Project IP for the Purpose.  </w:t>
                            </w:r>
                          </w:p>
                          <w:p w14:paraId="196F4B44" w14:textId="2B902077" w:rsidR="00376A97" w:rsidRDefault="00376A97" w:rsidP="00077476">
                            <w:pPr>
                              <w:spacing w:after="120"/>
                              <w:rPr>
                                <w:sz w:val="16"/>
                              </w:rPr>
                            </w:pPr>
                            <w:r>
                              <w:rPr>
                                <w:sz w:val="16"/>
                              </w:rPr>
                              <w:t>If</w:t>
                            </w:r>
                            <w:r w:rsidRPr="00077476">
                              <w:rPr>
                                <w:sz w:val="16"/>
                              </w:rPr>
                              <w:t xml:space="preserve"> the University is the Licensee, the </w:t>
                            </w:r>
                            <w:r>
                              <w:rPr>
                                <w:sz w:val="16"/>
                              </w:rPr>
                              <w:t>'</w:t>
                            </w:r>
                            <w:r w:rsidRPr="00077476">
                              <w:rPr>
                                <w:sz w:val="16"/>
                              </w:rPr>
                              <w:t>Purpose</w:t>
                            </w:r>
                            <w:r>
                              <w:rPr>
                                <w:sz w:val="16"/>
                              </w:rPr>
                              <w:t>'</w:t>
                            </w:r>
                            <w:r w:rsidRPr="00077476">
                              <w:rPr>
                                <w:sz w:val="16"/>
                              </w:rPr>
                              <w:t xml:space="preserve"> </w:t>
                            </w:r>
                            <w:r>
                              <w:rPr>
                                <w:sz w:val="16"/>
                              </w:rPr>
                              <w:t>can</w:t>
                            </w:r>
                            <w:r w:rsidRPr="00077476">
                              <w:rPr>
                                <w:sz w:val="16"/>
                              </w:rPr>
                              <w:t xml:space="preserve"> </w:t>
                            </w:r>
                            <w:r>
                              <w:rPr>
                                <w:sz w:val="16"/>
                              </w:rPr>
                              <w:t>include, for example,</w:t>
                            </w:r>
                            <w:r w:rsidRPr="00077476">
                              <w:rPr>
                                <w:sz w:val="16"/>
                              </w:rPr>
                              <w:t xml:space="preserve"> rights for research and teaching use following the </w:t>
                            </w:r>
                            <w:r>
                              <w:rPr>
                                <w:sz w:val="16"/>
                              </w:rPr>
                              <w:t xml:space="preserve">completion of the </w:t>
                            </w:r>
                            <w:r w:rsidRPr="00077476">
                              <w:rPr>
                                <w:sz w:val="16"/>
                              </w:rPr>
                              <w:t>Project</w:t>
                            </w:r>
                            <w:r>
                              <w:rPr>
                                <w:sz w:val="16"/>
                              </w:rPr>
                              <w:t xml:space="preserve">.  However, the </w:t>
                            </w:r>
                            <w:r w:rsidRPr="00077476">
                              <w:rPr>
                                <w:sz w:val="16"/>
                              </w:rPr>
                              <w:t>confidentiality terms and publication requirements</w:t>
                            </w:r>
                            <w:r>
                              <w:rPr>
                                <w:sz w:val="16"/>
                              </w:rPr>
                              <w:t xml:space="preserve"> in this Agreement will apply to any such rights. </w:t>
                            </w:r>
                          </w:p>
                          <w:p w14:paraId="08191613" w14:textId="48677A53" w:rsidR="00376A97" w:rsidRPr="00077476" w:rsidRDefault="00376A97" w:rsidP="00077476">
                            <w:pPr>
                              <w:spacing w:after="120"/>
                              <w:rPr>
                                <w:sz w:val="16"/>
                              </w:rPr>
                            </w:pPr>
                            <w:r>
                              <w:rPr>
                                <w:sz w:val="16"/>
                              </w:rPr>
                              <w:t xml:space="preserve">Parties should note that the definition of 'Use' permits 'Use' by Affiliates.  If this is not acceptable to the parties, 'Use' by Affiliates should be restricted in this item </w:t>
                            </w:r>
                            <w:r>
                              <w:rPr>
                                <w:sz w:val="16"/>
                              </w:rPr>
                              <w:fldChar w:fldCharType="begin"/>
                            </w:r>
                            <w:r>
                              <w:rPr>
                                <w:sz w:val="16"/>
                              </w:rPr>
                              <w:instrText xml:space="preserve"> REF _Ref82372320 \n \h </w:instrText>
                            </w:r>
                            <w:r>
                              <w:rPr>
                                <w:sz w:val="16"/>
                              </w:rPr>
                            </w:r>
                            <w:r>
                              <w:rPr>
                                <w:sz w:val="16"/>
                              </w:rPr>
                              <w:fldChar w:fldCharType="separate"/>
                            </w:r>
                            <w:r>
                              <w:rPr>
                                <w:sz w:val="16"/>
                              </w:rPr>
                              <w:t>10</w:t>
                            </w:r>
                            <w:r>
                              <w:rPr>
                                <w:sz w:val="16"/>
                              </w:rPr>
                              <w:fldChar w:fldCharType="end"/>
                            </w:r>
                            <w:r>
                              <w:rPr>
                                <w:sz w:val="16"/>
                              </w:rPr>
                              <w:t xml:space="preserve">.    </w:t>
                            </w:r>
                          </w:p>
                        </w:txbxContent>
                      </v:textbox>
                      <w10:wrap anchorx="page"/>
                    </v:shape>
                  </w:pict>
                </mc:Fallback>
              </mc:AlternateContent>
            </w:r>
            <w:r w:rsidR="00376A97" w:rsidRPr="00077476">
              <w:t>[</w:t>
            </w:r>
            <w:r w:rsidR="00376A97">
              <w:rPr>
                <w:i/>
                <w:highlight w:val="lightGray"/>
              </w:rPr>
              <w:t>Insert a</w:t>
            </w:r>
            <w:r w:rsidR="00376A97" w:rsidRPr="00077476">
              <w:rPr>
                <w:i/>
                <w:highlight w:val="lightGray"/>
              </w:rPr>
              <w:t xml:space="preserve">ny additional restrictions on </w:t>
            </w:r>
            <w:r w:rsidR="00376A97">
              <w:rPr>
                <w:i/>
                <w:highlight w:val="lightGray"/>
              </w:rPr>
              <w:t>use of the University's Pre-existing IPR</w:t>
            </w:r>
            <w:r w:rsidR="00376A97" w:rsidRPr="00077476">
              <w:rPr>
                <w:i/>
                <w:highlight w:val="lightGray"/>
              </w:rPr>
              <w:t>.]</w:t>
            </w:r>
          </w:p>
        </w:tc>
      </w:tr>
      <w:tr w:rsidR="00376A97" w:rsidRPr="00F55F32" w14:paraId="29F8D7D1" w14:textId="77777777" w:rsidTr="00F25385">
        <w:tc>
          <w:tcPr>
            <w:tcW w:w="0" w:type="auto"/>
            <w:tcBorders>
              <w:left w:val="single" w:sz="4" w:space="0" w:color="FFFFFF" w:themeColor="background1"/>
            </w:tcBorders>
          </w:tcPr>
          <w:p w14:paraId="4D3933A5" w14:textId="77777777" w:rsidR="00376A97" w:rsidRPr="00077476" w:rsidRDefault="00376A97" w:rsidP="00187CA7">
            <w:pPr>
              <w:pStyle w:val="ListParagraph"/>
              <w:widowControl w:val="0"/>
              <w:numPr>
                <w:ilvl w:val="0"/>
                <w:numId w:val="15"/>
              </w:numPr>
              <w:spacing w:before="40" w:after="40"/>
              <w:contextualSpacing w:val="0"/>
              <w:rPr>
                <w:b/>
              </w:rPr>
            </w:pPr>
            <w:bookmarkStart w:id="26" w:name="_Ref99826898"/>
          </w:p>
        </w:tc>
        <w:bookmarkEnd w:id="26"/>
        <w:tc>
          <w:tcPr>
            <w:tcW w:w="0" w:type="auto"/>
            <w:tcBorders>
              <w:left w:val="single" w:sz="4" w:space="0" w:color="FFFFFF" w:themeColor="background1"/>
              <w:bottom w:val="single" w:sz="4" w:space="0" w:color="auto"/>
            </w:tcBorders>
          </w:tcPr>
          <w:p w14:paraId="2F88165A" w14:textId="4647B2B2" w:rsidR="00376A97" w:rsidRPr="00077476" w:rsidRDefault="00376A97" w:rsidP="00376A97">
            <w:pPr>
              <w:widowControl w:val="0"/>
              <w:spacing w:before="40" w:after="40"/>
              <w:rPr>
                <w:b/>
              </w:rPr>
            </w:pPr>
            <w:r>
              <w:rPr>
                <w:b/>
              </w:rPr>
              <w:t>Collaborator's Pre-e</w:t>
            </w:r>
            <w:r w:rsidRPr="00077476">
              <w:rPr>
                <w:b/>
              </w:rPr>
              <w:t xml:space="preserve">xisting IPR restrictions </w:t>
            </w:r>
          </w:p>
          <w:p w14:paraId="267F2054" w14:textId="2C0C9EC6" w:rsidR="00376A97" w:rsidRDefault="00376A97" w:rsidP="00376A97">
            <w:pPr>
              <w:widowControl w:val="0"/>
              <w:spacing w:before="40" w:after="40"/>
              <w:rPr>
                <w:b/>
              </w:rPr>
            </w:pPr>
            <w:r w:rsidRPr="00077476">
              <w:rPr>
                <w:b/>
              </w:rPr>
              <w:t>(</w:t>
            </w:r>
            <w:proofErr w:type="gramStart"/>
            <w:r w:rsidRPr="00077476">
              <w:rPr>
                <w:b/>
              </w:rPr>
              <w:t>clause</w:t>
            </w:r>
            <w:proofErr w:type="gramEnd"/>
            <w:r w:rsidRPr="00077476">
              <w:rPr>
                <w:b/>
              </w:rPr>
              <w:t xml:space="preserve"> </w:t>
            </w:r>
            <w:r>
              <w:rPr>
                <w:b/>
              </w:rPr>
              <w:fldChar w:fldCharType="begin"/>
            </w:r>
            <w:r>
              <w:rPr>
                <w:b/>
              </w:rPr>
              <w:instrText xml:space="preserve"> REF _Ref87899607 \w \h </w:instrText>
            </w:r>
            <w:r>
              <w:rPr>
                <w:b/>
              </w:rPr>
            </w:r>
            <w:r>
              <w:rPr>
                <w:b/>
              </w:rPr>
              <w:fldChar w:fldCharType="separate"/>
            </w:r>
            <w:r w:rsidR="005C527E">
              <w:rPr>
                <w:b/>
              </w:rPr>
              <w:t>5.1(c)</w:t>
            </w:r>
            <w:r>
              <w:rPr>
                <w:b/>
              </w:rPr>
              <w:fldChar w:fldCharType="end"/>
            </w:r>
            <w:r w:rsidRPr="00077476">
              <w:rPr>
                <w:b/>
              </w:rPr>
              <w:t>)</w:t>
            </w:r>
          </w:p>
        </w:tc>
        <w:tc>
          <w:tcPr>
            <w:tcW w:w="3726" w:type="dxa"/>
            <w:gridSpan w:val="2"/>
            <w:tcBorders>
              <w:bottom w:val="single" w:sz="4" w:space="0" w:color="auto"/>
              <w:right w:val="single" w:sz="4" w:space="0" w:color="FFFFFF" w:themeColor="background1"/>
            </w:tcBorders>
          </w:tcPr>
          <w:p w14:paraId="7607F2C1" w14:textId="05BF1D65" w:rsidR="00376A97" w:rsidRDefault="00376A97" w:rsidP="00071E64">
            <w:pPr>
              <w:spacing w:before="40" w:after="40"/>
              <w:rPr>
                <w:noProof/>
                <w:sz w:val="28"/>
                <w:szCs w:val="28"/>
                <w:lang w:eastAsia="en-AU"/>
              </w:rPr>
            </w:pPr>
            <w:r>
              <w:rPr>
                <w:i/>
                <w:highlight w:val="lightGray"/>
              </w:rPr>
              <w:t>[Insert a</w:t>
            </w:r>
            <w:r w:rsidRPr="00077476">
              <w:rPr>
                <w:i/>
                <w:highlight w:val="lightGray"/>
              </w:rPr>
              <w:t xml:space="preserve">ny additional restrictions on </w:t>
            </w:r>
            <w:r>
              <w:rPr>
                <w:i/>
                <w:highlight w:val="lightGray"/>
              </w:rPr>
              <w:t>use of the Collaborator's Pre-existing IPR</w:t>
            </w:r>
            <w:r w:rsidRPr="00077476">
              <w:rPr>
                <w:i/>
                <w:highlight w:val="lightGray"/>
              </w:rPr>
              <w:t>.]</w:t>
            </w:r>
          </w:p>
        </w:tc>
      </w:tr>
      <w:tr w:rsidR="00376A97" w:rsidRPr="00F55F32" w14:paraId="03C0694E" w14:textId="77777777" w:rsidTr="00F25385">
        <w:tc>
          <w:tcPr>
            <w:tcW w:w="0" w:type="auto"/>
            <w:tcBorders>
              <w:left w:val="single" w:sz="4" w:space="0" w:color="FFFFFF" w:themeColor="background1"/>
            </w:tcBorders>
          </w:tcPr>
          <w:p w14:paraId="048AF291" w14:textId="77777777" w:rsidR="00376A97" w:rsidRPr="009C11D6" w:rsidRDefault="00376A97" w:rsidP="00187CA7">
            <w:pPr>
              <w:pStyle w:val="ListParagraph"/>
              <w:widowControl w:val="0"/>
              <w:numPr>
                <w:ilvl w:val="0"/>
                <w:numId w:val="15"/>
              </w:numPr>
              <w:spacing w:before="40" w:after="40"/>
              <w:contextualSpacing w:val="0"/>
              <w:rPr>
                <w:b/>
              </w:rPr>
            </w:pPr>
            <w:bookmarkStart w:id="27" w:name="_Ref87793288"/>
          </w:p>
        </w:tc>
        <w:bookmarkEnd w:id="27"/>
        <w:tc>
          <w:tcPr>
            <w:tcW w:w="0" w:type="auto"/>
            <w:tcBorders>
              <w:left w:val="single" w:sz="4" w:space="0" w:color="FFFFFF" w:themeColor="background1"/>
              <w:bottom w:val="single" w:sz="4" w:space="0" w:color="auto"/>
            </w:tcBorders>
          </w:tcPr>
          <w:p w14:paraId="1C99E456" w14:textId="49B971ED" w:rsidR="00376A97" w:rsidRPr="009C11D6" w:rsidRDefault="00376A97" w:rsidP="00376A97">
            <w:pPr>
              <w:widowControl w:val="0"/>
              <w:spacing w:before="40" w:after="40"/>
              <w:rPr>
                <w:b/>
              </w:rPr>
            </w:pPr>
            <w:r w:rsidRPr="009C11D6">
              <w:rPr>
                <w:b/>
              </w:rPr>
              <w:t xml:space="preserve">Right to Commercialise </w:t>
            </w:r>
          </w:p>
          <w:p w14:paraId="61884B43" w14:textId="7A78E7E3" w:rsidR="00376A97" w:rsidRPr="009C11D6" w:rsidRDefault="00376A97" w:rsidP="00376A97">
            <w:pPr>
              <w:widowControl w:val="0"/>
              <w:spacing w:before="40" w:after="40"/>
              <w:rPr>
                <w:b/>
              </w:rPr>
            </w:pPr>
            <w:r w:rsidRPr="009C11D6">
              <w:rPr>
                <w:b/>
              </w:rPr>
              <w:t>(</w:t>
            </w:r>
            <w:proofErr w:type="gramStart"/>
            <w:r w:rsidRPr="009C11D6">
              <w:rPr>
                <w:b/>
              </w:rPr>
              <w:t>clause</w:t>
            </w:r>
            <w:proofErr w:type="gramEnd"/>
            <w:r w:rsidRPr="009C11D6">
              <w:rPr>
                <w:b/>
              </w:rPr>
              <w:t xml:space="preserve"> </w:t>
            </w:r>
            <w:r w:rsidRPr="009C11D6">
              <w:rPr>
                <w:b/>
              </w:rPr>
              <w:fldChar w:fldCharType="begin"/>
            </w:r>
            <w:r w:rsidRPr="009C11D6">
              <w:rPr>
                <w:b/>
              </w:rPr>
              <w:instrText xml:space="preserve"> REF _Ref87882736 \w \h </w:instrText>
            </w:r>
            <w:r>
              <w:rPr>
                <w:b/>
              </w:rPr>
              <w:instrText xml:space="preserve"> \* MERGEFORMAT </w:instrText>
            </w:r>
            <w:r w:rsidRPr="009C11D6">
              <w:rPr>
                <w:b/>
              </w:rPr>
            </w:r>
            <w:r w:rsidRPr="009C11D6">
              <w:rPr>
                <w:b/>
              </w:rPr>
              <w:fldChar w:fldCharType="separate"/>
            </w:r>
            <w:r w:rsidR="005C527E">
              <w:rPr>
                <w:b/>
              </w:rPr>
              <w:t>5.4(a)</w:t>
            </w:r>
            <w:r w:rsidRPr="009C11D6">
              <w:rPr>
                <w:b/>
              </w:rPr>
              <w:fldChar w:fldCharType="end"/>
            </w:r>
            <w:r w:rsidRPr="009C11D6">
              <w:rPr>
                <w:b/>
              </w:rPr>
              <w:t>)</w:t>
            </w:r>
          </w:p>
        </w:tc>
        <w:tc>
          <w:tcPr>
            <w:tcW w:w="3726" w:type="dxa"/>
            <w:gridSpan w:val="2"/>
            <w:tcBorders>
              <w:bottom w:val="single" w:sz="4" w:space="0" w:color="auto"/>
              <w:right w:val="single" w:sz="4" w:space="0" w:color="FFFFFF" w:themeColor="background1"/>
            </w:tcBorders>
          </w:tcPr>
          <w:p w14:paraId="44BC3815" w14:textId="6FBBD45A" w:rsidR="00376A97" w:rsidRPr="009C11D6" w:rsidRDefault="00376A97" w:rsidP="00071E64">
            <w:pPr>
              <w:spacing w:before="40" w:after="40"/>
            </w:pPr>
            <w:r w:rsidRPr="009C11D6">
              <w:t>[</w:t>
            </w:r>
            <w:r w:rsidRPr="009C11D6">
              <w:rPr>
                <w:i/>
                <w:highlight w:val="lightGray"/>
              </w:rPr>
              <w:t xml:space="preserve">Specify here if the </w:t>
            </w:r>
            <w:r>
              <w:rPr>
                <w:i/>
                <w:highlight w:val="lightGray"/>
              </w:rPr>
              <w:t>Licensee</w:t>
            </w:r>
            <w:r w:rsidRPr="009C11D6">
              <w:rPr>
                <w:i/>
                <w:highlight w:val="lightGray"/>
              </w:rPr>
              <w:t xml:space="preserve"> will have the first right to Commercialise the IPR in the </w:t>
            </w:r>
            <w:r>
              <w:rPr>
                <w:i/>
                <w:highlight w:val="lightGray"/>
              </w:rPr>
              <w:t>Project IP</w:t>
            </w:r>
            <w:r w:rsidRPr="009C11D6">
              <w:rPr>
                <w:i/>
                <w:highlight w:val="lightGray"/>
              </w:rPr>
              <w:t xml:space="preserve"> </w:t>
            </w:r>
            <w:r w:rsidRPr="00077476">
              <w:rPr>
                <w:i/>
                <w:highlight w:val="lightGray"/>
              </w:rPr>
              <w:t>or</w:t>
            </w:r>
            <w:r w:rsidRPr="009C11D6">
              <w:rPr>
                <w:i/>
                <w:highlight w:val="lightGray"/>
              </w:rPr>
              <w:t xml:space="preserve"> include details of any other approach to Commercialisation. Otherwise insert </w:t>
            </w:r>
            <w:r w:rsidRPr="00077476">
              <w:rPr>
                <w:i/>
                <w:highlight w:val="lightGray"/>
              </w:rPr>
              <w:t xml:space="preserve">'Clause </w:t>
            </w:r>
            <w:r w:rsidRPr="00077476">
              <w:rPr>
                <w:i/>
                <w:highlight w:val="lightGray"/>
              </w:rPr>
              <w:fldChar w:fldCharType="begin"/>
            </w:r>
            <w:r w:rsidRPr="00077476">
              <w:rPr>
                <w:i/>
                <w:highlight w:val="lightGray"/>
              </w:rPr>
              <w:instrText xml:space="preserve"> REF _Ref87879556 \n \h  \* MERGEFORMAT </w:instrText>
            </w:r>
            <w:r w:rsidRPr="00077476">
              <w:rPr>
                <w:i/>
                <w:highlight w:val="lightGray"/>
              </w:rPr>
            </w:r>
            <w:r w:rsidRPr="00077476">
              <w:rPr>
                <w:i/>
                <w:highlight w:val="lightGray"/>
              </w:rPr>
              <w:fldChar w:fldCharType="separate"/>
            </w:r>
            <w:r w:rsidR="005C527E">
              <w:rPr>
                <w:i/>
                <w:highlight w:val="lightGray"/>
              </w:rPr>
              <w:t>5.4</w:t>
            </w:r>
            <w:r w:rsidRPr="00077476">
              <w:rPr>
                <w:i/>
                <w:highlight w:val="lightGray"/>
              </w:rPr>
              <w:fldChar w:fldCharType="end"/>
            </w:r>
            <w:r w:rsidRPr="00077476">
              <w:rPr>
                <w:i/>
                <w:highlight w:val="lightGray"/>
              </w:rPr>
              <w:t xml:space="preserve"> does not apply'</w:t>
            </w:r>
            <w:r w:rsidRPr="009C11D6">
              <w:t xml:space="preserve">]  </w:t>
            </w:r>
          </w:p>
        </w:tc>
      </w:tr>
      <w:tr w:rsidR="00376A97" w:rsidRPr="00F55F32" w14:paraId="5BB61ED3" w14:textId="77777777" w:rsidTr="00F25385">
        <w:tc>
          <w:tcPr>
            <w:tcW w:w="0" w:type="auto"/>
            <w:tcBorders>
              <w:left w:val="single" w:sz="4" w:space="0" w:color="FFFFFF" w:themeColor="background1"/>
            </w:tcBorders>
          </w:tcPr>
          <w:p w14:paraId="2470B128" w14:textId="77777777" w:rsidR="00376A97" w:rsidRPr="00077476" w:rsidRDefault="00376A97" w:rsidP="00187CA7">
            <w:pPr>
              <w:pStyle w:val="ListParagraph"/>
              <w:widowControl w:val="0"/>
              <w:numPr>
                <w:ilvl w:val="0"/>
                <w:numId w:val="15"/>
              </w:numPr>
              <w:spacing w:before="40" w:after="40"/>
              <w:contextualSpacing w:val="0"/>
              <w:rPr>
                <w:b/>
              </w:rPr>
            </w:pPr>
            <w:bookmarkStart w:id="28" w:name="_Ref87793304"/>
          </w:p>
        </w:tc>
        <w:bookmarkEnd w:id="28"/>
        <w:tc>
          <w:tcPr>
            <w:tcW w:w="0" w:type="auto"/>
            <w:tcBorders>
              <w:left w:val="single" w:sz="4" w:space="0" w:color="FFFFFF" w:themeColor="background1"/>
              <w:bottom w:val="single" w:sz="4" w:space="0" w:color="auto"/>
            </w:tcBorders>
          </w:tcPr>
          <w:p w14:paraId="12490A66" w14:textId="3FB94C14" w:rsidR="00376A97" w:rsidRPr="00077476" w:rsidRDefault="00376A97" w:rsidP="00376A97">
            <w:pPr>
              <w:widowControl w:val="0"/>
              <w:spacing w:before="40" w:after="40"/>
              <w:rPr>
                <w:b/>
              </w:rPr>
            </w:pPr>
            <w:r w:rsidRPr="00077476">
              <w:rPr>
                <w:b/>
              </w:rPr>
              <w:t xml:space="preserve">Period for Commercialisation (clause </w:t>
            </w:r>
            <w:r w:rsidRPr="00077476">
              <w:rPr>
                <w:b/>
              </w:rPr>
              <w:fldChar w:fldCharType="begin"/>
            </w:r>
            <w:r w:rsidRPr="00077476">
              <w:rPr>
                <w:b/>
              </w:rPr>
              <w:instrText xml:space="preserve"> REF _Ref89540128 \w \h </w:instrText>
            </w:r>
            <w:r>
              <w:rPr>
                <w:b/>
              </w:rPr>
              <w:instrText xml:space="preserve"> \* MERGEFORMAT </w:instrText>
            </w:r>
            <w:r w:rsidRPr="00077476">
              <w:rPr>
                <w:b/>
              </w:rPr>
            </w:r>
            <w:r w:rsidRPr="00077476">
              <w:rPr>
                <w:b/>
              </w:rPr>
              <w:fldChar w:fldCharType="separate"/>
            </w:r>
            <w:r w:rsidR="005C527E">
              <w:rPr>
                <w:b/>
              </w:rPr>
              <w:t>5.4(a)(</w:t>
            </w:r>
            <w:proofErr w:type="spellStart"/>
            <w:r w:rsidR="005C527E">
              <w:rPr>
                <w:b/>
              </w:rPr>
              <w:t>i</w:t>
            </w:r>
            <w:proofErr w:type="spellEnd"/>
            <w:r w:rsidR="005C527E">
              <w:rPr>
                <w:b/>
              </w:rPr>
              <w:t>)</w:t>
            </w:r>
            <w:r w:rsidRPr="00077476">
              <w:rPr>
                <w:b/>
              </w:rPr>
              <w:fldChar w:fldCharType="end"/>
            </w:r>
            <w:r w:rsidRPr="00077476">
              <w:rPr>
                <w:b/>
              </w:rPr>
              <w:t>)</w:t>
            </w:r>
          </w:p>
        </w:tc>
        <w:tc>
          <w:tcPr>
            <w:tcW w:w="3726" w:type="dxa"/>
            <w:gridSpan w:val="2"/>
            <w:tcBorders>
              <w:bottom w:val="single" w:sz="4" w:space="0" w:color="auto"/>
              <w:right w:val="single" w:sz="4" w:space="0" w:color="FFFFFF" w:themeColor="background1"/>
            </w:tcBorders>
          </w:tcPr>
          <w:p w14:paraId="1720ADBE" w14:textId="13CE8027" w:rsidR="00376A97" w:rsidRPr="00077476" w:rsidRDefault="00E076B5" w:rsidP="00071E64">
            <w:pPr>
              <w:spacing w:before="40" w:after="40"/>
            </w:pPr>
            <w:r>
              <w:rPr>
                <w:noProof/>
                <w:lang w:eastAsia="en-AU"/>
              </w:rPr>
              <mc:AlternateContent>
                <mc:Choice Requires="wps">
                  <w:drawing>
                    <wp:anchor distT="0" distB="0" distL="114300" distR="114300" simplePos="0" relativeHeight="251888640" behindDoc="0" locked="0" layoutInCell="1" allowOverlap="1" wp14:anchorId="592F5F1A" wp14:editId="336DB756">
                      <wp:simplePos x="0" y="0"/>
                      <wp:positionH relativeFrom="page">
                        <wp:posOffset>2502535</wp:posOffset>
                      </wp:positionH>
                      <wp:positionV relativeFrom="paragraph">
                        <wp:posOffset>73660</wp:posOffset>
                      </wp:positionV>
                      <wp:extent cx="2631440" cy="123825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2631440" cy="1238250"/>
                              </a:xfrm>
                              <a:prstGeom prst="rect">
                                <a:avLst/>
                              </a:prstGeom>
                              <a:solidFill>
                                <a:schemeClr val="bg2"/>
                              </a:solidFill>
                              <a:ln w="6350">
                                <a:noFill/>
                              </a:ln>
                            </wps:spPr>
                            <wps:txbx>
                              <w:txbxContent>
                                <w:p w14:paraId="1A95F602" w14:textId="53D6DD09" w:rsidR="00376A97" w:rsidRDefault="00376A97" w:rsidP="00077476">
                                  <w:pPr>
                                    <w:spacing w:after="120"/>
                                    <w:rPr>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_Ref81485078 \w \h </w:instrText>
                                  </w:r>
                                  <w:r>
                                    <w:rPr>
                                      <w:b/>
                                      <w:i/>
                                      <w:sz w:val="16"/>
                                    </w:rPr>
                                  </w:r>
                                  <w:r>
                                    <w:rPr>
                                      <w:b/>
                                      <w:i/>
                                      <w:sz w:val="16"/>
                                    </w:rPr>
                                    <w:fldChar w:fldCharType="separate"/>
                                  </w:r>
                                  <w:r>
                                    <w:rPr>
                                      <w:b/>
                                      <w:i/>
                                      <w:sz w:val="16"/>
                                    </w:rPr>
                                    <w:t>11</w:t>
                                  </w:r>
                                  <w:r>
                                    <w:rPr>
                                      <w:b/>
                                      <w:i/>
                                      <w:sz w:val="16"/>
                                    </w:rPr>
                                    <w:fldChar w:fldCharType="end"/>
                                  </w:r>
                                  <w:r>
                                    <w:rPr>
                                      <w:b/>
                                      <w:i/>
                                      <w:sz w:val="16"/>
                                    </w:rPr>
                                    <w:t>:</w:t>
                                  </w:r>
                                  <w:r w:rsidRPr="00077476">
                                    <w:rPr>
                                      <w:i/>
                                      <w:sz w:val="16"/>
                                    </w:rPr>
                                    <w:t xml:space="preserve"> </w:t>
                                  </w:r>
                                  <w:r w:rsidRPr="00077476">
                                    <w:rPr>
                                      <w:sz w:val="16"/>
                                    </w:rPr>
                                    <w:t xml:space="preserve">If the parties expect to use Third Party IPR (for example, third party software) </w:t>
                                  </w:r>
                                  <w:r w:rsidRPr="002A6B13">
                                    <w:rPr>
                                      <w:sz w:val="16"/>
                                    </w:rPr>
                                    <w:t>in the Project, the</w:t>
                                  </w:r>
                                  <w:r w:rsidRPr="00ED7CE6">
                                    <w:rPr>
                                      <w:sz w:val="16"/>
                                    </w:rPr>
                                    <w:t xml:space="preserve"> details of the Third Party IPR and </w:t>
                                  </w:r>
                                  <w:r w:rsidRPr="001C723B">
                                    <w:rPr>
                                      <w:sz w:val="16"/>
                                    </w:rPr>
                                    <w:t>any restrictions</w:t>
                                  </w:r>
                                  <w:r>
                                    <w:rPr>
                                      <w:sz w:val="16"/>
                                    </w:rPr>
                                    <w:t xml:space="preserve"> imposed by the third party must be specified in this item </w:t>
                                  </w:r>
                                  <w:r>
                                    <w:rPr>
                                      <w:sz w:val="16"/>
                                    </w:rPr>
                                    <w:fldChar w:fldCharType="begin"/>
                                  </w:r>
                                  <w:r>
                                    <w:rPr>
                                      <w:sz w:val="16"/>
                                    </w:rPr>
                                    <w:instrText xml:space="preserve"> REF _Ref81485078 \n \h </w:instrText>
                                  </w:r>
                                  <w:r>
                                    <w:rPr>
                                      <w:sz w:val="16"/>
                                    </w:rPr>
                                  </w:r>
                                  <w:r>
                                    <w:rPr>
                                      <w:sz w:val="16"/>
                                    </w:rPr>
                                    <w:fldChar w:fldCharType="separate"/>
                                  </w:r>
                                  <w:r>
                                    <w:rPr>
                                      <w:sz w:val="16"/>
                                    </w:rPr>
                                    <w:t>11</w:t>
                                  </w:r>
                                  <w:r>
                                    <w:rPr>
                                      <w:sz w:val="16"/>
                                    </w:rPr>
                                    <w:fldChar w:fldCharType="end"/>
                                  </w:r>
                                  <w:r>
                                    <w:rPr>
                                      <w:sz w:val="16"/>
                                    </w:rPr>
                                    <w:t xml:space="preserve"> (see also clause </w:t>
                                  </w:r>
                                  <w:r>
                                    <w:rPr>
                                      <w:sz w:val="16"/>
                                    </w:rPr>
                                    <w:fldChar w:fldCharType="begin"/>
                                  </w:r>
                                  <w:r>
                                    <w:rPr>
                                      <w:sz w:val="16"/>
                                    </w:rPr>
                                    <w:instrText xml:space="preserve"> REF _Ref87899712 \w \h </w:instrText>
                                  </w:r>
                                  <w:r>
                                    <w:rPr>
                                      <w:sz w:val="16"/>
                                    </w:rPr>
                                  </w:r>
                                  <w:r>
                                    <w:rPr>
                                      <w:sz w:val="16"/>
                                    </w:rPr>
                                    <w:fldChar w:fldCharType="separate"/>
                                  </w:r>
                                  <w:r>
                                    <w:rPr>
                                      <w:sz w:val="16"/>
                                    </w:rPr>
                                    <w:t>5.1(e)</w:t>
                                  </w:r>
                                  <w:r>
                                    <w:rPr>
                                      <w:sz w:val="16"/>
                                    </w:rPr>
                                    <w:fldChar w:fldCharType="end"/>
                                  </w:r>
                                  <w:r>
                                    <w:rPr>
                                      <w:sz w:val="16"/>
                                    </w:rPr>
                                    <w:t xml:space="preserve">). </w:t>
                                  </w:r>
                                </w:p>
                                <w:p w14:paraId="6556ECD9" w14:textId="5847D67D" w:rsidR="00376A97" w:rsidRPr="00465572" w:rsidRDefault="00376A97" w:rsidP="00077476">
                                  <w:pPr>
                                    <w:spacing w:after="120"/>
                                    <w:rPr>
                                      <w:b/>
                                      <w:i/>
                                      <w:sz w:val="16"/>
                                    </w:rPr>
                                  </w:pPr>
                                  <w:r>
                                    <w:rPr>
                                      <w:sz w:val="16"/>
                                    </w:rPr>
                                    <w:t xml:space="preserve">If during the Project, the parties need to use Third Party IPR that is not identified in this item </w:t>
                                  </w:r>
                                  <w:r>
                                    <w:rPr>
                                      <w:sz w:val="16"/>
                                    </w:rPr>
                                    <w:fldChar w:fldCharType="begin"/>
                                  </w:r>
                                  <w:r>
                                    <w:rPr>
                                      <w:sz w:val="16"/>
                                    </w:rPr>
                                    <w:instrText xml:space="preserve"> REF _Ref81485078 \n \h </w:instrText>
                                  </w:r>
                                  <w:r>
                                    <w:rPr>
                                      <w:sz w:val="16"/>
                                    </w:rPr>
                                  </w:r>
                                  <w:r>
                                    <w:rPr>
                                      <w:sz w:val="16"/>
                                    </w:rPr>
                                    <w:fldChar w:fldCharType="separate"/>
                                  </w:r>
                                  <w:r>
                                    <w:rPr>
                                      <w:sz w:val="16"/>
                                    </w:rPr>
                                    <w:t>11</w:t>
                                  </w:r>
                                  <w:r>
                                    <w:rPr>
                                      <w:sz w:val="16"/>
                                    </w:rPr>
                                    <w:fldChar w:fldCharType="end"/>
                                  </w:r>
                                  <w:r>
                                    <w:rPr>
                                      <w:sz w:val="16"/>
                                    </w:rPr>
                                    <w:t xml:space="preserve">, the parties can amend this item in accordance with clause </w:t>
                                  </w:r>
                                  <w:r>
                                    <w:rPr>
                                      <w:sz w:val="16"/>
                                    </w:rPr>
                                    <w:fldChar w:fldCharType="begin"/>
                                  </w:r>
                                  <w:r>
                                    <w:rPr>
                                      <w:sz w:val="16"/>
                                    </w:rPr>
                                    <w:instrText xml:space="preserve"> REF _Ref93397190 \r \h </w:instrText>
                                  </w:r>
                                  <w:r>
                                    <w:rPr>
                                      <w:sz w:val="16"/>
                                    </w:rPr>
                                  </w:r>
                                  <w:r>
                                    <w:rPr>
                                      <w:sz w:val="16"/>
                                    </w:rPr>
                                    <w:fldChar w:fldCharType="separate"/>
                                  </w:r>
                                  <w:r>
                                    <w:rPr>
                                      <w:sz w:val="16"/>
                                    </w:rPr>
                                    <w:t>12.5</w:t>
                                  </w:r>
                                  <w:r>
                                    <w:rPr>
                                      <w:sz w:val="16"/>
                                    </w:rPr>
                                    <w:fldChar w:fldCharType="end"/>
                                  </w:r>
                                  <w:r>
                                    <w:rPr>
                                      <w:sz w:val="16"/>
                                    </w:rPr>
                                    <w:t xml:space="preserve"> of this Agreement.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F5F1A" id="Text Box 78" o:spid="_x0000_s1036" type="#_x0000_t202" style="position:absolute;margin-left:197.05pt;margin-top:5.8pt;width:207.2pt;height:97.5pt;z-index:25188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4tRAIAAIQEAAAOAAAAZHJzL2Uyb0RvYy54bWysVN9v2jAQfp+0/8Hy+wiklHaooWJUTJNQ&#10;W6md+mwcByI5Ps82JOyv32cHaNftadqLc74734/vu8vNbddotlfO12QKPhoMOVNGUlmbTcG/Py8/&#10;XXPmgzCl0GRUwQ/K89vZxw83rZ2qnLakS+UYghg/bW3BtyHYaZZ5uVWN8AOyysBYkWtEwNVtstKJ&#10;FtEbneXD4SRryZXWkVTeQ3vXG/ksxa8qJcNDVXkVmC44agvpdOlcxzOb3Yjpxgm7reWxDPEPVTSi&#10;Nkh6DnUngmA7V/8RqqmlI09VGEhqMqqqWqrUA7oZDd9187QVVqVeAI63Z5j8/wsr7/ePjtVlwa/A&#10;lBENOHpWXWBfqGNQAZ/W+incniwcQwc9eD7pPZSx7a5yTfyiIQY7kD6c0Y3RJJT55GI0HsMkYRvl&#10;F9f5ZcI/e31unQ9fFTUsCgV3oC+hKvYrH1AKXE8uMZsnXZfLWut0iSOjFtqxvQDZ600ei8SL37y0&#10;YW3BJxdIHR8Zis97P23gHpvtm4pS6NZdAmeUKo2qNZUHAOGoHyVv5bJGsSvhw6NwmB00iH0IDzgq&#10;TUhGR4mzLbmff9NHf1AKK2ctZrHg/sdOOMWZ/mZA9ucet5Au48urHDncW8v6rcXsmgUBgRE2z8ok&#10;Rv+gT2LlqHnB2sxjVpiEkchd8HASF6HfEKydVPN5csK4WhFW5snKGDqCF6l47l6Es0e+Aqi+p9PU&#10;iuk72nrfHvb5LlBVJ05fUT3ij1FPxB3XMu7S23vyev15zH4BAAD//wMAUEsDBBQABgAIAAAAIQCL&#10;Ird44AAAAAoBAAAPAAAAZHJzL2Rvd25yZXYueG1sTI9BS8NAEIXvgv9hGcGb3U2qIU2zKaJIQRAx&#10;9eJtmh2TaHY2ZLdt9Ne7nvQ4vI/3vik3sx3EkSbfO9aQLBQI4saZnlsNr7uHqxyED8gGB8ek4Ys8&#10;bKrzsxIL4078Qsc6tCKWsC9QQxfCWEjpm44s+oUbiWP27iaLIZ5TK82Ep1huB5kqlUmLPceFDke6&#10;66j5rA9Ww9v0jL758PV216aE6dP2+/F+qfXlxXy7BhFoDn8w/OpHdaii094d2HgxaFiurpOIxiDJ&#10;QEQgV/kNiL2GVGUZyKqU/1+ofgAAAP//AwBQSwECLQAUAAYACAAAACEAtoM4kv4AAADhAQAAEwAA&#10;AAAAAAAAAAAAAAAAAAAAW0NvbnRlbnRfVHlwZXNdLnhtbFBLAQItABQABgAIAAAAIQA4/SH/1gAA&#10;AJQBAAALAAAAAAAAAAAAAAAAAC8BAABfcmVscy8ucmVsc1BLAQItABQABgAIAAAAIQDwxd4tRAIA&#10;AIQEAAAOAAAAAAAAAAAAAAAAAC4CAABkcnMvZTJvRG9jLnhtbFBLAQItABQABgAIAAAAIQCLIrd4&#10;4AAAAAoBAAAPAAAAAAAAAAAAAAAAAJ4EAABkcnMvZG93bnJldi54bWxQSwUGAAAAAAQABADzAAAA&#10;qwUAAAAA&#10;" fillcolor="#eeece1 [3214]" stroked="f" strokeweight=".5pt">
                      <v:textbox>
                        <w:txbxContent>
                          <w:p w14:paraId="1A95F602" w14:textId="53D6DD09" w:rsidR="00376A97" w:rsidRDefault="00376A97" w:rsidP="00077476">
                            <w:pPr>
                              <w:spacing w:after="120"/>
                              <w:rPr>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_Ref81485078 \w \h </w:instrText>
                            </w:r>
                            <w:r>
                              <w:rPr>
                                <w:b/>
                                <w:i/>
                                <w:sz w:val="16"/>
                              </w:rPr>
                            </w:r>
                            <w:r>
                              <w:rPr>
                                <w:b/>
                                <w:i/>
                                <w:sz w:val="16"/>
                              </w:rPr>
                              <w:fldChar w:fldCharType="separate"/>
                            </w:r>
                            <w:r>
                              <w:rPr>
                                <w:b/>
                                <w:i/>
                                <w:sz w:val="16"/>
                              </w:rPr>
                              <w:t>11</w:t>
                            </w:r>
                            <w:r>
                              <w:rPr>
                                <w:b/>
                                <w:i/>
                                <w:sz w:val="16"/>
                              </w:rPr>
                              <w:fldChar w:fldCharType="end"/>
                            </w:r>
                            <w:r>
                              <w:rPr>
                                <w:b/>
                                <w:i/>
                                <w:sz w:val="16"/>
                              </w:rPr>
                              <w:t>:</w:t>
                            </w:r>
                            <w:r w:rsidRPr="00077476">
                              <w:rPr>
                                <w:i/>
                                <w:sz w:val="16"/>
                              </w:rPr>
                              <w:t xml:space="preserve"> </w:t>
                            </w:r>
                            <w:r w:rsidRPr="00077476">
                              <w:rPr>
                                <w:sz w:val="16"/>
                              </w:rPr>
                              <w:t xml:space="preserve">If the parties expect to use Third Party IPR (for example, third party software) </w:t>
                            </w:r>
                            <w:r w:rsidRPr="002A6B13">
                              <w:rPr>
                                <w:sz w:val="16"/>
                              </w:rPr>
                              <w:t>in the Project, the</w:t>
                            </w:r>
                            <w:r w:rsidRPr="00ED7CE6">
                              <w:rPr>
                                <w:sz w:val="16"/>
                              </w:rPr>
                              <w:t xml:space="preserve"> details of the Third Party IPR and </w:t>
                            </w:r>
                            <w:r w:rsidRPr="001C723B">
                              <w:rPr>
                                <w:sz w:val="16"/>
                              </w:rPr>
                              <w:t>any restrictions</w:t>
                            </w:r>
                            <w:r>
                              <w:rPr>
                                <w:sz w:val="16"/>
                              </w:rPr>
                              <w:t xml:space="preserve"> imposed by the third party must be specified in this item </w:t>
                            </w:r>
                            <w:r>
                              <w:rPr>
                                <w:sz w:val="16"/>
                              </w:rPr>
                              <w:fldChar w:fldCharType="begin"/>
                            </w:r>
                            <w:r>
                              <w:rPr>
                                <w:sz w:val="16"/>
                              </w:rPr>
                              <w:instrText xml:space="preserve"> REF _Ref81485078 \n \h </w:instrText>
                            </w:r>
                            <w:r>
                              <w:rPr>
                                <w:sz w:val="16"/>
                              </w:rPr>
                            </w:r>
                            <w:r>
                              <w:rPr>
                                <w:sz w:val="16"/>
                              </w:rPr>
                              <w:fldChar w:fldCharType="separate"/>
                            </w:r>
                            <w:r>
                              <w:rPr>
                                <w:sz w:val="16"/>
                              </w:rPr>
                              <w:t>11</w:t>
                            </w:r>
                            <w:r>
                              <w:rPr>
                                <w:sz w:val="16"/>
                              </w:rPr>
                              <w:fldChar w:fldCharType="end"/>
                            </w:r>
                            <w:r>
                              <w:rPr>
                                <w:sz w:val="16"/>
                              </w:rPr>
                              <w:t xml:space="preserve"> (see also clause </w:t>
                            </w:r>
                            <w:r>
                              <w:rPr>
                                <w:sz w:val="16"/>
                              </w:rPr>
                              <w:fldChar w:fldCharType="begin"/>
                            </w:r>
                            <w:r>
                              <w:rPr>
                                <w:sz w:val="16"/>
                              </w:rPr>
                              <w:instrText xml:space="preserve"> REF _Ref87899712 \w \h </w:instrText>
                            </w:r>
                            <w:r>
                              <w:rPr>
                                <w:sz w:val="16"/>
                              </w:rPr>
                            </w:r>
                            <w:r>
                              <w:rPr>
                                <w:sz w:val="16"/>
                              </w:rPr>
                              <w:fldChar w:fldCharType="separate"/>
                            </w:r>
                            <w:r>
                              <w:rPr>
                                <w:sz w:val="16"/>
                              </w:rPr>
                              <w:t>5.1(e)</w:t>
                            </w:r>
                            <w:r>
                              <w:rPr>
                                <w:sz w:val="16"/>
                              </w:rPr>
                              <w:fldChar w:fldCharType="end"/>
                            </w:r>
                            <w:r>
                              <w:rPr>
                                <w:sz w:val="16"/>
                              </w:rPr>
                              <w:t xml:space="preserve">). </w:t>
                            </w:r>
                          </w:p>
                          <w:p w14:paraId="6556ECD9" w14:textId="5847D67D" w:rsidR="00376A97" w:rsidRPr="00465572" w:rsidRDefault="00376A97" w:rsidP="00077476">
                            <w:pPr>
                              <w:spacing w:after="120"/>
                              <w:rPr>
                                <w:b/>
                                <w:i/>
                                <w:sz w:val="16"/>
                              </w:rPr>
                            </w:pPr>
                            <w:r>
                              <w:rPr>
                                <w:sz w:val="16"/>
                              </w:rPr>
                              <w:t xml:space="preserve">If during the Project, the parties need to use Third Party IPR that is not identified in this item </w:t>
                            </w:r>
                            <w:r>
                              <w:rPr>
                                <w:sz w:val="16"/>
                              </w:rPr>
                              <w:fldChar w:fldCharType="begin"/>
                            </w:r>
                            <w:r>
                              <w:rPr>
                                <w:sz w:val="16"/>
                              </w:rPr>
                              <w:instrText xml:space="preserve"> REF _Ref81485078 \n \h </w:instrText>
                            </w:r>
                            <w:r>
                              <w:rPr>
                                <w:sz w:val="16"/>
                              </w:rPr>
                            </w:r>
                            <w:r>
                              <w:rPr>
                                <w:sz w:val="16"/>
                              </w:rPr>
                              <w:fldChar w:fldCharType="separate"/>
                            </w:r>
                            <w:r>
                              <w:rPr>
                                <w:sz w:val="16"/>
                              </w:rPr>
                              <w:t>11</w:t>
                            </w:r>
                            <w:r>
                              <w:rPr>
                                <w:sz w:val="16"/>
                              </w:rPr>
                              <w:fldChar w:fldCharType="end"/>
                            </w:r>
                            <w:r>
                              <w:rPr>
                                <w:sz w:val="16"/>
                              </w:rPr>
                              <w:t xml:space="preserve">, the parties can amend this item in accordance with clause </w:t>
                            </w:r>
                            <w:r>
                              <w:rPr>
                                <w:sz w:val="16"/>
                              </w:rPr>
                              <w:fldChar w:fldCharType="begin"/>
                            </w:r>
                            <w:r>
                              <w:rPr>
                                <w:sz w:val="16"/>
                              </w:rPr>
                              <w:instrText xml:space="preserve"> REF _Ref93397190 \r \h </w:instrText>
                            </w:r>
                            <w:r>
                              <w:rPr>
                                <w:sz w:val="16"/>
                              </w:rPr>
                            </w:r>
                            <w:r>
                              <w:rPr>
                                <w:sz w:val="16"/>
                              </w:rPr>
                              <w:fldChar w:fldCharType="separate"/>
                            </w:r>
                            <w:r>
                              <w:rPr>
                                <w:sz w:val="16"/>
                              </w:rPr>
                              <w:t>12.5</w:t>
                            </w:r>
                            <w:r>
                              <w:rPr>
                                <w:sz w:val="16"/>
                              </w:rPr>
                              <w:fldChar w:fldCharType="end"/>
                            </w:r>
                            <w:r>
                              <w:rPr>
                                <w:sz w:val="16"/>
                              </w:rPr>
                              <w:t xml:space="preserve"> of this Agreement.  </w:t>
                            </w:r>
                          </w:p>
                        </w:txbxContent>
                      </v:textbox>
                      <w10:wrap anchorx="page"/>
                    </v:shape>
                  </w:pict>
                </mc:Fallback>
              </mc:AlternateContent>
            </w:r>
            <w:r w:rsidR="00376A97" w:rsidRPr="00077476">
              <w:t>[</w:t>
            </w:r>
            <w:r w:rsidR="00376A97" w:rsidRPr="00077476">
              <w:rPr>
                <w:i/>
                <w:highlight w:val="lightGray"/>
              </w:rPr>
              <w:t xml:space="preserve">Insert the period for which the Owner of the </w:t>
            </w:r>
            <w:r w:rsidR="00376A97">
              <w:rPr>
                <w:i/>
                <w:highlight w:val="lightGray"/>
              </w:rPr>
              <w:t>Project IP</w:t>
            </w:r>
            <w:r w:rsidR="00376A97" w:rsidRPr="00077476">
              <w:rPr>
                <w:i/>
                <w:highlight w:val="lightGray"/>
              </w:rPr>
              <w:t xml:space="preserve"> has the first right to Commercialise or insert 'N/A'.]</w:t>
            </w:r>
          </w:p>
        </w:tc>
      </w:tr>
      <w:tr w:rsidR="00376A97" w:rsidRPr="00F55F32" w14:paraId="2449FF3C" w14:textId="77777777" w:rsidTr="001962D5">
        <w:tc>
          <w:tcPr>
            <w:tcW w:w="6519" w:type="dxa"/>
            <w:gridSpan w:val="4"/>
            <w:tcBorders>
              <w:left w:val="single" w:sz="4" w:space="0" w:color="FFFFFF" w:themeColor="background1"/>
              <w:right w:val="single" w:sz="4" w:space="0" w:color="FFFFFF" w:themeColor="background1"/>
            </w:tcBorders>
            <w:shd w:val="clear" w:color="auto" w:fill="D9D9D9" w:themeFill="background1" w:themeFillShade="D9"/>
          </w:tcPr>
          <w:p w14:paraId="06F947F4" w14:textId="73C9B70B" w:rsidR="00376A97" w:rsidRPr="00077476" w:rsidRDefault="00376A97" w:rsidP="00376A97">
            <w:pPr>
              <w:keepNext/>
              <w:keepLines/>
              <w:widowControl w:val="0"/>
              <w:spacing w:before="40" w:after="40"/>
              <w:rPr>
                <w:b/>
              </w:rPr>
            </w:pPr>
            <w:r>
              <w:rPr>
                <w:b/>
              </w:rPr>
              <w:t>Fees</w:t>
            </w:r>
          </w:p>
        </w:tc>
      </w:tr>
      <w:tr w:rsidR="00376A97" w:rsidRPr="00F55F32" w14:paraId="48BA939D" w14:textId="77777777" w:rsidTr="00F25385">
        <w:tc>
          <w:tcPr>
            <w:tcW w:w="0" w:type="auto"/>
            <w:tcBorders>
              <w:left w:val="single" w:sz="4" w:space="0" w:color="FFFFFF" w:themeColor="background1"/>
            </w:tcBorders>
          </w:tcPr>
          <w:p w14:paraId="45D15EFD" w14:textId="77777777" w:rsidR="00376A97" w:rsidRPr="00077476" w:rsidRDefault="00376A97" w:rsidP="00187CA7">
            <w:pPr>
              <w:pStyle w:val="ListParagraph"/>
              <w:keepNext/>
              <w:keepLines/>
              <w:widowControl w:val="0"/>
              <w:numPr>
                <w:ilvl w:val="0"/>
                <w:numId w:val="15"/>
              </w:numPr>
              <w:spacing w:before="40" w:after="40"/>
              <w:contextualSpacing w:val="0"/>
              <w:rPr>
                <w:b/>
              </w:rPr>
            </w:pPr>
            <w:bookmarkStart w:id="29" w:name="_Ref81486917"/>
          </w:p>
        </w:tc>
        <w:bookmarkEnd w:id="29"/>
        <w:tc>
          <w:tcPr>
            <w:tcW w:w="0" w:type="auto"/>
            <w:tcBorders>
              <w:left w:val="single" w:sz="4" w:space="0" w:color="FFFFFF" w:themeColor="background1"/>
            </w:tcBorders>
          </w:tcPr>
          <w:p w14:paraId="155F4765" w14:textId="37C6D854" w:rsidR="00376A97" w:rsidRPr="00077476" w:rsidRDefault="00376A97" w:rsidP="00376A97">
            <w:pPr>
              <w:keepNext/>
              <w:keepLines/>
              <w:widowControl w:val="0"/>
              <w:spacing w:before="40" w:after="40"/>
              <w:rPr>
                <w:b/>
              </w:rPr>
            </w:pPr>
            <w:r w:rsidRPr="00077476">
              <w:rPr>
                <w:b/>
              </w:rPr>
              <w:t xml:space="preserve">Fee/s (AUD) </w:t>
            </w:r>
          </w:p>
          <w:p w14:paraId="0C35E09D" w14:textId="37308976" w:rsidR="00376A97" w:rsidRPr="00077476" w:rsidRDefault="00376A97" w:rsidP="00376A97">
            <w:pPr>
              <w:keepNext/>
              <w:keepLines/>
              <w:widowControl w:val="0"/>
              <w:spacing w:before="40" w:after="40"/>
              <w:rPr>
                <w:b/>
              </w:rPr>
            </w:pPr>
            <w:r w:rsidRPr="00077476">
              <w:rPr>
                <w:b/>
              </w:rPr>
              <w:t>(</w:t>
            </w:r>
            <w:proofErr w:type="gramStart"/>
            <w:r w:rsidRPr="00077476">
              <w:rPr>
                <w:b/>
              </w:rPr>
              <w:t>clause</w:t>
            </w:r>
            <w:proofErr w:type="gramEnd"/>
            <w:r w:rsidRPr="00077476">
              <w:rPr>
                <w:b/>
              </w:rPr>
              <w:t xml:space="preserve"> </w:t>
            </w:r>
            <w:r w:rsidRPr="00077476">
              <w:rPr>
                <w:b/>
              </w:rPr>
              <w:fldChar w:fldCharType="begin"/>
            </w:r>
            <w:r w:rsidRPr="00077476">
              <w:rPr>
                <w:b/>
              </w:rPr>
              <w:instrText xml:space="preserve"> REF _Ref89260525 \r \h  \* MERGEFORMAT </w:instrText>
            </w:r>
            <w:r w:rsidRPr="00077476">
              <w:rPr>
                <w:b/>
              </w:rPr>
            </w:r>
            <w:r w:rsidRPr="00077476">
              <w:rPr>
                <w:b/>
              </w:rPr>
              <w:fldChar w:fldCharType="separate"/>
            </w:r>
            <w:r w:rsidR="005C527E">
              <w:rPr>
                <w:b/>
              </w:rPr>
              <w:t>7.1</w:t>
            </w:r>
            <w:r w:rsidRPr="00077476">
              <w:rPr>
                <w:b/>
              </w:rPr>
              <w:fldChar w:fldCharType="end"/>
            </w:r>
            <w:r w:rsidRPr="00077476">
              <w:rPr>
                <w:b/>
              </w:rPr>
              <w:t>)</w:t>
            </w:r>
          </w:p>
        </w:tc>
        <w:tc>
          <w:tcPr>
            <w:tcW w:w="3726" w:type="dxa"/>
            <w:gridSpan w:val="2"/>
            <w:tcBorders>
              <w:right w:val="single" w:sz="4" w:space="0" w:color="FFFFFF" w:themeColor="background1"/>
            </w:tcBorders>
          </w:tcPr>
          <w:p w14:paraId="09F68C34" w14:textId="0C48F798" w:rsidR="00376A97" w:rsidRDefault="00376A97" w:rsidP="00376A97">
            <w:pPr>
              <w:keepNext/>
              <w:keepLines/>
              <w:widowControl w:val="0"/>
              <w:spacing w:before="40" w:after="40"/>
              <w:rPr>
                <w:i/>
                <w:iCs/>
                <w:lang w:val="en-US"/>
              </w:rPr>
            </w:pPr>
            <w:r w:rsidRPr="00077476">
              <w:t>$</w:t>
            </w:r>
            <w:r>
              <w:t>[</w:t>
            </w:r>
            <w:r w:rsidRPr="00077476">
              <w:rPr>
                <w:i/>
                <w:highlight w:val="lightGray"/>
              </w:rPr>
              <w:t>insert</w:t>
            </w:r>
            <w:r w:rsidRPr="00077476">
              <w:rPr>
                <w:highlight w:val="lightGray"/>
              </w:rPr>
              <w:t>]</w:t>
            </w:r>
            <w:r w:rsidRPr="00077476">
              <w:rPr>
                <w:i/>
                <w:iCs/>
                <w:lang w:val="en-US"/>
              </w:rPr>
              <w:t xml:space="preserve"> </w:t>
            </w:r>
            <w:r>
              <w:rPr>
                <w:i/>
                <w:iCs/>
                <w:lang w:val="en-US"/>
              </w:rPr>
              <w:t xml:space="preserve">(excluding GST) </w:t>
            </w:r>
            <w:r w:rsidRPr="00077476">
              <w:rPr>
                <w:i/>
                <w:iCs/>
                <w:lang w:val="en-US"/>
              </w:rPr>
              <w:t>to be paid [</w:t>
            </w:r>
            <w:r w:rsidRPr="00077476">
              <w:rPr>
                <w:i/>
                <w:highlight w:val="lightGray"/>
              </w:rPr>
              <w:t>monthly / quarterly</w:t>
            </w:r>
            <w:r w:rsidRPr="00077476">
              <w:rPr>
                <w:i/>
                <w:iCs/>
                <w:lang w:val="en-US"/>
              </w:rPr>
              <w:t>] in [</w:t>
            </w:r>
            <w:r w:rsidRPr="00077476">
              <w:rPr>
                <w:i/>
                <w:highlight w:val="lightGray"/>
              </w:rPr>
              <w:t>advance / arrears</w:t>
            </w:r>
            <w:r w:rsidRPr="00077476">
              <w:rPr>
                <w:i/>
                <w:iCs/>
                <w:lang w:val="en-US"/>
              </w:rPr>
              <w:t>]</w:t>
            </w:r>
          </w:p>
          <w:p w14:paraId="235803F4" w14:textId="664F43C7" w:rsidR="00376A97" w:rsidRDefault="00E076B5" w:rsidP="00376A97">
            <w:pPr>
              <w:keepNext/>
              <w:keepLines/>
              <w:widowControl w:val="0"/>
              <w:spacing w:before="40" w:after="40"/>
              <w:rPr>
                <w:iCs/>
                <w:lang w:val="en-US"/>
              </w:rPr>
            </w:pPr>
            <w:r>
              <w:rPr>
                <w:noProof/>
                <w:sz w:val="28"/>
                <w:szCs w:val="28"/>
                <w:lang w:eastAsia="en-AU"/>
              </w:rPr>
              <mc:AlternateContent>
                <mc:Choice Requires="wps">
                  <w:drawing>
                    <wp:anchor distT="0" distB="0" distL="114300" distR="114300" simplePos="0" relativeHeight="251892736" behindDoc="0" locked="0" layoutInCell="1" allowOverlap="1" wp14:anchorId="5BE788F9" wp14:editId="19B55B6F">
                      <wp:simplePos x="0" y="0"/>
                      <wp:positionH relativeFrom="rightMargin">
                        <wp:posOffset>201295</wp:posOffset>
                      </wp:positionH>
                      <wp:positionV relativeFrom="paragraph">
                        <wp:posOffset>160655</wp:posOffset>
                      </wp:positionV>
                      <wp:extent cx="2631440" cy="10287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31440" cy="1028700"/>
                              </a:xfrm>
                              <a:prstGeom prst="rect">
                                <a:avLst/>
                              </a:prstGeom>
                              <a:solidFill>
                                <a:schemeClr val="bg2"/>
                              </a:solidFill>
                              <a:ln w="6350">
                                <a:noFill/>
                              </a:ln>
                            </wps:spPr>
                            <wps:txbx>
                              <w:txbxContent>
                                <w:p w14:paraId="2D8CABB0" w14:textId="1353E5D2" w:rsidR="00376A97" w:rsidRDefault="00376A97" w:rsidP="007655A7">
                                  <w:pPr>
                                    <w:spacing w:after="120"/>
                                    <w:rPr>
                                      <w:sz w:val="16"/>
                                    </w:rPr>
                                  </w:pPr>
                                  <w:r>
                                    <w:rPr>
                                      <w:b/>
                                      <w:i/>
                                      <w:sz w:val="16"/>
                                    </w:rPr>
                                    <w:t xml:space="preserve">Guidance Note for items </w:t>
                                  </w:r>
                                  <w:r>
                                    <w:rPr>
                                      <w:b/>
                                      <w:i/>
                                      <w:sz w:val="16"/>
                                    </w:rPr>
                                    <w:fldChar w:fldCharType="begin"/>
                                  </w:r>
                                  <w:r>
                                    <w:rPr>
                                      <w:b/>
                                      <w:i/>
                                      <w:sz w:val="16"/>
                                    </w:rPr>
                                    <w:instrText xml:space="preserve"> REF _Ref85183006 \r \h </w:instrText>
                                  </w:r>
                                  <w:r>
                                    <w:rPr>
                                      <w:b/>
                                      <w:i/>
                                      <w:sz w:val="16"/>
                                    </w:rPr>
                                  </w:r>
                                  <w:r>
                                    <w:rPr>
                                      <w:b/>
                                      <w:i/>
                                      <w:sz w:val="16"/>
                                    </w:rPr>
                                    <w:fldChar w:fldCharType="separate"/>
                                  </w:r>
                                  <w:r>
                                    <w:rPr>
                                      <w:b/>
                                      <w:i/>
                                      <w:sz w:val="16"/>
                                    </w:rPr>
                                    <w:t>12</w:t>
                                  </w:r>
                                  <w:r>
                                    <w:rPr>
                                      <w:b/>
                                      <w:i/>
                                      <w:sz w:val="16"/>
                                    </w:rPr>
                                    <w:fldChar w:fldCharType="end"/>
                                  </w:r>
                                  <w:r>
                                    <w:rPr>
                                      <w:b/>
                                      <w:i/>
                                      <w:sz w:val="16"/>
                                    </w:rPr>
                                    <w:t xml:space="preserve"> and </w:t>
                                  </w:r>
                                  <w:r>
                                    <w:rPr>
                                      <w:b/>
                                      <w:i/>
                                      <w:sz w:val="16"/>
                                    </w:rPr>
                                    <w:fldChar w:fldCharType="begin"/>
                                  </w:r>
                                  <w:r>
                                    <w:rPr>
                                      <w:b/>
                                      <w:i/>
                                      <w:sz w:val="16"/>
                                    </w:rPr>
                                    <w:instrText xml:space="preserve"> REF _Ref99826898 \w \h </w:instrText>
                                  </w:r>
                                  <w:r>
                                    <w:rPr>
                                      <w:b/>
                                      <w:i/>
                                      <w:sz w:val="16"/>
                                    </w:rPr>
                                  </w:r>
                                  <w:r>
                                    <w:rPr>
                                      <w:b/>
                                      <w:i/>
                                      <w:sz w:val="16"/>
                                    </w:rPr>
                                    <w:fldChar w:fldCharType="separate"/>
                                  </w:r>
                                  <w:r>
                                    <w:rPr>
                                      <w:b/>
                                      <w:i/>
                                      <w:sz w:val="16"/>
                                    </w:rPr>
                                    <w:t>13</w:t>
                                  </w:r>
                                  <w:r>
                                    <w:rPr>
                                      <w:b/>
                                      <w:i/>
                                      <w:sz w:val="16"/>
                                    </w:rPr>
                                    <w:fldChar w:fldCharType="end"/>
                                  </w:r>
                                  <w:r>
                                    <w:rPr>
                                      <w:b/>
                                      <w:i/>
                                      <w:sz w:val="16"/>
                                    </w:rPr>
                                    <w:t xml:space="preserve">: </w:t>
                                  </w:r>
                                  <w:r w:rsidRPr="00FD488F">
                                    <w:rPr>
                                      <w:sz w:val="16"/>
                                    </w:rPr>
                                    <w:t xml:space="preserve">Each party is granted a licence to Use the other party's Pre-existing IPR for the purpose specified in clause </w:t>
                                  </w:r>
                                  <w:r>
                                    <w:rPr>
                                      <w:sz w:val="16"/>
                                    </w:rPr>
                                    <w:fldChar w:fldCharType="begin"/>
                                  </w:r>
                                  <w:r>
                                    <w:rPr>
                                      <w:sz w:val="16"/>
                                    </w:rPr>
                                    <w:instrText xml:space="preserve"> REF _Ref87899604 \r \h </w:instrText>
                                  </w:r>
                                  <w:r>
                                    <w:rPr>
                                      <w:sz w:val="16"/>
                                    </w:rPr>
                                  </w:r>
                                  <w:r>
                                    <w:rPr>
                                      <w:sz w:val="16"/>
                                    </w:rPr>
                                    <w:fldChar w:fldCharType="separate"/>
                                  </w:r>
                                  <w:r>
                                    <w:rPr>
                                      <w:sz w:val="16"/>
                                    </w:rPr>
                                    <w:t>5.1(b)</w:t>
                                  </w:r>
                                  <w:r>
                                    <w:rPr>
                                      <w:sz w:val="16"/>
                                    </w:rPr>
                                    <w:fldChar w:fldCharType="end"/>
                                  </w:r>
                                  <w:r w:rsidRPr="00FD488F">
                                    <w:rPr>
                                      <w:sz w:val="16"/>
                                    </w:rPr>
                                    <w:t xml:space="preserve"> or clause </w:t>
                                  </w:r>
                                  <w:r>
                                    <w:rPr>
                                      <w:sz w:val="16"/>
                                    </w:rPr>
                                    <w:fldChar w:fldCharType="begin"/>
                                  </w:r>
                                  <w:r>
                                    <w:rPr>
                                      <w:sz w:val="16"/>
                                    </w:rPr>
                                    <w:instrText xml:space="preserve"> REF _Ref87899607 \r \h </w:instrText>
                                  </w:r>
                                  <w:r>
                                    <w:rPr>
                                      <w:sz w:val="16"/>
                                    </w:rPr>
                                  </w:r>
                                  <w:r>
                                    <w:rPr>
                                      <w:sz w:val="16"/>
                                    </w:rPr>
                                    <w:fldChar w:fldCharType="separate"/>
                                  </w:r>
                                  <w:r>
                                    <w:rPr>
                                      <w:sz w:val="16"/>
                                    </w:rPr>
                                    <w:t>5.1(c)</w:t>
                                  </w:r>
                                  <w:r>
                                    <w:rPr>
                                      <w:sz w:val="16"/>
                                    </w:rPr>
                                    <w:fldChar w:fldCharType="end"/>
                                  </w:r>
                                  <w:r w:rsidRPr="00FD488F">
                                    <w:rPr>
                                      <w:sz w:val="16"/>
                                    </w:rPr>
                                    <w:t xml:space="preserve"> (as relevant).</w:t>
                                  </w:r>
                                </w:p>
                                <w:p w14:paraId="08A3424D" w14:textId="571F3510" w:rsidR="00376A97" w:rsidRPr="00465572" w:rsidRDefault="00376A97" w:rsidP="007655A7">
                                  <w:pPr>
                                    <w:rPr>
                                      <w:b/>
                                      <w:i/>
                                      <w:sz w:val="16"/>
                                    </w:rPr>
                                  </w:pPr>
                                  <w:r>
                                    <w:rPr>
                                      <w:sz w:val="16"/>
                                    </w:rPr>
                                    <w:t>If either party seeks to impose restrictions on the other party's use of Pre-existing IPR, the restrictions should be set out in these items.</w:t>
                                  </w:r>
                                </w:p>
                                <w:p w14:paraId="1B062456" w14:textId="77C07670" w:rsidR="00376A97" w:rsidRPr="00F55F32" w:rsidRDefault="00376A97" w:rsidP="00280013">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788F9" id="Text Box 4" o:spid="_x0000_s1037" type="#_x0000_t202" style="position:absolute;margin-left:15.85pt;margin-top:12.65pt;width:207.2pt;height:81pt;z-index:2518927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5BJRQIAAIIEAAAOAAAAZHJzL2Uyb0RvYy54bWysVEtv2zAMvg/YfxB0X/xomnZGnCJLkWFA&#10;0BZIhp4VWYoNyKImKbGzXz9KTtKs22nYRabIT3x8JD196FtFDsK6BnRJs1FKidAcqkbvSvp9s/x0&#10;T4nzTFdMgRYlPQpHH2YfP0w7U4gcalCVsASdaFd0pqS196ZIEsdr0TI3AiM0GiXYlnm82l1SWdah&#10;91YleZpOkg5sZSxw4RxqHwcjnUX/Ugrun6V0whNVUszNx9PGcxvOZDZlxc4yUzf8lAb7hyxa1mgM&#10;enH1yDwje9v84aptuAUH0o84tAlI2XARa8BqsvRdNeuaGRFrQXKcudDk/p9b/nR4saSpSjqmRLMW&#10;W7QRvSdfoCfjwE5nXIGgtUGY71GNXT7rHSpD0b20bfhiOQTtyPPxwm1wxlGZT26y8RhNHG1Zmt/f&#10;pZH95O25sc5/FdCSIJTUYvMip+ywch5TQegZEqI5UE21bJSKlzAwYqEsOTBs9XaXhyTxxW8opUlX&#10;0snNbRodawjPB5zSCA/FDkUFyffbPlKTXSreQnVEIiwMg+QMXzaY7Io5/8IsTg4WiNvgn/GQCjAY&#10;nCRKarA//6YPeGwoWinpcBJL6n7smRWUqG8aW/154M3Hy/j2LscY9tqyvbbofbsAZCDDvTM8igHv&#10;1VmUFtpXXJp5iIompjnGLqk/iws/7AcuHRfzeQThsBrmV3pteHAdGA+t2PSvzJpTvzy2+gnOM8uK&#10;d20bsOGlhvneg2xiTwPRA6sn/nHQY+NOSxk26foeUW+/jtkvAAAA//8DAFBLAwQUAAYACAAAACEA&#10;TYDJauAAAAAJAQAADwAAAGRycy9kb3ducmV2LnhtbEyPTUvDQBCG74L/YRnBm9181LbEbIooUhBE&#10;THvpbZodk2h2Nuxu2+ivdz3pcXgf3veZcj2ZQZzI+d6ygnSWgCBurO65VbDbPt2sQPiArHGwTAq+&#10;yMO6urwosdD2zG90qkMrYgn7AhV0IYyFlL7pyKCf2ZE4Zu/WGQzxdK3UDs+x3AwyS5KFNNhzXOhw&#10;pIeOms/6aBTs3Sv65sPXm22bEWYvm+/nx1yp66vp/g5EoCn8wfCrH9Whik4He2TtxaAgT5eRVJDd&#10;5iBiPp8vUhCHCK6WOciqlP8/qH4AAAD//wMAUEsBAi0AFAAGAAgAAAAhALaDOJL+AAAA4QEAABMA&#10;AAAAAAAAAAAAAAAAAAAAAFtDb250ZW50X1R5cGVzXS54bWxQSwECLQAUAAYACAAAACEAOP0h/9YA&#10;AACUAQAACwAAAAAAAAAAAAAAAAAvAQAAX3JlbHMvLnJlbHNQSwECLQAUAAYACAAAACEAYe+QSUUC&#10;AACCBAAADgAAAAAAAAAAAAAAAAAuAgAAZHJzL2Uyb0RvYy54bWxQSwECLQAUAAYACAAAACEATYDJ&#10;auAAAAAJAQAADwAAAAAAAAAAAAAAAACfBAAAZHJzL2Rvd25yZXYueG1sUEsFBgAAAAAEAAQA8wAA&#10;AKwFAAAAAA==&#10;" fillcolor="#eeece1 [3214]" stroked="f" strokeweight=".5pt">
                      <v:textbox>
                        <w:txbxContent>
                          <w:p w14:paraId="2D8CABB0" w14:textId="1353E5D2" w:rsidR="00376A97" w:rsidRDefault="00376A97" w:rsidP="007655A7">
                            <w:pPr>
                              <w:spacing w:after="120"/>
                              <w:rPr>
                                <w:sz w:val="16"/>
                              </w:rPr>
                            </w:pPr>
                            <w:r>
                              <w:rPr>
                                <w:b/>
                                <w:i/>
                                <w:sz w:val="16"/>
                              </w:rPr>
                              <w:t xml:space="preserve">Guidance Note for items </w:t>
                            </w:r>
                            <w:r>
                              <w:rPr>
                                <w:b/>
                                <w:i/>
                                <w:sz w:val="16"/>
                              </w:rPr>
                              <w:fldChar w:fldCharType="begin"/>
                            </w:r>
                            <w:r>
                              <w:rPr>
                                <w:b/>
                                <w:i/>
                                <w:sz w:val="16"/>
                              </w:rPr>
                              <w:instrText xml:space="preserve"> REF _Ref85183006 \r \h </w:instrText>
                            </w:r>
                            <w:r>
                              <w:rPr>
                                <w:b/>
                                <w:i/>
                                <w:sz w:val="16"/>
                              </w:rPr>
                            </w:r>
                            <w:r>
                              <w:rPr>
                                <w:b/>
                                <w:i/>
                                <w:sz w:val="16"/>
                              </w:rPr>
                              <w:fldChar w:fldCharType="separate"/>
                            </w:r>
                            <w:r>
                              <w:rPr>
                                <w:b/>
                                <w:i/>
                                <w:sz w:val="16"/>
                              </w:rPr>
                              <w:t>12</w:t>
                            </w:r>
                            <w:r>
                              <w:rPr>
                                <w:b/>
                                <w:i/>
                                <w:sz w:val="16"/>
                              </w:rPr>
                              <w:fldChar w:fldCharType="end"/>
                            </w:r>
                            <w:r>
                              <w:rPr>
                                <w:b/>
                                <w:i/>
                                <w:sz w:val="16"/>
                              </w:rPr>
                              <w:t xml:space="preserve"> and </w:t>
                            </w:r>
                            <w:r>
                              <w:rPr>
                                <w:b/>
                                <w:i/>
                                <w:sz w:val="16"/>
                              </w:rPr>
                              <w:fldChar w:fldCharType="begin"/>
                            </w:r>
                            <w:r>
                              <w:rPr>
                                <w:b/>
                                <w:i/>
                                <w:sz w:val="16"/>
                              </w:rPr>
                              <w:instrText xml:space="preserve"> REF _Ref99826898 \w \h </w:instrText>
                            </w:r>
                            <w:r>
                              <w:rPr>
                                <w:b/>
                                <w:i/>
                                <w:sz w:val="16"/>
                              </w:rPr>
                            </w:r>
                            <w:r>
                              <w:rPr>
                                <w:b/>
                                <w:i/>
                                <w:sz w:val="16"/>
                              </w:rPr>
                              <w:fldChar w:fldCharType="separate"/>
                            </w:r>
                            <w:r>
                              <w:rPr>
                                <w:b/>
                                <w:i/>
                                <w:sz w:val="16"/>
                              </w:rPr>
                              <w:t>13</w:t>
                            </w:r>
                            <w:r>
                              <w:rPr>
                                <w:b/>
                                <w:i/>
                                <w:sz w:val="16"/>
                              </w:rPr>
                              <w:fldChar w:fldCharType="end"/>
                            </w:r>
                            <w:r>
                              <w:rPr>
                                <w:b/>
                                <w:i/>
                                <w:sz w:val="16"/>
                              </w:rPr>
                              <w:t xml:space="preserve">: </w:t>
                            </w:r>
                            <w:r w:rsidRPr="00FD488F">
                              <w:rPr>
                                <w:sz w:val="16"/>
                              </w:rPr>
                              <w:t xml:space="preserve">Each party is granted a licence to Use the other party's Pre-existing IPR for the purpose specified in clause </w:t>
                            </w:r>
                            <w:r>
                              <w:rPr>
                                <w:sz w:val="16"/>
                              </w:rPr>
                              <w:fldChar w:fldCharType="begin"/>
                            </w:r>
                            <w:r>
                              <w:rPr>
                                <w:sz w:val="16"/>
                              </w:rPr>
                              <w:instrText xml:space="preserve"> REF _Ref87899604 \r \h </w:instrText>
                            </w:r>
                            <w:r>
                              <w:rPr>
                                <w:sz w:val="16"/>
                              </w:rPr>
                            </w:r>
                            <w:r>
                              <w:rPr>
                                <w:sz w:val="16"/>
                              </w:rPr>
                              <w:fldChar w:fldCharType="separate"/>
                            </w:r>
                            <w:r>
                              <w:rPr>
                                <w:sz w:val="16"/>
                              </w:rPr>
                              <w:t>5.1(b)</w:t>
                            </w:r>
                            <w:r>
                              <w:rPr>
                                <w:sz w:val="16"/>
                              </w:rPr>
                              <w:fldChar w:fldCharType="end"/>
                            </w:r>
                            <w:r w:rsidRPr="00FD488F">
                              <w:rPr>
                                <w:sz w:val="16"/>
                              </w:rPr>
                              <w:t xml:space="preserve"> or clause </w:t>
                            </w:r>
                            <w:r>
                              <w:rPr>
                                <w:sz w:val="16"/>
                              </w:rPr>
                              <w:fldChar w:fldCharType="begin"/>
                            </w:r>
                            <w:r>
                              <w:rPr>
                                <w:sz w:val="16"/>
                              </w:rPr>
                              <w:instrText xml:space="preserve"> REF _Ref87899607 \r \h </w:instrText>
                            </w:r>
                            <w:r>
                              <w:rPr>
                                <w:sz w:val="16"/>
                              </w:rPr>
                            </w:r>
                            <w:r>
                              <w:rPr>
                                <w:sz w:val="16"/>
                              </w:rPr>
                              <w:fldChar w:fldCharType="separate"/>
                            </w:r>
                            <w:r>
                              <w:rPr>
                                <w:sz w:val="16"/>
                              </w:rPr>
                              <w:t>5.1(c)</w:t>
                            </w:r>
                            <w:r>
                              <w:rPr>
                                <w:sz w:val="16"/>
                              </w:rPr>
                              <w:fldChar w:fldCharType="end"/>
                            </w:r>
                            <w:r w:rsidRPr="00FD488F">
                              <w:rPr>
                                <w:sz w:val="16"/>
                              </w:rPr>
                              <w:t xml:space="preserve"> (as relevant).</w:t>
                            </w:r>
                          </w:p>
                          <w:p w14:paraId="08A3424D" w14:textId="571F3510" w:rsidR="00376A97" w:rsidRPr="00465572" w:rsidRDefault="00376A97" w:rsidP="007655A7">
                            <w:pPr>
                              <w:rPr>
                                <w:b/>
                                <w:i/>
                                <w:sz w:val="16"/>
                              </w:rPr>
                            </w:pPr>
                            <w:r>
                              <w:rPr>
                                <w:sz w:val="16"/>
                              </w:rPr>
                              <w:t>If either party seeks to impose restrictions on the other party's use of Pre-existing IPR, the restrictions should be set out in these items.</w:t>
                            </w:r>
                          </w:p>
                          <w:p w14:paraId="1B062456" w14:textId="77C07670" w:rsidR="00376A97" w:rsidRPr="00F55F32" w:rsidRDefault="00376A97" w:rsidP="00280013">
                            <w:pPr>
                              <w:rPr>
                                <w:b/>
                                <w:i/>
                                <w:sz w:val="16"/>
                              </w:rPr>
                            </w:pPr>
                          </w:p>
                        </w:txbxContent>
                      </v:textbox>
                      <w10:wrap anchorx="margin"/>
                    </v:shape>
                  </w:pict>
                </mc:Fallback>
              </mc:AlternateContent>
            </w:r>
          </w:p>
          <w:p w14:paraId="32E2101C" w14:textId="1C166E45" w:rsidR="00376A97" w:rsidRDefault="00376A97" w:rsidP="00376A97">
            <w:pPr>
              <w:keepNext/>
              <w:keepLines/>
              <w:widowControl w:val="0"/>
              <w:spacing w:before="40" w:after="40"/>
              <w:rPr>
                <w:iCs/>
                <w:lang w:val="en-US"/>
              </w:rPr>
            </w:pPr>
            <w:r>
              <w:rPr>
                <w:iCs/>
                <w:lang w:val="en-US"/>
              </w:rPr>
              <w:t xml:space="preserve">OR </w:t>
            </w:r>
          </w:p>
          <w:p w14:paraId="28A23313" w14:textId="5656AF69" w:rsidR="00376A97" w:rsidRPr="00077476" w:rsidRDefault="00376A97" w:rsidP="00376A97">
            <w:pPr>
              <w:keepNext/>
              <w:keepLines/>
              <w:widowControl w:val="0"/>
              <w:spacing w:before="40" w:after="40"/>
            </w:pPr>
          </w:p>
          <w:p w14:paraId="526D5DF6" w14:textId="10D8EC82" w:rsidR="00376A97" w:rsidRPr="00071E64" w:rsidRDefault="00376A97" w:rsidP="00376A97">
            <w:pPr>
              <w:keepNext/>
              <w:keepLines/>
              <w:widowControl w:val="0"/>
              <w:spacing w:before="40" w:after="40"/>
            </w:pPr>
            <w:r w:rsidRPr="00077476">
              <w:t>[</w:t>
            </w:r>
            <w:r w:rsidRPr="00077476">
              <w:rPr>
                <w:i/>
                <w:highlight w:val="lightGray"/>
              </w:rPr>
              <w:t>insert</w:t>
            </w:r>
            <w:r>
              <w:rPr>
                <w:i/>
                <w:highlight w:val="lightGray"/>
              </w:rPr>
              <w:t xml:space="preserve"> the</w:t>
            </w:r>
            <w:r w:rsidRPr="00077476">
              <w:rPr>
                <w:i/>
                <w:highlight w:val="lightGray"/>
              </w:rPr>
              <w:t xml:space="preserve"> Milestone payments</w:t>
            </w:r>
            <w:r>
              <w:rPr>
                <w:i/>
                <w:highlight w:val="lightGray"/>
              </w:rPr>
              <w:t>, which are to be paid by the Collaborator on the University's achievement of each applicable Milestone Date</w:t>
            </w:r>
            <w:r w:rsidRPr="00077476">
              <w:rPr>
                <w:i/>
                <w:highlight w:val="lightGray"/>
              </w:rPr>
              <w:t>.</w:t>
            </w:r>
            <w:r w:rsidRPr="00077476">
              <w:t>]</w:t>
            </w:r>
          </w:p>
        </w:tc>
      </w:tr>
      <w:tr w:rsidR="00376A97" w:rsidRPr="00F55F32" w14:paraId="43B5D39F" w14:textId="77777777" w:rsidTr="001962D5">
        <w:tc>
          <w:tcPr>
            <w:tcW w:w="6519" w:type="dxa"/>
            <w:gridSpan w:val="4"/>
            <w:tcBorders>
              <w:left w:val="single" w:sz="4" w:space="0" w:color="FFFFFF" w:themeColor="background1"/>
              <w:right w:val="single" w:sz="4" w:space="0" w:color="FFFFFF" w:themeColor="background1"/>
            </w:tcBorders>
            <w:shd w:val="clear" w:color="auto" w:fill="D9D9D9" w:themeFill="background1" w:themeFillShade="D9"/>
          </w:tcPr>
          <w:p w14:paraId="2BC1C52B" w14:textId="6CF5F39E" w:rsidR="00376A97" w:rsidRPr="00077476" w:rsidDel="00AB54A6" w:rsidRDefault="00E076B5" w:rsidP="00376A97">
            <w:pPr>
              <w:widowControl w:val="0"/>
              <w:spacing w:before="40" w:after="40"/>
            </w:pPr>
            <w:r>
              <w:rPr>
                <w:noProof/>
                <w:lang w:eastAsia="en-AU"/>
              </w:rPr>
              <mc:AlternateContent>
                <mc:Choice Requires="wps">
                  <w:drawing>
                    <wp:anchor distT="0" distB="0" distL="114300" distR="114300" simplePos="0" relativeHeight="251890688" behindDoc="0" locked="0" layoutInCell="1" allowOverlap="1" wp14:anchorId="6B87D687" wp14:editId="681829AD">
                      <wp:simplePos x="0" y="0"/>
                      <wp:positionH relativeFrom="page">
                        <wp:posOffset>4260850</wp:posOffset>
                      </wp:positionH>
                      <wp:positionV relativeFrom="paragraph">
                        <wp:posOffset>136525</wp:posOffset>
                      </wp:positionV>
                      <wp:extent cx="2631440" cy="1343025"/>
                      <wp:effectExtent l="0" t="0" r="0" b="9525"/>
                      <wp:wrapNone/>
                      <wp:docPr id="76" name="Text Box 76"/>
                      <wp:cNvGraphicFramePr/>
                      <a:graphic xmlns:a="http://schemas.openxmlformats.org/drawingml/2006/main">
                        <a:graphicData uri="http://schemas.microsoft.com/office/word/2010/wordprocessingShape">
                          <wps:wsp>
                            <wps:cNvSpPr txBox="1"/>
                            <wps:spPr>
                              <a:xfrm>
                                <a:off x="0" y="0"/>
                                <a:ext cx="2631440" cy="1343025"/>
                              </a:xfrm>
                              <a:prstGeom prst="rect">
                                <a:avLst/>
                              </a:prstGeom>
                              <a:solidFill>
                                <a:schemeClr val="bg2"/>
                              </a:solidFill>
                              <a:ln w="6350">
                                <a:noFill/>
                              </a:ln>
                            </wps:spPr>
                            <wps:txbx>
                              <w:txbxContent>
                                <w:p w14:paraId="172643D1" w14:textId="4917C8C7" w:rsidR="00376A97" w:rsidRDefault="00376A97" w:rsidP="007274EB">
                                  <w:pPr>
                                    <w:spacing w:after="120"/>
                                    <w:rPr>
                                      <w:i/>
                                      <w:sz w:val="16"/>
                                    </w:rPr>
                                  </w:pPr>
                                  <w:r>
                                    <w:rPr>
                                      <w:b/>
                                      <w:i/>
                                      <w:sz w:val="16"/>
                                    </w:rPr>
                                    <w:t xml:space="preserve">Guidance Note for item </w:t>
                                  </w:r>
                                  <w:r>
                                    <w:rPr>
                                      <w:b/>
                                      <w:i/>
                                      <w:sz w:val="16"/>
                                    </w:rPr>
                                    <w:fldChar w:fldCharType="begin"/>
                                  </w:r>
                                  <w:r>
                                    <w:rPr>
                                      <w:b/>
                                      <w:i/>
                                      <w:sz w:val="16"/>
                                    </w:rPr>
                                    <w:instrText xml:space="preserve"> REF _Ref87793288 \n \h </w:instrText>
                                  </w:r>
                                  <w:r>
                                    <w:rPr>
                                      <w:b/>
                                      <w:i/>
                                      <w:sz w:val="16"/>
                                    </w:rPr>
                                  </w:r>
                                  <w:r>
                                    <w:rPr>
                                      <w:b/>
                                      <w:i/>
                                      <w:sz w:val="16"/>
                                    </w:rPr>
                                    <w:fldChar w:fldCharType="separate"/>
                                  </w:r>
                                  <w:r>
                                    <w:rPr>
                                      <w:b/>
                                      <w:i/>
                                      <w:sz w:val="16"/>
                                    </w:rPr>
                                    <w:t>14</w:t>
                                  </w:r>
                                  <w:r>
                                    <w:rPr>
                                      <w:b/>
                                      <w:i/>
                                      <w:sz w:val="16"/>
                                    </w:rPr>
                                    <w:fldChar w:fldCharType="end"/>
                                  </w:r>
                                  <w:r>
                                    <w:rPr>
                                      <w:b/>
                                      <w:i/>
                                      <w:sz w:val="16"/>
                                    </w:rPr>
                                    <w:t xml:space="preserve">: </w:t>
                                  </w:r>
                                  <w:r w:rsidRPr="00077476">
                                    <w:rPr>
                                      <w:sz w:val="16"/>
                                    </w:rPr>
                                    <w:t xml:space="preserve">Clause </w:t>
                                  </w:r>
                                  <w:r w:rsidRPr="00077476">
                                    <w:rPr>
                                      <w:sz w:val="16"/>
                                    </w:rPr>
                                    <w:fldChar w:fldCharType="begin"/>
                                  </w:r>
                                  <w:r w:rsidRPr="00077476">
                                    <w:rPr>
                                      <w:sz w:val="16"/>
                                    </w:rPr>
                                    <w:instrText xml:space="preserve"> REF _Ref87879556 \n \h </w:instrText>
                                  </w:r>
                                  <w:r>
                                    <w:rPr>
                                      <w:sz w:val="16"/>
                                    </w:rPr>
                                    <w:instrText xml:space="preserve"> \* MERGEFORMAT </w:instrText>
                                  </w:r>
                                  <w:r w:rsidRPr="00077476">
                                    <w:rPr>
                                      <w:sz w:val="16"/>
                                    </w:rPr>
                                  </w:r>
                                  <w:r w:rsidRPr="00077476">
                                    <w:rPr>
                                      <w:sz w:val="16"/>
                                    </w:rPr>
                                    <w:fldChar w:fldCharType="separate"/>
                                  </w:r>
                                  <w:r>
                                    <w:rPr>
                                      <w:sz w:val="16"/>
                                    </w:rPr>
                                    <w:t>5.4</w:t>
                                  </w:r>
                                  <w:r w:rsidRPr="00077476">
                                    <w:rPr>
                                      <w:sz w:val="16"/>
                                    </w:rPr>
                                    <w:fldChar w:fldCharType="end"/>
                                  </w:r>
                                  <w:r w:rsidRPr="00077476">
                                    <w:rPr>
                                      <w:sz w:val="16"/>
                                    </w:rPr>
                                    <w:t xml:space="preserve"> provides an initial position in relation to Commercialisation of IPR in </w:t>
                                  </w:r>
                                  <w:r>
                                    <w:rPr>
                                      <w:sz w:val="16"/>
                                    </w:rPr>
                                    <w:t>the Project IP</w:t>
                                  </w:r>
                                  <w:r w:rsidRPr="00077476">
                                    <w:rPr>
                                      <w:sz w:val="16"/>
                                    </w:rPr>
                                    <w:t xml:space="preserve">. However, if both parties consider that the approach in clause </w:t>
                                  </w:r>
                                  <w:r w:rsidRPr="00077476">
                                    <w:rPr>
                                      <w:sz w:val="16"/>
                                    </w:rPr>
                                    <w:fldChar w:fldCharType="begin"/>
                                  </w:r>
                                  <w:r w:rsidRPr="00077476">
                                    <w:rPr>
                                      <w:sz w:val="16"/>
                                    </w:rPr>
                                    <w:instrText xml:space="preserve"> REF _Ref87879556 \n \h </w:instrText>
                                  </w:r>
                                  <w:r>
                                    <w:rPr>
                                      <w:sz w:val="16"/>
                                    </w:rPr>
                                    <w:instrText xml:space="preserve"> \* MERGEFORMAT </w:instrText>
                                  </w:r>
                                  <w:r w:rsidRPr="00077476">
                                    <w:rPr>
                                      <w:sz w:val="16"/>
                                    </w:rPr>
                                  </w:r>
                                  <w:r w:rsidRPr="00077476">
                                    <w:rPr>
                                      <w:sz w:val="16"/>
                                    </w:rPr>
                                    <w:fldChar w:fldCharType="separate"/>
                                  </w:r>
                                  <w:r>
                                    <w:rPr>
                                      <w:sz w:val="16"/>
                                    </w:rPr>
                                    <w:t>5.4</w:t>
                                  </w:r>
                                  <w:r w:rsidRPr="00077476">
                                    <w:rPr>
                                      <w:sz w:val="16"/>
                                    </w:rPr>
                                    <w:fldChar w:fldCharType="end"/>
                                  </w:r>
                                  <w:r w:rsidRPr="00077476">
                                    <w:rPr>
                                      <w:sz w:val="16"/>
                                    </w:rPr>
                                    <w:t xml:space="preserve"> is not appropriate for their particular Pr</w:t>
                                  </w:r>
                                  <w:r w:rsidRPr="00350303">
                                    <w:rPr>
                                      <w:sz w:val="16"/>
                                    </w:rPr>
                                    <w:t xml:space="preserve">oject, the parties can agree </w:t>
                                  </w:r>
                                  <w:r w:rsidRPr="00077476">
                                    <w:rPr>
                                      <w:sz w:val="16"/>
                                    </w:rPr>
                                    <w:t>an alternative approach</w:t>
                                  </w:r>
                                  <w:r w:rsidRPr="00ED7CE6">
                                    <w:rPr>
                                      <w:sz w:val="16"/>
                                    </w:rPr>
                                    <w:t xml:space="preserve"> and set it out in this i</w:t>
                                  </w:r>
                                  <w:r w:rsidRPr="00077476">
                                    <w:rPr>
                                      <w:sz w:val="16"/>
                                    </w:rPr>
                                    <w:t>tem.</w:t>
                                  </w:r>
                                  <w:r>
                                    <w:rPr>
                                      <w:i/>
                                      <w:sz w:val="16"/>
                                    </w:rPr>
                                    <w:t xml:space="preserve"> </w:t>
                                  </w:r>
                                </w:p>
                                <w:p w14:paraId="728A4A01" w14:textId="79576F0E" w:rsidR="00376A97" w:rsidRPr="00515DD4" w:rsidRDefault="00376A97" w:rsidP="00515DD4">
                                  <w:pPr>
                                    <w:spacing w:after="120"/>
                                    <w:rPr>
                                      <w:sz w:val="16"/>
                                    </w:rPr>
                                  </w:pPr>
                                  <w:r w:rsidRPr="00515DD4">
                                    <w:rPr>
                                      <w:sz w:val="16"/>
                                    </w:rPr>
                                    <w:t>If the parties do not wish to specify an initial posit</w:t>
                                  </w:r>
                                  <w:r>
                                    <w:rPr>
                                      <w:sz w:val="16"/>
                                    </w:rPr>
                                    <w:t>i</w:t>
                                  </w:r>
                                  <w:r w:rsidRPr="00515DD4">
                                    <w:rPr>
                                      <w:sz w:val="16"/>
                                    </w:rPr>
                                    <w:t xml:space="preserve">on with respect to Commercialisation of the IPR in the Project IP, the parties should specify that </w:t>
                                  </w:r>
                                  <w:r w:rsidRPr="00077476">
                                    <w:rPr>
                                      <w:sz w:val="16"/>
                                    </w:rPr>
                                    <w:t xml:space="preserve">clause </w:t>
                                  </w:r>
                                  <w:r w:rsidRPr="00077476">
                                    <w:rPr>
                                      <w:sz w:val="16"/>
                                    </w:rPr>
                                    <w:fldChar w:fldCharType="begin"/>
                                  </w:r>
                                  <w:r w:rsidRPr="00077476">
                                    <w:rPr>
                                      <w:sz w:val="16"/>
                                    </w:rPr>
                                    <w:instrText xml:space="preserve"> REF _Ref87879556 \n \h </w:instrText>
                                  </w:r>
                                  <w:r>
                                    <w:rPr>
                                      <w:sz w:val="16"/>
                                    </w:rPr>
                                    <w:instrText xml:space="preserve"> \* MERGEFORMAT </w:instrText>
                                  </w:r>
                                  <w:r w:rsidRPr="00077476">
                                    <w:rPr>
                                      <w:sz w:val="16"/>
                                    </w:rPr>
                                  </w:r>
                                  <w:r w:rsidRPr="00077476">
                                    <w:rPr>
                                      <w:sz w:val="16"/>
                                    </w:rPr>
                                    <w:fldChar w:fldCharType="separate"/>
                                  </w:r>
                                  <w:r>
                                    <w:rPr>
                                      <w:sz w:val="16"/>
                                    </w:rPr>
                                    <w:t>5.4</w:t>
                                  </w:r>
                                  <w:r w:rsidRPr="00077476">
                                    <w:rPr>
                                      <w:sz w:val="16"/>
                                    </w:rPr>
                                    <w:fldChar w:fldCharType="end"/>
                                  </w:r>
                                  <w:r>
                                    <w:rPr>
                                      <w:sz w:val="16"/>
                                    </w:rPr>
                                    <w:t xml:space="preserve"> does not apply in this item.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7D687" id="Text Box 76" o:spid="_x0000_s1038" type="#_x0000_t202" style="position:absolute;margin-left:335.5pt;margin-top:10.75pt;width:207.2pt;height:105.75pt;z-index:25189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7etRAIAAIQEAAAOAAAAZHJzL2Uyb0RvYy54bWysVE1v2zAMvQ/YfxB0X/yRj3ZGnCJLkWFA&#10;0BZIhp4VWY4NyKImKbGzXz9Kdpqs22nYRaFI+lF8j8z8oWskOQlja1A5TUYxJUJxKGp1yOn33frT&#10;PSXWMVUwCUrk9CwsfVh8/DBvdSZSqEAWwhAEUTZrdU4r53QWRZZXomF2BFooDJZgGubwag5RYViL&#10;6I2M0jieRS2YQhvgwlr0PvZBugj4ZSm4ey5LKxyROcW3uXCacO79GS3mLDsYpquaD89g//CKhtUK&#10;i75BPTLHyNHUf0A1NTdgoXQjDk0EZVlzEXrAbpL4XTfbimkRekFyrH6jyf4/WP50ejGkLnJ6N6NE&#10;sQY12onOkS/QEXQhP622GaZtNSa6Dv2o88Vv0enb7krT+F9siGAcmT6/sevRODrT2TiZTDDEMZaM&#10;J+M4nXqc6Pq5NtZ9FdAQb+TUoHyBVXbaWNenXlJ8NQuyLta1lOHiR0aspCEnhmLvD+kA/luWVKTN&#10;6Ww8jQOwAv95jywVvsU32zflLdftu0BOEsC8aw/FGYkw0I+S1Xxd42M3zLoXZnB2sEHcB/eMRykB&#10;i8FgUVKB+fk3v89HSTFKSYuzmFP748iMoER+Uyj25543Fy6T6V2KNcxtZH8bUcdmBchAgpuneTB9&#10;vpMXszTQvOLaLH1VDDHFsXZO3cVcuX5DcO24WC5DEo6rZm6jtpp7aM+4l2LXvTKjB70cSv0El6ll&#10;2TvZ+lz/pYLl0UFZB02vrA7846iHqRjW0u/S7T1kXf88Fr8AAAD//wMAUEsDBBQABgAIAAAAIQAV&#10;zPwd4QAAAAsBAAAPAAAAZHJzL2Rvd25yZXYueG1sTI/BTsMwEETvSPyDtUjcqJ2ElirEqRAIVUJC&#10;iJQLt228JIF4HcVuG/r1dU9wnJ3R7JtiNdle7Gn0nWMNyUyBIK6d6bjR8LF5vlmC8AHZYO+YNPyS&#10;h1V5eVFgbtyB32lfhUbEEvY5amhDGHIpfd2SRT9zA3H0vtxoMUQ5NtKMeIjltpepUgtpseP4ocWB&#10;Hluqf6qd1fA5vqGvv3213jQpYfq6Pr48ZVpfX00P9yACTeEvDGf8iA5lZNq6HRsveg2LuyRuCRrS&#10;ZA7iHFDL+S2IbbxkmQJZFvL/hvIEAAD//wMAUEsBAi0AFAAGAAgAAAAhALaDOJL+AAAA4QEAABMA&#10;AAAAAAAAAAAAAAAAAAAAAFtDb250ZW50X1R5cGVzXS54bWxQSwECLQAUAAYACAAAACEAOP0h/9YA&#10;AACUAQAACwAAAAAAAAAAAAAAAAAvAQAAX3JlbHMvLnJlbHNQSwECLQAUAAYACAAAACEAa1e3rUQC&#10;AACEBAAADgAAAAAAAAAAAAAAAAAuAgAAZHJzL2Uyb0RvYy54bWxQSwECLQAUAAYACAAAACEAFcz8&#10;HeEAAAALAQAADwAAAAAAAAAAAAAAAACeBAAAZHJzL2Rvd25yZXYueG1sUEsFBgAAAAAEAAQA8wAA&#10;AKwFAAAAAA==&#10;" fillcolor="#eeece1 [3214]" stroked="f" strokeweight=".5pt">
                      <v:textbox>
                        <w:txbxContent>
                          <w:p w14:paraId="172643D1" w14:textId="4917C8C7" w:rsidR="00376A97" w:rsidRDefault="00376A97" w:rsidP="007274EB">
                            <w:pPr>
                              <w:spacing w:after="120"/>
                              <w:rPr>
                                <w:i/>
                                <w:sz w:val="16"/>
                              </w:rPr>
                            </w:pPr>
                            <w:r>
                              <w:rPr>
                                <w:b/>
                                <w:i/>
                                <w:sz w:val="16"/>
                              </w:rPr>
                              <w:t xml:space="preserve">Guidance Note for item </w:t>
                            </w:r>
                            <w:r>
                              <w:rPr>
                                <w:b/>
                                <w:i/>
                                <w:sz w:val="16"/>
                              </w:rPr>
                              <w:fldChar w:fldCharType="begin"/>
                            </w:r>
                            <w:r>
                              <w:rPr>
                                <w:b/>
                                <w:i/>
                                <w:sz w:val="16"/>
                              </w:rPr>
                              <w:instrText xml:space="preserve"> REF _Ref87793288 \n \h </w:instrText>
                            </w:r>
                            <w:r>
                              <w:rPr>
                                <w:b/>
                                <w:i/>
                                <w:sz w:val="16"/>
                              </w:rPr>
                            </w:r>
                            <w:r>
                              <w:rPr>
                                <w:b/>
                                <w:i/>
                                <w:sz w:val="16"/>
                              </w:rPr>
                              <w:fldChar w:fldCharType="separate"/>
                            </w:r>
                            <w:r>
                              <w:rPr>
                                <w:b/>
                                <w:i/>
                                <w:sz w:val="16"/>
                              </w:rPr>
                              <w:t>14</w:t>
                            </w:r>
                            <w:r>
                              <w:rPr>
                                <w:b/>
                                <w:i/>
                                <w:sz w:val="16"/>
                              </w:rPr>
                              <w:fldChar w:fldCharType="end"/>
                            </w:r>
                            <w:r>
                              <w:rPr>
                                <w:b/>
                                <w:i/>
                                <w:sz w:val="16"/>
                              </w:rPr>
                              <w:t xml:space="preserve">: </w:t>
                            </w:r>
                            <w:r w:rsidRPr="00077476">
                              <w:rPr>
                                <w:sz w:val="16"/>
                              </w:rPr>
                              <w:t xml:space="preserve">Clause </w:t>
                            </w:r>
                            <w:r w:rsidRPr="00077476">
                              <w:rPr>
                                <w:sz w:val="16"/>
                              </w:rPr>
                              <w:fldChar w:fldCharType="begin"/>
                            </w:r>
                            <w:r w:rsidRPr="00077476">
                              <w:rPr>
                                <w:sz w:val="16"/>
                              </w:rPr>
                              <w:instrText xml:space="preserve"> REF _Ref87879556 \n \h </w:instrText>
                            </w:r>
                            <w:r>
                              <w:rPr>
                                <w:sz w:val="16"/>
                              </w:rPr>
                              <w:instrText xml:space="preserve"> \* MERGEFORMAT </w:instrText>
                            </w:r>
                            <w:r w:rsidRPr="00077476">
                              <w:rPr>
                                <w:sz w:val="16"/>
                              </w:rPr>
                            </w:r>
                            <w:r w:rsidRPr="00077476">
                              <w:rPr>
                                <w:sz w:val="16"/>
                              </w:rPr>
                              <w:fldChar w:fldCharType="separate"/>
                            </w:r>
                            <w:r>
                              <w:rPr>
                                <w:sz w:val="16"/>
                              </w:rPr>
                              <w:t>5.4</w:t>
                            </w:r>
                            <w:r w:rsidRPr="00077476">
                              <w:rPr>
                                <w:sz w:val="16"/>
                              </w:rPr>
                              <w:fldChar w:fldCharType="end"/>
                            </w:r>
                            <w:r w:rsidRPr="00077476">
                              <w:rPr>
                                <w:sz w:val="16"/>
                              </w:rPr>
                              <w:t xml:space="preserve"> provides an initial position in relation to Commercialisation of IPR in </w:t>
                            </w:r>
                            <w:r>
                              <w:rPr>
                                <w:sz w:val="16"/>
                              </w:rPr>
                              <w:t>the Project IP</w:t>
                            </w:r>
                            <w:r w:rsidRPr="00077476">
                              <w:rPr>
                                <w:sz w:val="16"/>
                              </w:rPr>
                              <w:t xml:space="preserve">. However, if both parties consider that the approach in clause </w:t>
                            </w:r>
                            <w:r w:rsidRPr="00077476">
                              <w:rPr>
                                <w:sz w:val="16"/>
                              </w:rPr>
                              <w:fldChar w:fldCharType="begin"/>
                            </w:r>
                            <w:r w:rsidRPr="00077476">
                              <w:rPr>
                                <w:sz w:val="16"/>
                              </w:rPr>
                              <w:instrText xml:space="preserve"> REF _Ref87879556 \n \h </w:instrText>
                            </w:r>
                            <w:r>
                              <w:rPr>
                                <w:sz w:val="16"/>
                              </w:rPr>
                              <w:instrText xml:space="preserve"> \* MERGEFORMAT </w:instrText>
                            </w:r>
                            <w:r w:rsidRPr="00077476">
                              <w:rPr>
                                <w:sz w:val="16"/>
                              </w:rPr>
                            </w:r>
                            <w:r w:rsidRPr="00077476">
                              <w:rPr>
                                <w:sz w:val="16"/>
                              </w:rPr>
                              <w:fldChar w:fldCharType="separate"/>
                            </w:r>
                            <w:r>
                              <w:rPr>
                                <w:sz w:val="16"/>
                              </w:rPr>
                              <w:t>5.4</w:t>
                            </w:r>
                            <w:r w:rsidRPr="00077476">
                              <w:rPr>
                                <w:sz w:val="16"/>
                              </w:rPr>
                              <w:fldChar w:fldCharType="end"/>
                            </w:r>
                            <w:r w:rsidRPr="00077476">
                              <w:rPr>
                                <w:sz w:val="16"/>
                              </w:rPr>
                              <w:t xml:space="preserve"> is not appropriate for their particular Pr</w:t>
                            </w:r>
                            <w:r w:rsidRPr="00350303">
                              <w:rPr>
                                <w:sz w:val="16"/>
                              </w:rPr>
                              <w:t xml:space="preserve">oject, the parties can agree </w:t>
                            </w:r>
                            <w:r w:rsidRPr="00077476">
                              <w:rPr>
                                <w:sz w:val="16"/>
                              </w:rPr>
                              <w:t>an alternative approach</w:t>
                            </w:r>
                            <w:r w:rsidRPr="00ED7CE6">
                              <w:rPr>
                                <w:sz w:val="16"/>
                              </w:rPr>
                              <w:t xml:space="preserve"> and set it out in this i</w:t>
                            </w:r>
                            <w:r w:rsidRPr="00077476">
                              <w:rPr>
                                <w:sz w:val="16"/>
                              </w:rPr>
                              <w:t>tem.</w:t>
                            </w:r>
                            <w:r>
                              <w:rPr>
                                <w:i/>
                                <w:sz w:val="16"/>
                              </w:rPr>
                              <w:t xml:space="preserve"> </w:t>
                            </w:r>
                          </w:p>
                          <w:p w14:paraId="728A4A01" w14:textId="79576F0E" w:rsidR="00376A97" w:rsidRPr="00515DD4" w:rsidRDefault="00376A97" w:rsidP="00515DD4">
                            <w:pPr>
                              <w:spacing w:after="120"/>
                              <w:rPr>
                                <w:sz w:val="16"/>
                              </w:rPr>
                            </w:pPr>
                            <w:r w:rsidRPr="00515DD4">
                              <w:rPr>
                                <w:sz w:val="16"/>
                              </w:rPr>
                              <w:t>If the parties do not wish to specify an initial posit</w:t>
                            </w:r>
                            <w:r>
                              <w:rPr>
                                <w:sz w:val="16"/>
                              </w:rPr>
                              <w:t>i</w:t>
                            </w:r>
                            <w:r w:rsidRPr="00515DD4">
                              <w:rPr>
                                <w:sz w:val="16"/>
                              </w:rPr>
                              <w:t xml:space="preserve">on with respect to Commercialisation of the IPR in the Project IP, the parties should specify that </w:t>
                            </w:r>
                            <w:r w:rsidRPr="00077476">
                              <w:rPr>
                                <w:sz w:val="16"/>
                              </w:rPr>
                              <w:t xml:space="preserve">clause </w:t>
                            </w:r>
                            <w:r w:rsidRPr="00077476">
                              <w:rPr>
                                <w:sz w:val="16"/>
                              </w:rPr>
                              <w:fldChar w:fldCharType="begin"/>
                            </w:r>
                            <w:r w:rsidRPr="00077476">
                              <w:rPr>
                                <w:sz w:val="16"/>
                              </w:rPr>
                              <w:instrText xml:space="preserve"> REF _Ref87879556 \n \h </w:instrText>
                            </w:r>
                            <w:r>
                              <w:rPr>
                                <w:sz w:val="16"/>
                              </w:rPr>
                              <w:instrText xml:space="preserve"> \* MERGEFORMAT </w:instrText>
                            </w:r>
                            <w:r w:rsidRPr="00077476">
                              <w:rPr>
                                <w:sz w:val="16"/>
                              </w:rPr>
                            </w:r>
                            <w:r w:rsidRPr="00077476">
                              <w:rPr>
                                <w:sz w:val="16"/>
                              </w:rPr>
                              <w:fldChar w:fldCharType="separate"/>
                            </w:r>
                            <w:r>
                              <w:rPr>
                                <w:sz w:val="16"/>
                              </w:rPr>
                              <w:t>5.4</w:t>
                            </w:r>
                            <w:r w:rsidRPr="00077476">
                              <w:rPr>
                                <w:sz w:val="16"/>
                              </w:rPr>
                              <w:fldChar w:fldCharType="end"/>
                            </w:r>
                            <w:r>
                              <w:rPr>
                                <w:sz w:val="16"/>
                              </w:rPr>
                              <w:t xml:space="preserve"> does not apply in this item.</w:t>
                            </w:r>
                          </w:p>
                        </w:txbxContent>
                      </v:textbox>
                      <w10:wrap anchorx="page"/>
                    </v:shape>
                  </w:pict>
                </mc:Fallback>
              </mc:AlternateContent>
            </w:r>
            <w:r w:rsidR="00376A97" w:rsidRPr="00077476">
              <w:rPr>
                <w:b/>
              </w:rPr>
              <w:t>General</w:t>
            </w:r>
          </w:p>
        </w:tc>
      </w:tr>
      <w:tr w:rsidR="00376A97" w:rsidRPr="00F55F32" w14:paraId="3604F057" w14:textId="77777777" w:rsidTr="00F25385">
        <w:tc>
          <w:tcPr>
            <w:tcW w:w="0" w:type="auto"/>
            <w:tcBorders>
              <w:left w:val="single" w:sz="4" w:space="0" w:color="FFFFFF" w:themeColor="background1"/>
              <w:right w:val="single" w:sz="4" w:space="0" w:color="auto"/>
            </w:tcBorders>
          </w:tcPr>
          <w:p w14:paraId="5E8ABDBF" w14:textId="77777777" w:rsidR="00376A97" w:rsidRPr="00077476" w:rsidRDefault="00376A97" w:rsidP="00187CA7">
            <w:pPr>
              <w:pStyle w:val="ListParagraph"/>
              <w:widowControl w:val="0"/>
              <w:numPr>
                <w:ilvl w:val="0"/>
                <w:numId w:val="15"/>
              </w:numPr>
              <w:spacing w:before="40" w:after="40"/>
              <w:contextualSpacing w:val="0"/>
              <w:rPr>
                <w:b/>
              </w:rPr>
            </w:pPr>
            <w:bookmarkStart w:id="30" w:name="_Ref89689118"/>
          </w:p>
        </w:tc>
        <w:bookmarkEnd w:id="30"/>
        <w:tc>
          <w:tcPr>
            <w:tcW w:w="0" w:type="auto"/>
            <w:tcBorders>
              <w:left w:val="single" w:sz="4" w:space="0" w:color="FFFFFF" w:themeColor="background1"/>
              <w:right w:val="single" w:sz="4" w:space="0" w:color="auto"/>
            </w:tcBorders>
            <w:shd w:val="clear" w:color="auto" w:fill="auto"/>
          </w:tcPr>
          <w:p w14:paraId="0B65A791" w14:textId="033E9B25" w:rsidR="00376A97" w:rsidRPr="00077476" w:rsidRDefault="00376A97" w:rsidP="00376A97">
            <w:pPr>
              <w:widowControl w:val="0"/>
              <w:spacing w:before="40" w:after="40"/>
              <w:rPr>
                <w:b/>
              </w:rPr>
            </w:pPr>
            <w:r w:rsidRPr="00077476">
              <w:rPr>
                <w:b/>
              </w:rPr>
              <w:t>Acknowledg</w:t>
            </w:r>
            <w:r>
              <w:rPr>
                <w:b/>
              </w:rPr>
              <w:t>e</w:t>
            </w:r>
            <w:r w:rsidRPr="00077476">
              <w:rPr>
                <w:b/>
              </w:rPr>
              <w:t>ment</w:t>
            </w:r>
          </w:p>
          <w:p w14:paraId="0B9E3D6E" w14:textId="017E18B4" w:rsidR="00376A97" w:rsidRPr="00077476" w:rsidRDefault="00376A97" w:rsidP="00376A97">
            <w:pPr>
              <w:widowControl w:val="0"/>
              <w:spacing w:before="40" w:after="40"/>
              <w:rPr>
                <w:b/>
              </w:rPr>
            </w:pPr>
            <w:r w:rsidRPr="00077476">
              <w:rPr>
                <w:b/>
              </w:rPr>
              <w:t>(</w:t>
            </w:r>
            <w:proofErr w:type="gramStart"/>
            <w:r w:rsidRPr="00077476">
              <w:rPr>
                <w:b/>
              </w:rPr>
              <w:t>clause</w:t>
            </w:r>
            <w:proofErr w:type="gramEnd"/>
            <w:r w:rsidRPr="00077476">
              <w:rPr>
                <w:b/>
              </w:rPr>
              <w:t xml:space="preserve"> </w:t>
            </w:r>
            <w:r w:rsidRPr="00077476">
              <w:rPr>
                <w:b/>
              </w:rPr>
              <w:fldChar w:fldCharType="begin"/>
            </w:r>
            <w:r w:rsidRPr="00077476">
              <w:rPr>
                <w:b/>
              </w:rPr>
              <w:instrText xml:space="preserve"> REF _Ref89689081 \w \h  \* MERGEFORMAT </w:instrText>
            </w:r>
            <w:r w:rsidRPr="00077476">
              <w:rPr>
                <w:b/>
              </w:rPr>
            </w:r>
            <w:r w:rsidRPr="00077476">
              <w:rPr>
                <w:b/>
              </w:rPr>
              <w:fldChar w:fldCharType="separate"/>
            </w:r>
            <w:r w:rsidR="005C527E">
              <w:rPr>
                <w:b/>
              </w:rPr>
              <w:t>6</w:t>
            </w:r>
            <w:r w:rsidRPr="00077476">
              <w:rPr>
                <w:b/>
              </w:rPr>
              <w:fldChar w:fldCharType="end"/>
            </w:r>
            <w:r w:rsidRPr="00077476">
              <w:rPr>
                <w:b/>
              </w:rPr>
              <w:t>)</w:t>
            </w:r>
          </w:p>
        </w:tc>
        <w:tc>
          <w:tcPr>
            <w:tcW w:w="3726" w:type="dxa"/>
            <w:gridSpan w:val="2"/>
            <w:tcBorders>
              <w:left w:val="single" w:sz="4" w:space="0" w:color="auto"/>
              <w:right w:val="single" w:sz="4" w:space="0" w:color="FFFFFF" w:themeColor="background1"/>
            </w:tcBorders>
            <w:shd w:val="clear" w:color="auto" w:fill="auto"/>
          </w:tcPr>
          <w:p w14:paraId="3D6064B9" w14:textId="2AF74603" w:rsidR="00376A97" w:rsidRPr="00077476" w:rsidRDefault="00376A97" w:rsidP="00376A97">
            <w:pPr>
              <w:widowControl w:val="0"/>
              <w:spacing w:before="40" w:after="40"/>
            </w:pPr>
            <w:r w:rsidRPr="009C11D6">
              <w:t>[</w:t>
            </w:r>
            <w:r w:rsidRPr="00077476">
              <w:rPr>
                <w:i/>
                <w:highlight w:val="lightGray"/>
              </w:rPr>
              <w:t>Insert any requirement</w:t>
            </w:r>
            <w:r>
              <w:rPr>
                <w:i/>
                <w:highlight w:val="lightGray"/>
              </w:rPr>
              <w:t>s</w:t>
            </w:r>
            <w:r w:rsidRPr="00077476">
              <w:rPr>
                <w:i/>
                <w:highlight w:val="lightGray"/>
              </w:rPr>
              <w:t xml:space="preserve"> </w:t>
            </w:r>
            <w:r>
              <w:rPr>
                <w:i/>
                <w:highlight w:val="lightGray"/>
              </w:rPr>
              <w:t xml:space="preserve">or restrictions </w:t>
            </w:r>
            <w:r w:rsidRPr="00077476">
              <w:rPr>
                <w:i/>
                <w:highlight w:val="lightGray"/>
              </w:rPr>
              <w:t xml:space="preserve">for </w:t>
            </w:r>
            <w:r>
              <w:rPr>
                <w:i/>
                <w:highlight w:val="lightGray"/>
              </w:rPr>
              <w:t xml:space="preserve">a party </w:t>
            </w:r>
            <w:r w:rsidRPr="00077476">
              <w:rPr>
                <w:i/>
                <w:highlight w:val="lightGray"/>
              </w:rPr>
              <w:t>to acknowledge in publications (including the form of acknowledg</w:t>
            </w:r>
            <w:r>
              <w:rPr>
                <w:i/>
                <w:highlight w:val="lightGray"/>
              </w:rPr>
              <w:t>e</w:t>
            </w:r>
            <w:r w:rsidRPr="00077476">
              <w:rPr>
                <w:i/>
                <w:highlight w:val="lightGray"/>
              </w:rPr>
              <w:t>ment)</w:t>
            </w:r>
            <w:r>
              <w:rPr>
                <w:i/>
                <w:highlight w:val="lightGray"/>
              </w:rPr>
              <w:t xml:space="preserve"> the contribution of the other party</w:t>
            </w:r>
            <w:r w:rsidRPr="00077476">
              <w:rPr>
                <w:i/>
                <w:highlight w:val="lightGray"/>
              </w:rPr>
              <w:t>.</w:t>
            </w:r>
            <w:r w:rsidRPr="00077476">
              <w:rPr>
                <w:highlight w:val="lightGray"/>
              </w:rPr>
              <w:t>]</w:t>
            </w:r>
          </w:p>
        </w:tc>
      </w:tr>
      <w:tr w:rsidR="00376A97" w:rsidRPr="00F55F32" w14:paraId="41945635" w14:textId="77777777" w:rsidTr="00F25385">
        <w:tc>
          <w:tcPr>
            <w:tcW w:w="0" w:type="auto"/>
            <w:vMerge w:val="restart"/>
            <w:tcBorders>
              <w:left w:val="single" w:sz="4" w:space="0" w:color="FFFFFF" w:themeColor="background1"/>
              <w:right w:val="single" w:sz="4" w:space="0" w:color="auto"/>
            </w:tcBorders>
          </w:tcPr>
          <w:p w14:paraId="688BB6A8" w14:textId="77777777" w:rsidR="00376A97" w:rsidRPr="00077476" w:rsidRDefault="00376A97" w:rsidP="00187CA7">
            <w:pPr>
              <w:pStyle w:val="ListParagraph"/>
              <w:widowControl w:val="0"/>
              <w:numPr>
                <w:ilvl w:val="0"/>
                <w:numId w:val="15"/>
              </w:numPr>
              <w:spacing w:before="40" w:after="40"/>
              <w:contextualSpacing w:val="0"/>
              <w:rPr>
                <w:b/>
              </w:rPr>
            </w:pPr>
            <w:bookmarkStart w:id="31" w:name="_Ref80016542"/>
          </w:p>
        </w:tc>
        <w:bookmarkEnd w:id="31"/>
        <w:tc>
          <w:tcPr>
            <w:tcW w:w="0" w:type="auto"/>
            <w:vMerge w:val="restart"/>
            <w:tcBorders>
              <w:left w:val="single" w:sz="4" w:space="0" w:color="FFFFFF" w:themeColor="background1"/>
              <w:right w:val="single" w:sz="4" w:space="0" w:color="auto"/>
            </w:tcBorders>
            <w:shd w:val="clear" w:color="auto" w:fill="auto"/>
          </w:tcPr>
          <w:p w14:paraId="4AE7CCFD" w14:textId="77777777" w:rsidR="00376A97" w:rsidRPr="00077476" w:rsidRDefault="00376A97" w:rsidP="00376A97">
            <w:pPr>
              <w:widowControl w:val="0"/>
              <w:spacing w:before="40" w:after="40"/>
              <w:rPr>
                <w:b/>
              </w:rPr>
            </w:pPr>
            <w:r w:rsidRPr="00077476">
              <w:rPr>
                <w:b/>
              </w:rPr>
              <w:t xml:space="preserve">Confidential Information </w:t>
            </w:r>
          </w:p>
          <w:p w14:paraId="3F573A4D" w14:textId="5D866623" w:rsidR="00376A97" w:rsidRPr="00077476" w:rsidRDefault="00376A97" w:rsidP="00376A97">
            <w:pPr>
              <w:widowControl w:val="0"/>
              <w:spacing w:before="40" w:after="40"/>
              <w:rPr>
                <w:b/>
              </w:rPr>
            </w:pPr>
            <w:r w:rsidRPr="00077476">
              <w:rPr>
                <w:b/>
              </w:rPr>
              <w:t>(</w:t>
            </w:r>
            <w:proofErr w:type="gramStart"/>
            <w:r w:rsidRPr="00077476">
              <w:rPr>
                <w:b/>
              </w:rPr>
              <w:t>clause</w:t>
            </w:r>
            <w:proofErr w:type="gramEnd"/>
            <w:r w:rsidRPr="00077476">
              <w:rPr>
                <w:b/>
              </w:rPr>
              <w:t xml:space="preserve"> </w:t>
            </w:r>
            <w:r w:rsidRPr="00077476">
              <w:rPr>
                <w:b/>
              </w:rPr>
              <w:fldChar w:fldCharType="begin"/>
            </w:r>
            <w:r w:rsidRPr="00077476">
              <w:rPr>
                <w:b/>
              </w:rPr>
              <w:instrText xml:space="preserve"> REF _Ref79841635 \w \h  \* MERGEFORMAT </w:instrText>
            </w:r>
            <w:r w:rsidRPr="00077476">
              <w:rPr>
                <w:b/>
              </w:rPr>
            </w:r>
            <w:r w:rsidRPr="00077476">
              <w:rPr>
                <w:b/>
              </w:rPr>
              <w:fldChar w:fldCharType="separate"/>
            </w:r>
            <w:r w:rsidR="005C527E">
              <w:rPr>
                <w:b/>
              </w:rPr>
              <w:t>8.2</w:t>
            </w:r>
            <w:r w:rsidRPr="00077476">
              <w:rPr>
                <w:b/>
              </w:rPr>
              <w:fldChar w:fldCharType="end"/>
            </w:r>
            <w:r w:rsidRPr="00077476">
              <w:rPr>
                <w:b/>
              </w:rPr>
              <w:t xml:space="preserve">) </w:t>
            </w:r>
          </w:p>
          <w:p w14:paraId="52EB4C22" w14:textId="0EA76A06" w:rsidR="00376A97" w:rsidRPr="00077476" w:rsidRDefault="00376A97" w:rsidP="00376A97">
            <w:pPr>
              <w:widowControl w:val="0"/>
              <w:spacing w:before="40" w:after="40"/>
              <w:rPr>
                <w:b/>
              </w:rPr>
            </w:pPr>
          </w:p>
        </w:tc>
        <w:tc>
          <w:tcPr>
            <w:tcW w:w="3726" w:type="dxa"/>
            <w:gridSpan w:val="2"/>
            <w:tcBorders>
              <w:left w:val="single" w:sz="4" w:space="0" w:color="auto"/>
              <w:right w:val="single" w:sz="4" w:space="0" w:color="FFFFFF" w:themeColor="background1"/>
            </w:tcBorders>
            <w:shd w:val="clear" w:color="auto" w:fill="auto"/>
          </w:tcPr>
          <w:p w14:paraId="202EE1AC" w14:textId="341DBC5C" w:rsidR="00376A97" w:rsidRPr="00077476" w:rsidRDefault="00376A97" w:rsidP="00376A97">
            <w:pPr>
              <w:widowControl w:val="0"/>
              <w:spacing w:before="40" w:after="40"/>
            </w:pPr>
            <w:r w:rsidRPr="00077476">
              <w:rPr>
                <w:b/>
              </w:rPr>
              <w:t xml:space="preserve">Collaborator </w:t>
            </w:r>
          </w:p>
        </w:tc>
      </w:tr>
      <w:tr w:rsidR="00376A97" w:rsidRPr="00F55F32" w14:paraId="7CD13F6A" w14:textId="77777777" w:rsidTr="00F25385">
        <w:tc>
          <w:tcPr>
            <w:tcW w:w="0" w:type="auto"/>
            <w:vMerge/>
            <w:tcBorders>
              <w:left w:val="single" w:sz="4" w:space="0" w:color="FFFFFF" w:themeColor="background1"/>
              <w:right w:val="single" w:sz="4" w:space="0" w:color="auto"/>
            </w:tcBorders>
          </w:tcPr>
          <w:p w14:paraId="16EA4596" w14:textId="77777777" w:rsidR="00376A97" w:rsidRPr="00077476" w:rsidRDefault="00376A97" w:rsidP="00187CA7">
            <w:pPr>
              <w:pStyle w:val="ListParagraph"/>
              <w:numPr>
                <w:ilvl w:val="0"/>
                <w:numId w:val="15"/>
              </w:numPr>
              <w:spacing w:before="40" w:after="40"/>
              <w:contextualSpacing w:val="0"/>
              <w:rPr>
                <w:b/>
              </w:rPr>
            </w:pPr>
          </w:p>
        </w:tc>
        <w:tc>
          <w:tcPr>
            <w:tcW w:w="0" w:type="auto"/>
            <w:vMerge/>
            <w:tcBorders>
              <w:left w:val="single" w:sz="4" w:space="0" w:color="FFFFFF" w:themeColor="background1"/>
              <w:right w:val="single" w:sz="4" w:space="0" w:color="auto"/>
            </w:tcBorders>
            <w:shd w:val="clear" w:color="auto" w:fill="auto"/>
          </w:tcPr>
          <w:p w14:paraId="347C53A6" w14:textId="77777777" w:rsidR="00376A97" w:rsidRPr="00077476" w:rsidDel="00AC0863" w:rsidRDefault="00376A97" w:rsidP="00376A97">
            <w:pPr>
              <w:spacing w:before="40" w:after="40"/>
              <w:rPr>
                <w:b/>
              </w:rPr>
            </w:pPr>
          </w:p>
        </w:tc>
        <w:tc>
          <w:tcPr>
            <w:tcW w:w="0" w:type="auto"/>
            <w:tcBorders>
              <w:left w:val="single" w:sz="4" w:space="0" w:color="auto"/>
              <w:right w:val="single" w:sz="4" w:space="0" w:color="FFFFFF" w:themeColor="background1"/>
            </w:tcBorders>
            <w:shd w:val="clear" w:color="auto" w:fill="auto"/>
          </w:tcPr>
          <w:p w14:paraId="4A09CF56" w14:textId="3E9D2056" w:rsidR="00376A97" w:rsidRPr="00077476" w:rsidDel="00AC0863" w:rsidRDefault="00376A97" w:rsidP="00376A97">
            <w:pPr>
              <w:spacing w:before="40" w:after="40"/>
            </w:pPr>
            <w:r w:rsidRPr="00077476">
              <w:rPr>
                <w:b/>
              </w:rPr>
              <w:t>Description of Confidential Information</w:t>
            </w:r>
          </w:p>
        </w:tc>
        <w:tc>
          <w:tcPr>
            <w:tcW w:w="1863" w:type="dxa"/>
            <w:tcBorders>
              <w:left w:val="single" w:sz="4" w:space="0" w:color="auto"/>
              <w:right w:val="single" w:sz="4" w:space="0" w:color="FFFFFF" w:themeColor="background1"/>
            </w:tcBorders>
            <w:shd w:val="clear" w:color="auto" w:fill="auto"/>
          </w:tcPr>
          <w:p w14:paraId="20A1DE13" w14:textId="73CFF733" w:rsidR="00376A97" w:rsidRPr="00077476" w:rsidDel="00AC0863" w:rsidRDefault="00E076B5" w:rsidP="00376A97">
            <w:pPr>
              <w:spacing w:before="40" w:after="40"/>
            </w:pPr>
            <w:r>
              <w:rPr>
                <w:noProof/>
                <w:lang w:eastAsia="en-AU"/>
              </w:rPr>
              <mc:AlternateContent>
                <mc:Choice Requires="wps">
                  <w:drawing>
                    <wp:anchor distT="0" distB="0" distL="114300" distR="114300" simplePos="0" relativeHeight="251891712" behindDoc="0" locked="0" layoutInCell="1" allowOverlap="1" wp14:anchorId="1D6EA305" wp14:editId="6BECEF05">
                      <wp:simplePos x="0" y="0"/>
                      <wp:positionH relativeFrom="page">
                        <wp:posOffset>1300480</wp:posOffset>
                      </wp:positionH>
                      <wp:positionV relativeFrom="paragraph">
                        <wp:posOffset>285115</wp:posOffset>
                      </wp:positionV>
                      <wp:extent cx="2631440" cy="815975"/>
                      <wp:effectExtent l="0" t="0" r="0" b="3175"/>
                      <wp:wrapNone/>
                      <wp:docPr id="75" name="Text Box 75"/>
                      <wp:cNvGraphicFramePr/>
                      <a:graphic xmlns:a="http://schemas.openxmlformats.org/drawingml/2006/main">
                        <a:graphicData uri="http://schemas.microsoft.com/office/word/2010/wordprocessingShape">
                          <wps:wsp>
                            <wps:cNvSpPr txBox="1"/>
                            <wps:spPr>
                              <a:xfrm>
                                <a:off x="0" y="0"/>
                                <a:ext cx="2631440" cy="815975"/>
                              </a:xfrm>
                              <a:prstGeom prst="rect">
                                <a:avLst/>
                              </a:prstGeom>
                              <a:solidFill>
                                <a:schemeClr val="bg2"/>
                              </a:solidFill>
                              <a:ln w="6350">
                                <a:noFill/>
                              </a:ln>
                            </wps:spPr>
                            <wps:txbx>
                              <w:txbxContent>
                                <w:p w14:paraId="2C2BABA6" w14:textId="32FDD262" w:rsidR="00376A97" w:rsidRDefault="00376A97" w:rsidP="00280013">
                                  <w:pPr>
                                    <w:spacing w:after="120"/>
                                    <w:rPr>
                                      <w:sz w:val="16"/>
                                    </w:rPr>
                                  </w:pPr>
                                  <w:r>
                                    <w:rPr>
                                      <w:b/>
                                      <w:i/>
                                      <w:sz w:val="16"/>
                                    </w:rPr>
                                    <w:t xml:space="preserve">Guidance Note for item </w:t>
                                  </w:r>
                                  <w:r>
                                    <w:rPr>
                                      <w:b/>
                                      <w:i/>
                                      <w:sz w:val="16"/>
                                    </w:rPr>
                                    <w:fldChar w:fldCharType="begin"/>
                                  </w:r>
                                  <w:r>
                                    <w:rPr>
                                      <w:b/>
                                      <w:i/>
                                      <w:sz w:val="16"/>
                                    </w:rPr>
                                    <w:instrText xml:space="preserve"> REF _Ref87793304 \n \h </w:instrText>
                                  </w:r>
                                  <w:r>
                                    <w:rPr>
                                      <w:b/>
                                      <w:i/>
                                      <w:sz w:val="16"/>
                                    </w:rPr>
                                  </w:r>
                                  <w:r>
                                    <w:rPr>
                                      <w:b/>
                                      <w:i/>
                                      <w:sz w:val="16"/>
                                    </w:rPr>
                                    <w:fldChar w:fldCharType="separate"/>
                                  </w:r>
                                  <w:r>
                                    <w:rPr>
                                      <w:b/>
                                      <w:i/>
                                      <w:sz w:val="16"/>
                                    </w:rPr>
                                    <w:t>15</w:t>
                                  </w:r>
                                  <w:r>
                                    <w:rPr>
                                      <w:b/>
                                      <w:i/>
                                      <w:sz w:val="16"/>
                                    </w:rPr>
                                    <w:fldChar w:fldCharType="end"/>
                                  </w:r>
                                  <w:r>
                                    <w:rPr>
                                      <w:b/>
                                      <w:sz w:val="16"/>
                                    </w:rPr>
                                    <w:t xml:space="preserve">: </w:t>
                                  </w:r>
                                  <w:r w:rsidRPr="00077476">
                                    <w:rPr>
                                      <w:sz w:val="16"/>
                                    </w:rPr>
                                    <w:t xml:space="preserve">This </w:t>
                                  </w:r>
                                  <w:r w:rsidRPr="00ED7CE6">
                                    <w:rPr>
                                      <w:sz w:val="16"/>
                                    </w:rPr>
                                    <w:t>i</w:t>
                                  </w:r>
                                  <w:r w:rsidRPr="00077476">
                                    <w:rPr>
                                      <w:sz w:val="16"/>
                                    </w:rPr>
                                    <w:t>tem allows the parties to specify</w:t>
                                  </w:r>
                                  <w:r>
                                    <w:rPr>
                                      <w:sz w:val="16"/>
                                    </w:rPr>
                                    <w:t xml:space="preserve"> the </w:t>
                                  </w:r>
                                  <w:r w:rsidRPr="00077476">
                                    <w:rPr>
                                      <w:sz w:val="16"/>
                                    </w:rPr>
                                    <w:t xml:space="preserve">period for which the Owner of the </w:t>
                                  </w:r>
                                  <w:r>
                                    <w:rPr>
                                      <w:sz w:val="16"/>
                                    </w:rPr>
                                    <w:t>Project IP</w:t>
                                  </w:r>
                                  <w:r w:rsidRPr="00077476">
                                    <w:rPr>
                                      <w:sz w:val="16"/>
                                    </w:rPr>
                                    <w:t xml:space="preserve"> has the first right to Commercialise</w:t>
                                  </w:r>
                                  <w:r w:rsidRPr="002A6B13">
                                    <w:rPr>
                                      <w:sz w:val="16"/>
                                    </w:rPr>
                                    <w:t>.</w:t>
                                  </w:r>
                                  <w:r>
                                    <w:rPr>
                                      <w:sz w:val="16"/>
                                    </w:rPr>
                                    <w:t xml:space="preserve"> </w:t>
                                  </w:r>
                                </w:p>
                                <w:p w14:paraId="2264B781" w14:textId="77777777" w:rsidR="00376A97" w:rsidRPr="00077476" w:rsidRDefault="00376A97" w:rsidP="00280013">
                                  <w:pPr>
                                    <w:spacing w:after="120"/>
                                    <w:rPr>
                                      <w:sz w:val="16"/>
                                    </w:rPr>
                                  </w:pPr>
                                  <w:r>
                                    <w:rPr>
                                      <w:sz w:val="16"/>
                                    </w:rPr>
                                    <w:t>If the parties agree that there is no right to Commercialise, insert 'N/A'.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EA305" id="Text Box 75" o:spid="_x0000_s1039" type="#_x0000_t202" style="position:absolute;margin-left:102.4pt;margin-top:22.45pt;width:207.2pt;height:64.25pt;z-index:25189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ZX7RAIAAIMEAAAOAAAAZHJzL2Uyb0RvYy54bWysVMlu2zAQvRfoPxC8N/KaRbAcuA5SFAiS&#10;AEmRM01RlgCKw5K0pfTr+0jZ2dpT0Qs1nHmc5c2MFpd9q9leOd+QKfj4ZMSZMpLKxmwL/uPx+ss5&#10;Zz4IUwpNRhX8WXl+ufz8adHZXE2oJl0qx+DE+LyzBa9DsHmWeVmrVvgTssrAWJFrRcDVbbPSiQ7e&#10;W51NRqPTrCNXWkdSeQ/t1WDky+S/qpQMd1XlVWC64MgtpNOlcxPPbLkQ+dYJWzfykIb4hyxa0RgE&#10;fXF1JYJgO9f84aptpCNPVTiR1GZUVY1UqQZUMx59qOahFlalWkCOty80+f/nVt7u7x1ryoKfzTkz&#10;okWPHlUf2FfqGVTgp7M+B+zBAhh66NHno95DGcvuK9fGLwpisIPp5xd2ozcJ5eR0Op7NYJKwnY/n&#10;F4P77PW1dT58U9SyKBTcoXuJVLG/8QGZAHqExGCedFNeN1qnS5wYtdaO7QV6vdlOYo548Q6lDesK&#10;fjqdj5JjQ/H5gNMG8FjrUFOUQr/pEzfj6bHgDZXP4MHRMEneyusGyd4IH+6Fw+igPqxDuMNRaUIw&#10;Okic1eR+/U0f8egorJx1GMWC+5874RRn+rtBry8G2kK6zOZnE8Rwby2btxaza9cEBsZYPCuTGPFB&#10;H8XKUfuErVnFqDAJIxG74OEorsOwINg6qVarBMK0WhFuzIOV0XVkPLbisX8Szh76FdDpWzoOrcg/&#10;tG3AxpeGVrtAVZN6GokeWD3wj0lPjTtsZVylt/eEev13LH8DAAD//wMAUEsDBBQABgAIAAAAIQDQ&#10;DPX64AAAAAoBAAAPAAAAZHJzL2Rvd25yZXYueG1sTI9BS8NAEIXvgv9hGcGb3XQbqo3ZFFGkIEgx&#10;9eJtmh2TaHY27G7b6K93PelxeB/vfVOuJzuII/nQO9Ywn2UgiBtnem41vO4er25AhIhscHBMGr4o&#10;wLo6PyuxMO7EL3SsYytSCYcCNXQxjoWUoenIYpi5kThl785bjOn0rTQeT6ncDlJl2VJa7DktdDjS&#10;fUfNZ32wGt78FkPzEerNrlWE6nnz/fSw0PryYrq7BRFpin8w/OondaiS094d2AQxaFBZntSjhjxf&#10;gUjAcr5SIPaJvF7kIKtS/n+h+gEAAP//AwBQSwECLQAUAAYACAAAACEAtoM4kv4AAADhAQAAEwAA&#10;AAAAAAAAAAAAAAAAAAAAW0NvbnRlbnRfVHlwZXNdLnhtbFBLAQItABQABgAIAAAAIQA4/SH/1gAA&#10;AJQBAAALAAAAAAAAAAAAAAAAAC8BAABfcmVscy8ucmVsc1BLAQItABQABgAIAAAAIQAXxZX7RAIA&#10;AIMEAAAOAAAAAAAAAAAAAAAAAC4CAABkcnMvZTJvRG9jLnhtbFBLAQItABQABgAIAAAAIQDQDPX6&#10;4AAAAAoBAAAPAAAAAAAAAAAAAAAAAJ4EAABkcnMvZG93bnJldi54bWxQSwUGAAAAAAQABADzAAAA&#10;qwUAAAAA&#10;" fillcolor="#eeece1 [3214]" stroked="f" strokeweight=".5pt">
                      <v:textbox>
                        <w:txbxContent>
                          <w:p w14:paraId="2C2BABA6" w14:textId="32FDD262" w:rsidR="00376A97" w:rsidRDefault="00376A97" w:rsidP="00280013">
                            <w:pPr>
                              <w:spacing w:after="120"/>
                              <w:rPr>
                                <w:sz w:val="16"/>
                              </w:rPr>
                            </w:pPr>
                            <w:r>
                              <w:rPr>
                                <w:b/>
                                <w:i/>
                                <w:sz w:val="16"/>
                              </w:rPr>
                              <w:t xml:space="preserve">Guidance Note for item </w:t>
                            </w:r>
                            <w:r>
                              <w:rPr>
                                <w:b/>
                                <w:i/>
                                <w:sz w:val="16"/>
                              </w:rPr>
                              <w:fldChar w:fldCharType="begin"/>
                            </w:r>
                            <w:r>
                              <w:rPr>
                                <w:b/>
                                <w:i/>
                                <w:sz w:val="16"/>
                              </w:rPr>
                              <w:instrText xml:space="preserve"> REF _Ref87793304 \n \h </w:instrText>
                            </w:r>
                            <w:r>
                              <w:rPr>
                                <w:b/>
                                <w:i/>
                                <w:sz w:val="16"/>
                              </w:rPr>
                            </w:r>
                            <w:r>
                              <w:rPr>
                                <w:b/>
                                <w:i/>
                                <w:sz w:val="16"/>
                              </w:rPr>
                              <w:fldChar w:fldCharType="separate"/>
                            </w:r>
                            <w:r>
                              <w:rPr>
                                <w:b/>
                                <w:i/>
                                <w:sz w:val="16"/>
                              </w:rPr>
                              <w:t>15</w:t>
                            </w:r>
                            <w:r>
                              <w:rPr>
                                <w:b/>
                                <w:i/>
                                <w:sz w:val="16"/>
                              </w:rPr>
                              <w:fldChar w:fldCharType="end"/>
                            </w:r>
                            <w:r>
                              <w:rPr>
                                <w:b/>
                                <w:sz w:val="16"/>
                              </w:rPr>
                              <w:t xml:space="preserve">: </w:t>
                            </w:r>
                            <w:r w:rsidRPr="00077476">
                              <w:rPr>
                                <w:sz w:val="16"/>
                              </w:rPr>
                              <w:t xml:space="preserve">This </w:t>
                            </w:r>
                            <w:r w:rsidRPr="00ED7CE6">
                              <w:rPr>
                                <w:sz w:val="16"/>
                              </w:rPr>
                              <w:t>i</w:t>
                            </w:r>
                            <w:r w:rsidRPr="00077476">
                              <w:rPr>
                                <w:sz w:val="16"/>
                              </w:rPr>
                              <w:t>tem allows the parties to specify</w:t>
                            </w:r>
                            <w:r>
                              <w:rPr>
                                <w:sz w:val="16"/>
                              </w:rPr>
                              <w:t xml:space="preserve"> the </w:t>
                            </w:r>
                            <w:r w:rsidRPr="00077476">
                              <w:rPr>
                                <w:sz w:val="16"/>
                              </w:rPr>
                              <w:t xml:space="preserve">period for which the Owner of the </w:t>
                            </w:r>
                            <w:r>
                              <w:rPr>
                                <w:sz w:val="16"/>
                              </w:rPr>
                              <w:t>Project IP</w:t>
                            </w:r>
                            <w:r w:rsidRPr="00077476">
                              <w:rPr>
                                <w:sz w:val="16"/>
                              </w:rPr>
                              <w:t xml:space="preserve"> has the first right to Commercialise</w:t>
                            </w:r>
                            <w:r w:rsidRPr="002A6B13">
                              <w:rPr>
                                <w:sz w:val="16"/>
                              </w:rPr>
                              <w:t>.</w:t>
                            </w:r>
                            <w:r>
                              <w:rPr>
                                <w:sz w:val="16"/>
                              </w:rPr>
                              <w:t xml:space="preserve"> </w:t>
                            </w:r>
                          </w:p>
                          <w:p w14:paraId="2264B781" w14:textId="77777777" w:rsidR="00376A97" w:rsidRPr="00077476" w:rsidRDefault="00376A97" w:rsidP="00280013">
                            <w:pPr>
                              <w:spacing w:after="120"/>
                              <w:rPr>
                                <w:sz w:val="16"/>
                              </w:rPr>
                            </w:pPr>
                            <w:r>
                              <w:rPr>
                                <w:sz w:val="16"/>
                              </w:rPr>
                              <w:t>If the parties agree that there is no right to Commercialise, insert 'N/A'.</w:t>
                            </w:r>
                          </w:p>
                        </w:txbxContent>
                      </v:textbox>
                      <w10:wrap anchorx="page"/>
                    </v:shape>
                  </w:pict>
                </mc:Fallback>
              </mc:AlternateContent>
            </w:r>
            <w:r w:rsidR="00376A97" w:rsidRPr="00077476">
              <w:rPr>
                <w:rFonts w:cs="Arial"/>
                <w:b/>
              </w:rPr>
              <w:t xml:space="preserve">Period of confidentiality </w:t>
            </w:r>
          </w:p>
        </w:tc>
      </w:tr>
      <w:tr w:rsidR="00376A97" w:rsidRPr="00F55F32" w14:paraId="01DCA9C8" w14:textId="77777777" w:rsidTr="00F25385">
        <w:tc>
          <w:tcPr>
            <w:tcW w:w="0" w:type="auto"/>
            <w:vMerge/>
            <w:tcBorders>
              <w:left w:val="single" w:sz="4" w:space="0" w:color="FFFFFF" w:themeColor="background1"/>
              <w:right w:val="single" w:sz="4" w:space="0" w:color="auto"/>
            </w:tcBorders>
          </w:tcPr>
          <w:p w14:paraId="4E12DD11" w14:textId="77777777" w:rsidR="00376A97" w:rsidRPr="00077476" w:rsidRDefault="00376A97" w:rsidP="00187CA7">
            <w:pPr>
              <w:pStyle w:val="ListParagraph"/>
              <w:numPr>
                <w:ilvl w:val="0"/>
                <w:numId w:val="15"/>
              </w:numPr>
              <w:spacing w:before="40" w:after="40"/>
              <w:contextualSpacing w:val="0"/>
              <w:rPr>
                <w:b/>
              </w:rPr>
            </w:pPr>
          </w:p>
        </w:tc>
        <w:tc>
          <w:tcPr>
            <w:tcW w:w="0" w:type="auto"/>
            <w:vMerge/>
            <w:tcBorders>
              <w:left w:val="single" w:sz="4" w:space="0" w:color="FFFFFF" w:themeColor="background1"/>
              <w:right w:val="single" w:sz="4" w:space="0" w:color="auto"/>
            </w:tcBorders>
            <w:shd w:val="clear" w:color="auto" w:fill="auto"/>
          </w:tcPr>
          <w:p w14:paraId="44B7C5CB" w14:textId="77777777" w:rsidR="00376A97" w:rsidRPr="00077476" w:rsidDel="00AC0863" w:rsidRDefault="00376A97" w:rsidP="00376A97">
            <w:pPr>
              <w:spacing w:before="40" w:after="40"/>
              <w:rPr>
                <w:b/>
              </w:rPr>
            </w:pPr>
          </w:p>
        </w:tc>
        <w:tc>
          <w:tcPr>
            <w:tcW w:w="0" w:type="auto"/>
            <w:tcBorders>
              <w:left w:val="single" w:sz="4" w:space="0" w:color="auto"/>
              <w:right w:val="single" w:sz="4" w:space="0" w:color="FFFFFF" w:themeColor="background1"/>
            </w:tcBorders>
            <w:shd w:val="clear" w:color="auto" w:fill="auto"/>
          </w:tcPr>
          <w:p w14:paraId="27EC1933" w14:textId="28ED2E6E" w:rsidR="00376A97" w:rsidRPr="00077476" w:rsidRDefault="00376A97" w:rsidP="00376A97">
            <w:pPr>
              <w:spacing w:before="40" w:after="40"/>
            </w:pPr>
            <w:r w:rsidRPr="00077476">
              <w:rPr>
                <w:rFonts w:cs="Arial"/>
              </w:rPr>
              <w:t>Description: [</w:t>
            </w:r>
            <w:r w:rsidRPr="00077476">
              <w:rPr>
                <w:i/>
                <w:highlight w:val="lightGray"/>
              </w:rPr>
              <w:t xml:space="preserve">Insert description of Confidential Information. </w:t>
            </w:r>
            <w:r w:rsidRPr="00FD0FD6">
              <w:rPr>
                <w:rFonts w:cs="Arial"/>
                <w:i/>
                <w:shd w:val="clear" w:color="auto" w:fill="D9D9D9" w:themeFill="background1" w:themeFillShade="D9"/>
              </w:rPr>
              <w:t xml:space="preserve">If the parties agree to </w:t>
            </w:r>
            <w:r w:rsidRPr="00FD0FD6">
              <w:rPr>
                <w:rFonts w:cs="Arial"/>
                <w:i/>
                <w:shd w:val="clear" w:color="auto" w:fill="D9D9D9" w:themeFill="background1" w:themeFillShade="D9"/>
              </w:rPr>
              <w:lastRenderedPageBreak/>
              <w:t>limit Confidential Information to the specific information described here, clearly state that only the information listed here is Confidential Information</w:t>
            </w:r>
            <w:r>
              <w:rPr>
                <w:rFonts w:cs="Arial"/>
                <w:i/>
                <w:shd w:val="clear" w:color="auto" w:fill="D9D9D9" w:themeFill="background1" w:themeFillShade="D9"/>
              </w:rPr>
              <w:t xml:space="preserve">. </w:t>
            </w:r>
            <w:r w:rsidRPr="00077476">
              <w:rPr>
                <w:i/>
                <w:highlight w:val="lightGray"/>
              </w:rPr>
              <w:t xml:space="preserve">If more </w:t>
            </w:r>
            <w:r>
              <w:rPr>
                <w:i/>
                <w:highlight w:val="lightGray"/>
              </w:rPr>
              <w:t>space</w:t>
            </w:r>
            <w:r w:rsidRPr="00077476">
              <w:rPr>
                <w:i/>
                <w:highlight w:val="lightGray"/>
              </w:rPr>
              <w:t xml:space="preserve"> is </w:t>
            </w:r>
            <w:proofErr w:type="gramStart"/>
            <w:r w:rsidRPr="00077476">
              <w:rPr>
                <w:i/>
                <w:highlight w:val="lightGray"/>
              </w:rPr>
              <w:t>required</w:t>
            </w:r>
            <w:proofErr w:type="gramEnd"/>
            <w:r w:rsidRPr="00077476">
              <w:rPr>
                <w:i/>
                <w:highlight w:val="lightGray"/>
              </w:rPr>
              <w:t xml:space="preserve"> a</w:t>
            </w:r>
            <w:r>
              <w:rPr>
                <w:i/>
                <w:highlight w:val="lightGray"/>
              </w:rPr>
              <w:t>n attachment</w:t>
            </w:r>
            <w:r w:rsidRPr="00077476">
              <w:rPr>
                <w:i/>
                <w:highlight w:val="lightGray"/>
              </w:rPr>
              <w:t xml:space="preserve"> can be added.]</w:t>
            </w:r>
            <w:r w:rsidRPr="00077476" w:rsidDel="00301511">
              <w:t xml:space="preserve"> </w:t>
            </w:r>
          </w:p>
        </w:tc>
        <w:tc>
          <w:tcPr>
            <w:tcW w:w="1863" w:type="dxa"/>
            <w:tcBorders>
              <w:left w:val="single" w:sz="4" w:space="0" w:color="auto"/>
              <w:right w:val="single" w:sz="4" w:space="0" w:color="FFFFFF" w:themeColor="background1"/>
            </w:tcBorders>
            <w:shd w:val="clear" w:color="auto" w:fill="auto"/>
          </w:tcPr>
          <w:p w14:paraId="592BD6CF" w14:textId="2F01539C" w:rsidR="00376A97" w:rsidRPr="00077476" w:rsidRDefault="00E076B5" w:rsidP="00376A97">
            <w:pPr>
              <w:spacing w:before="40" w:after="40"/>
            </w:pPr>
            <w:r>
              <w:rPr>
                <w:noProof/>
                <w:lang w:eastAsia="en-AU"/>
              </w:rPr>
              <w:lastRenderedPageBreak/>
              <mc:AlternateContent>
                <mc:Choice Requires="wps">
                  <w:drawing>
                    <wp:anchor distT="0" distB="0" distL="114300" distR="114300" simplePos="0" relativeHeight="251889664" behindDoc="0" locked="0" layoutInCell="1" allowOverlap="1" wp14:anchorId="704948E9" wp14:editId="05877D14">
                      <wp:simplePos x="0" y="0"/>
                      <wp:positionH relativeFrom="page">
                        <wp:posOffset>1300480</wp:posOffset>
                      </wp:positionH>
                      <wp:positionV relativeFrom="paragraph">
                        <wp:posOffset>542290</wp:posOffset>
                      </wp:positionV>
                      <wp:extent cx="2631440" cy="161925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2631440" cy="1619250"/>
                              </a:xfrm>
                              <a:prstGeom prst="rect">
                                <a:avLst/>
                              </a:prstGeom>
                              <a:solidFill>
                                <a:schemeClr val="bg2"/>
                              </a:solidFill>
                              <a:ln w="6350">
                                <a:noFill/>
                              </a:ln>
                            </wps:spPr>
                            <wps:txbx>
                              <w:txbxContent>
                                <w:p w14:paraId="0A957EE1" w14:textId="50BB4C54" w:rsidR="00376A97" w:rsidRPr="00077476" w:rsidRDefault="00376A97" w:rsidP="00077476">
                                  <w:pPr>
                                    <w:spacing w:after="120"/>
                                    <w:rPr>
                                      <w:sz w:val="16"/>
                                    </w:rPr>
                                  </w:pPr>
                                  <w:r>
                                    <w:rPr>
                                      <w:b/>
                                      <w:i/>
                                      <w:sz w:val="16"/>
                                    </w:rPr>
                                    <w:t xml:space="preserve">Guidance Note for item </w:t>
                                  </w:r>
                                  <w:r>
                                    <w:rPr>
                                      <w:b/>
                                      <w:i/>
                                      <w:sz w:val="16"/>
                                    </w:rPr>
                                    <w:fldChar w:fldCharType="begin"/>
                                  </w:r>
                                  <w:r>
                                    <w:rPr>
                                      <w:b/>
                                      <w:i/>
                                      <w:sz w:val="16"/>
                                    </w:rPr>
                                    <w:instrText xml:space="preserve"> REF _Ref81486917 \r \h </w:instrText>
                                  </w:r>
                                  <w:r>
                                    <w:rPr>
                                      <w:b/>
                                      <w:i/>
                                      <w:sz w:val="16"/>
                                    </w:rPr>
                                  </w:r>
                                  <w:r>
                                    <w:rPr>
                                      <w:b/>
                                      <w:i/>
                                      <w:sz w:val="16"/>
                                    </w:rPr>
                                    <w:fldChar w:fldCharType="separate"/>
                                  </w:r>
                                  <w:r>
                                    <w:rPr>
                                      <w:b/>
                                      <w:i/>
                                      <w:sz w:val="16"/>
                                    </w:rPr>
                                    <w:t>16</w:t>
                                  </w:r>
                                  <w:r>
                                    <w:rPr>
                                      <w:b/>
                                      <w:i/>
                                      <w:sz w:val="16"/>
                                    </w:rPr>
                                    <w:fldChar w:fldCharType="end"/>
                                  </w:r>
                                  <w:r>
                                    <w:rPr>
                                      <w:b/>
                                      <w:i/>
                                      <w:sz w:val="16"/>
                                    </w:rPr>
                                    <w:t xml:space="preserve">: </w:t>
                                  </w:r>
                                  <w:r w:rsidRPr="00077476">
                                    <w:rPr>
                                      <w:sz w:val="16"/>
                                    </w:rPr>
                                    <w:t xml:space="preserve">This </w:t>
                                  </w:r>
                                  <w:r>
                                    <w:rPr>
                                      <w:sz w:val="16"/>
                                    </w:rPr>
                                    <w:t>i</w:t>
                                  </w:r>
                                  <w:r w:rsidRPr="00077476">
                                    <w:rPr>
                                      <w:sz w:val="16"/>
                                    </w:rPr>
                                    <w:t>tem should set out any Fees</w:t>
                                  </w:r>
                                  <w:r>
                                    <w:rPr>
                                      <w:sz w:val="16"/>
                                    </w:rPr>
                                    <w:t xml:space="preserve"> (exclusive of GST)</w:t>
                                  </w:r>
                                  <w:r w:rsidRPr="00077476">
                                    <w:rPr>
                                      <w:sz w:val="16"/>
                                    </w:rPr>
                                    <w:t xml:space="preserve"> payable by the Collaborator. </w:t>
                                  </w:r>
                                </w:p>
                                <w:p w14:paraId="5BE29F6C" w14:textId="027FA29B" w:rsidR="00376A97" w:rsidRDefault="00376A97" w:rsidP="00077476">
                                  <w:pPr>
                                    <w:spacing w:after="120"/>
                                    <w:rPr>
                                      <w:sz w:val="16"/>
                                    </w:rPr>
                                  </w:pPr>
                                  <w:r w:rsidRPr="00077476">
                                    <w:rPr>
                                      <w:sz w:val="16"/>
                                    </w:rPr>
                                    <w:t xml:space="preserve">The </w:t>
                                  </w:r>
                                  <w:r>
                                    <w:rPr>
                                      <w:sz w:val="16"/>
                                    </w:rPr>
                                    <w:t xml:space="preserve">agreed </w:t>
                                  </w:r>
                                  <w:r w:rsidRPr="00077476">
                                    <w:rPr>
                                      <w:sz w:val="16"/>
                                    </w:rPr>
                                    <w:t xml:space="preserve">Fee </w:t>
                                  </w:r>
                                  <w:r>
                                    <w:rPr>
                                      <w:sz w:val="16"/>
                                    </w:rPr>
                                    <w:t xml:space="preserve">should reflect </w:t>
                                  </w:r>
                                  <w:r w:rsidRPr="00077476">
                                    <w:rPr>
                                      <w:sz w:val="16"/>
                                    </w:rPr>
                                    <w:t>compensation for use of the University's Pre-existing IPR as well as the effort in undertaking the Project.</w:t>
                                  </w:r>
                                </w:p>
                                <w:p w14:paraId="5B9F88B4" w14:textId="77777777" w:rsidR="00376A97" w:rsidRPr="00380889" w:rsidRDefault="00376A97" w:rsidP="00EF57AD">
                                  <w:pPr>
                                    <w:spacing w:after="120"/>
                                    <w:rPr>
                                      <w:sz w:val="16"/>
                                    </w:rPr>
                                  </w:pPr>
                                  <w:r>
                                    <w:rPr>
                                      <w:sz w:val="16"/>
                                    </w:rPr>
                                    <w:t>Although this section includes the option for the Fees to be payable on achievement of Milestones, payments linked to Milestones may not be appropriate for all Projects.</w:t>
                                  </w:r>
                                </w:p>
                                <w:p w14:paraId="758DC1CA" w14:textId="77777777" w:rsidR="00376A97" w:rsidRPr="00077476" w:rsidRDefault="00376A97" w:rsidP="00077476">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948E9" id="Text Box 74" o:spid="_x0000_s1040" type="#_x0000_t202" style="position:absolute;margin-left:102.4pt;margin-top:42.7pt;width:207.2pt;height:127.5pt;z-index:25188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WDtRQIAAIQEAAAOAAAAZHJzL2Uyb0RvYy54bWysVN9v2jAQfp+0/8Hy+xpCKV0RoWKtOk1C&#10;bSU69dk4DkRyfJ5tSNhfv88OUNbtadqLc74734/vu8v0tms02ynnazIFzy8GnCkjqazNuuDfXx4+&#10;febMB2FKocmogu+V57ezjx+mrZ2oIW1Il8oxBDF+0tqCb0KwkyzzcqMa4S/IKgNjRa4RAVe3zkon&#10;WkRvdDYcDMZZS660jqTyHtr73shnKX5VKRmeqsqrwHTBUVtIp0vnKp7ZbComayfsppaHMsQ/VNGI&#10;2iDpKdS9CIJtXf1HqKaWjjxV4UJSk1FV1VKlHtBNPnjXzXIjrEq9ABxvTzD5/xdWPu6eHavLgl+P&#10;ODOiAUcvqgvsC3UMKuDTWj+B29LCMXTQg+ej3kMZ2+4q18QvGmKwA+n9Cd0YTUI5HF/moxFMErZ8&#10;nN8MrxL+2dtz63z4qqhhUSi4A30JVbFb+IBS4Hp0idk86bp8qLVOlzgy6k47thMge7UexiLx4jcv&#10;bVhb8PElUsdHhuLz3k8buMdm+6aiFLpVl8DJT0isqNwDCEf9KHkrH2oUuxA+PAuH2UGD2IfwhKPS&#10;hGR0kDjbkPv5N330B6WwctZiFgvuf2yFU5zpbwZk3/S4hXQZXV0PkcOdW1bnFrNt7ggI5Ng8K5MY&#10;/YM+ipWj5hVrM49ZYRJGInfBw1G8C/2GYO2kms+TE8bVirAwSytj6AhepOKlexXOHvgKoPqRjlMr&#10;Ju9o63172OfbQFWdOI1A96ge8MeoJ+IOaxl36fyevN5+HrNfAAAA//8DAFBLAwQUAAYACAAAACEA&#10;K2QRR+EAAAAKAQAADwAAAGRycy9kb3ducmV2LnhtbEyPQUvDQBSE74L/YXmCN7vbbSw1ZlNEkYIg&#10;xdSLt9fsM4lm34bsto3+eteTHocZZr4p1pPrxZHG0Hk2MJ8pEMS1tx03Bl53j1crECEiW+w9k4Ev&#10;CrAuz88KzK0/8Qsdq9iIVMIhRwNtjEMuZahbchhmfiBO3rsfHcYkx0baEU+p3PVSK7WUDjtOCy0O&#10;dN9S/VkdnIG3cYuh/gjVZtdoQv28+X56WBhzeTHd3YKINMW/MPziJ3QoE9PeH9gG0RvQKkvo0cDq&#10;OgORAsv5jQaxN7DIVAayLOT/C+UPAAAA//8DAFBLAQItABQABgAIAAAAIQC2gziS/gAAAOEBAAAT&#10;AAAAAAAAAAAAAAAAAAAAAABbQ29udGVudF9UeXBlc10ueG1sUEsBAi0AFAAGAAgAAAAhADj9If/W&#10;AAAAlAEAAAsAAAAAAAAAAAAAAAAALwEAAF9yZWxzLy5yZWxzUEsBAi0AFAAGAAgAAAAhAEYhYO1F&#10;AgAAhAQAAA4AAAAAAAAAAAAAAAAALgIAAGRycy9lMm9Eb2MueG1sUEsBAi0AFAAGAAgAAAAhACtk&#10;EUfhAAAACgEAAA8AAAAAAAAAAAAAAAAAnwQAAGRycy9kb3ducmV2LnhtbFBLBQYAAAAABAAEAPMA&#10;AACtBQAAAAA=&#10;" fillcolor="#eeece1 [3214]" stroked="f" strokeweight=".5pt">
                      <v:textbox>
                        <w:txbxContent>
                          <w:p w14:paraId="0A957EE1" w14:textId="50BB4C54" w:rsidR="00376A97" w:rsidRPr="00077476" w:rsidRDefault="00376A97" w:rsidP="00077476">
                            <w:pPr>
                              <w:spacing w:after="120"/>
                              <w:rPr>
                                <w:sz w:val="16"/>
                              </w:rPr>
                            </w:pPr>
                            <w:r>
                              <w:rPr>
                                <w:b/>
                                <w:i/>
                                <w:sz w:val="16"/>
                              </w:rPr>
                              <w:t xml:space="preserve">Guidance Note for item </w:t>
                            </w:r>
                            <w:r>
                              <w:rPr>
                                <w:b/>
                                <w:i/>
                                <w:sz w:val="16"/>
                              </w:rPr>
                              <w:fldChar w:fldCharType="begin"/>
                            </w:r>
                            <w:r>
                              <w:rPr>
                                <w:b/>
                                <w:i/>
                                <w:sz w:val="16"/>
                              </w:rPr>
                              <w:instrText xml:space="preserve"> REF _Ref81486917 \r \h </w:instrText>
                            </w:r>
                            <w:r>
                              <w:rPr>
                                <w:b/>
                                <w:i/>
                                <w:sz w:val="16"/>
                              </w:rPr>
                            </w:r>
                            <w:r>
                              <w:rPr>
                                <w:b/>
                                <w:i/>
                                <w:sz w:val="16"/>
                              </w:rPr>
                              <w:fldChar w:fldCharType="separate"/>
                            </w:r>
                            <w:r>
                              <w:rPr>
                                <w:b/>
                                <w:i/>
                                <w:sz w:val="16"/>
                              </w:rPr>
                              <w:t>16</w:t>
                            </w:r>
                            <w:r>
                              <w:rPr>
                                <w:b/>
                                <w:i/>
                                <w:sz w:val="16"/>
                              </w:rPr>
                              <w:fldChar w:fldCharType="end"/>
                            </w:r>
                            <w:r>
                              <w:rPr>
                                <w:b/>
                                <w:i/>
                                <w:sz w:val="16"/>
                              </w:rPr>
                              <w:t xml:space="preserve">: </w:t>
                            </w:r>
                            <w:r w:rsidRPr="00077476">
                              <w:rPr>
                                <w:sz w:val="16"/>
                              </w:rPr>
                              <w:t xml:space="preserve">This </w:t>
                            </w:r>
                            <w:r>
                              <w:rPr>
                                <w:sz w:val="16"/>
                              </w:rPr>
                              <w:t>i</w:t>
                            </w:r>
                            <w:r w:rsidRPr="00077476">
                              <w:rPr>
                                <w:sz w:val="16"/>
                              </w:rPr>
                              <w:t>tem should set out any Fees</w:t>
                            </w:r>
                            <w:r>
                              <w:rPr>
                                <w:sz w:val="16"/>
                              </w:rPr>
                              <w:t xml:space="preserve"> (exclusive of GST)</w:t>
                            </w:r>
                            <w:r w:rsidRPr="00077476">
                              <w:rPr>
                                <w:sz w:val="16"/>
                              </w:rPr>
                              <w:t xml:space="preserve"> payable by the Collaborator. </w:t>
                            </w:r>
                          </w:p>
                          <w:p w14:paraId="5BE29F6C" w14:textId="027FA29B" w:rsidR="00376A97" w:rsidRDefault="00376A97" w:rsidP="00077476">
                            <w:pPr>
                              <w:spacing w:after="120"/>
                              <w:rPr>
                                <w:sz w:val="16"/>
                              </w:rPr>
                            </w:pPr>
                            <w:r w:rsidRPr="00077476">
                              <w:rPr>
                                <w:sz w:val="16"/>
                              </w:rPr>
                              <w:t xml:space="preserve">The </w:t>
                            </w:r>
                            <w:r>
                              <w:rPr>
                                <w:sz w:val="16"/>
                              </w:rPr>
                              <w:t xml:space="preserve">agreed </w:t>
                            </w:r>
                            <w:r w:rsidRPr="00077476">
                              <w:rPr>
                                <w:sz w:val="16"/>
                              </w:rPr>
                              <w:t xml:space="preserve">Fee </w:t>
                            </w:r>
                            <w:r>
                              <w:rPr>
                                <w:sz w:val="16"/>
                              </w:rPr>
                              <w:t xml:space="preserve">should reflect </w:t>
                            </w:r>
                            <w:r w:rsidRPr="00077476">
                              <w:rPr>
                                <w:sz w:val="16"/>
                              </w:rPr>
                              <w:t>compensation for use of the University's Pre-existing IPR as well as the effort in undertaking the Project.</w:t>
                            </w:r>
                          </w:p>
                          <w:p w14:paraId="5B9F88B4" w14:textId="77777777" w:rsidR="00376A97" w:rsidRPr="00380889" w:rsidRDefault="00376A97" w:rsidP="00EF57AD">
                            <w:pPr>
                              <w:spacing w:after="120"/>
                              <w:rPr>
                                <w:sz w:val="16"/>
                              </w:rPr>
                            </w:pPr>
                            <w:r>
                              <w:rPr>
                                <w:sz w:val="16"/>
                              </w:rPr>
                              <w:t>Although this section includes the option for the Fees to be payable on achievement of Milestones, payments linked to Milestones may not be appropriate for all Projects.</w:t>
                            </w:r>
                          </w:p>
                          <w:p w14:paraId="758DC1CA" w14:textId="77777777" w:rsidR="00376A97" w:rsidRPr="00077476" w:rsidRDefault="00376A97" w:rsidP="00077476">
                            <w:pPr>
                              <w:spacing w:after="120"/>
                              <w:rPr>
                                <w:sz w:val="16"/>
                              </w:rPr>
                            </w:pPr>
                          </w:p>
                        </w:txbxContent>
                      </v:textbox>
                      <w10:wrap anchorx="page"/>
                    </v:shape>
                  </w:pict>
                </mc:Fallback>
              </mc:AlternateContent>
            </w:r>
            <w:r w:rsidR="00376A97" w:rsidRPr="00077476">
              <w:rPr>
                <w:rFonts w:cs="Arial"/>
              </w:rPr>
              <w:t>Period: [</w:t>
            </w:r>
            <w:r w:rsidR="00376A97" w:rsidRPr="00077476">
              <w:rPr>
                <w:rFonts w:cs="Arial"/>
                <w:i/>
                <w:highlight w:val="lightGray"/>
              </w:rPr>
              <w:t>Insert the period it is required to remain confidential (</w:t>
            </w:r>
            <w:proofErr w:type="spellStart"/>
            <w:proofErr w:type="gramStart"/>
            <w:r w:rsidR="00376A97" w:rsidRPr="00077476">
              <w:rPr>
                <w:rFonts w:cs="Arial"/>
                <w:i/>
                <w:highlight w:val="lightGray"/>
              </w:rPr>
              <w:t>eg</w:t>
            </w:r>
            <w:proofErr w:type="spellEnd"/>
            <w:proofErr w:type="gramEnd"/>
            <w:r w:rsidR="00376A97" w:rsidRPr="00077476">
              <w:rPr>
                <w:rFonts w:cs="Arial"/>
                <w:i/>
                <w:highlight w:val="lightGray"/>
              </w:rPr>
              <w:t xml:space="preserve"> 'perpetually' or '7 </w:t>
            </w:r>
            <w:r w:rsidR="00376A97" w:rsidRPr="00077476">
              <w:rPr>
                <w:rFonts w:cs="Arial"/>
                <w:i/>
                <w:highlight w:val="lightGray"/>
              </w:rPr>
              <w:lastRenderedPageBreak/>
              <w:t>years</w:t>
            </w:r>
            <w:r w:rsidR="00376A97">
              <w:rPr>
                <w:rFonts w:cs="Arial"/>
                <w:i/>
                <w:highlight w:val="lightGray"/>
              </w:rPr>
              <w:t xml:space="preserve"> from the date of disclosure</w:t>
            </w:r>
            <w:r w:rsidR="00376A97" w:rsidRPr="004675E8">
              <w:rPr>
                <w:rFonts w:cs="Arial"/>
                <w:i/>
                <w:highlight w:val="lightGray"/>
              </w:rPr>
              <w:t>'</w:t>
            </w:r>
            <w:r w:rsidR="00376A97" w:rsidRPr="00077476">
              <w:rPr>
                <w:rFonts w:cs="Arial"/>
                <w:i/>
                <w:highlight w:val="lightGray"/>
              </w:rPr>
              <w:t>').</w:t>
            </w:r>
            <w:r w:rsidR="00376A97" w:rsidRPr="00077476">
              <w:rPr>
                <w:rFonts w:cs="Arial"/>
              </w:rPr>
              <w:t>]</w:t>
            </w:r>
          </w:p>
        </w:tc>
      </w:tr>
      <w:tr w:rsidR="00376A97" w:rsidRPr="00F55F32" w14:paraId="7DD51B0F" w14:textId="77777777" w:rsidTr="00F25385">
        <w:tc>
          <w:tcPr>
            <w:tcW w:w="0" w:type="auto"/>
            <w:vMerge/>
            <w:tcBorders>
              <w:left w:val="single" w:sz="4" w:space="0" w:color="FFFFFF" w:themeColor="background1"/>
              <w:right w:val="single" w:sz="4" w:space="0" w:color="auto"/>
            </w:tcBorders>
          </w:tcPr>
          <w:p w14:paraId="58D8FE52" w14:textId="77777777" w:rsidR="00376A97" w:rsidRPr="00077476" w:rsidRDefault="00376A97" w:rsidP="00187CA7">
            <w:pPr>
              <w:pStyle w:val="ListParagraph"/>
              <w:numPr>
                <w:ilvl w:val="0"/>
                <w:numId w:val="15"/>
              </w:numPr>
              <w:spacing w:before="40" w:after="40"/>
              <w:contextualSpacing w:val="0"/>
              <w:rPr>
                <w:b/>
              </w:rPr>
            </w:pPr>
          </w:p>
        </w:tc>
        <w:tc>
          <w:tcPr>
            <w:tcW w:w="0" w:type="auto"/>
            <w:vMerge/>
            <w:tcBorders>
              <w:left w:val="single" w:sz="4" w:space="0" w:color="FFFFFF" w:themeColor="background1"/>
              <w:right w:val="single" w:sz="4" w:space="0" w:color="auto"/>
            </w:tcBorders>
            <w:shd w:val="clear" w:color="auto" w:fill="auto"/>
          </w:tcPr>
          <w:p w14:paraId="17A1723F" w14:textId="77777777" w:rsidR="00376A97" w:rsidRPr="00077476" w:rsidDel="00AC0863" w:rsidRDefault="00376A97" w:rsidP="00376A97">
            <w:pPr>
              <w:spacing w:before="40" w:after="40"/>
              <w:rPr>
                <w:b/>
              </w:rPr>
            </w:pPr>
          </w:p>
        </w:tc>
        <w:tc>
          <w:tcPr>
            <w:tcW w:w="3726" w:type="dxa"/>
            <w:gridSpan w:val="2"/>
            <w:tcBorders>
              <w:left w:val="single" w:sz="4" w:space="0" w:color="auto"/>
              <w:right w:val="single" w:sz="4" w:space="0" w:color="FFFFFF" w:themeColor="background1"/>
            </w:tcBorders>
            <w:shd w:val="clear" w:color="auto" w:fill="auto"/>
          </w:tcPr>
          <w:p w14:paraId="0C4CEAB7" w14:textId="4C66A98D" w:rsidR="00376A97" w:rsidRPr="00077476" w:rsidRDefault="00376A97" w:rsidP="00376A97">
            <w:pPr>
              <w:spacing w:before="40" w:after="40"/>
            </w:pPr>
            <w:r w:rsidRPr="00077476">
              <w:rPr>
                <w:rFonts w:cs="Arial"/>
                <w:b/>
              </w:rPr>
              <w:t xml:space="preserve">University </w:t>
            </w:r>
          </w:p>
        </w:tc>
      </w:tr>
      <w:tr w:rsidR="00376A97" w:rsidRPr="00F55F32" w14:paraId="2A7E9116" w14:textId="77777777" w:rsidTr="00F25385">
        <w:tc>
          <w:tcPr>
            <w:tcW w:w="0" w:type="auto"/>
            <w:vMerge/>
            <w:tcBorders>
              <w:left w:val="single" w:sz="4" w:space="0" w:color="FFFFFF" w:themeColor="background1"/>
              <w:right w:val="single" w:sz="4" w:space="0" w:color="auto"/>
            </w:tcBorders>
          </w:tcPr>
          <w:p w14:paraId="55AC6791" w14:textId="77777777" w:rsidR="00376A97" w:rsidRPr="00077476" w:rsidRDefault="00376A97" w:rsidP="00187CA7">
            <w:pPr>
              <w:pStyle w:val="ListParagraph"/>
              <w:numPr>
                <w:ilvl w:val="0"/>
                <w:numId w:val="15"/>
              </w:numPr>
              <w:spacing w:before="40" w:after="40"/>
              <w:contextualSpacing w:val="0"/>
              <w:rPr>
                <w:b/>
              </w:rPr>
            </w:pPr>
          </w:p>
        </w:tc>
        <w:tc>
          <w:tcPr>
            <w:tcW w:w="0" w:type="auto"/>
            <w:vMerge/>
            <w:tcBorders>
              <w:left w:val="single" w:sz="4" w:space="0" w:color="FFFFFF" w:themeColor="background1"/>
              <w:right w:val="single" w:sz="4" w:space="0" w:color="auto"/>
            </w:tcBorders>
            <w:shd w:val="clear" w:color="auto" w:fill="auto"/>
          </w:tcPr>
          <w:p w14:paraId="520E0270" w14:textId="77777777" w:rsidR="00376A97" w:rsidRPr="00077476" w:rsidDel="00AC0863" w:rsidRDefault="00376A97" w:rsidP="00376A97">
            <w:pPr>
              <w:spacing w:before="40" w:after="40"/>
              <w:rPr>
                <w:b/>
              </w:rPr>
            </w:pPr>
          </w:p>
        </w:tc>
        <w:tc>
          <w:tcPr>
            <w:tcW w:w="0" w:type="auto"/>
            <w:tcBorders>
              <w:left w:val="single" w:sz="4" w:space="0" w:color="auto"/>
              <w:right w:val="single" w:sz="4" w:space="0" w:color="FFFFFF" w:themeColor="background1"/>
            </w:tcBorders>
            <w:shd w:val="clear" w:color="auto" w:fill="auto"/>
          </w:tcPr>
          <w:p w14:paraId="7E805794" w14:textId="62122924" w:rsidR="00376A97" w:rsidRPr="00077476" w:rsidRDefault="00376A97" w:rsidP="00376A97">
            <w:pPr>
              <w:spacing w:before="40" w:after="40"/>
            </w:pPr>
            <w:r w:rsidRPr="00077476">
              <w:rPr>
                <w:b/>
              </w:rPr>
              <w:t>Description of Confidential Information</w:t>
            </w:r>
          </w:p>
        </w:tc>
        <w:tc>
          <w:tcPr>
            <w:tcW w:w="1863" w:type="dxa"/>
            <w:tcBorders>
              <w:left w:val="single" w:sz="4" w:space="0" w:color="auto"/>
              <w:right w:val="single" w:sz="4" w:space="0" w:color="FFFFFF" w:themeColor="background1"/>
            </w:tcBorders>
            <w:shd w:val="clear" w:color="auto" w:fill="auto"/>
          </w:tcPr>
          <w:p w14:paraId="1CACC141" w14:textId="0C626CDC" w:rsidR="00376A97" w:rsidRPr="00077476" w:rsidRDefault="00376A97" w:rsidP="00376A97">
            <w:pPr>
              <w:spacing w:before="40" w:after="40"/>
            </w:pPr>
            <w:r w:rsidRPr="00077476">
              <w:rPr>
                <w:rFonts w:cs="Arial"/>
                <w:b/>
              </w:rPr>
              <w:t xml:space="preserve">Period of confidentiality </w:t>
            </w:r>
          </w:p>
        </w:tc>
      </w:tr>
      <w:tr w:rsidR="00376A97" w:rsidRPr="00F55F32" w14:paraId="57980AC2" w14:textId="77777777" w:rsidTr="00F25385">
        <w:tc>
          <w:tcPr>
            <w:tcW w:w="0" w:type="auto"/>
            <w:vMerge/>
            <w:tcBorders>
              <w:left w:val="single" w:sz="4" w:space="0" w:color="FFFFFF" w:themeColor="background1"/>
              <w:right w:val="single" w:sz="4" w:space="0" w:color="auto"/>
            </w:tcBorders>
          </w:tcPr>
          <w:p w14:paraId="7551233E" w14:textId="77777777" w:rsidR="00376A97" w:rsidRPr="00077476" w:rsidRDefault="00376A97" w:rsidP="00187CA7">
            <w:pPr>
              <w:pStyle w:val="ListParagraph"/>
              <w:numPr>
                <w:ilvl w:val="0"/>
                <w:numId w:val="15"/>
              </w:numPr>
              <w:spacing w:before="40" w:after="40"/>
              <w:contextualSpacing w:val="0"/>
              <w:rPr>
                <w:b/>
              </w:rPr>
            </w:pPr>
          </w:p>
        </w:tc>
        <w:tc>
          <w:tcPr>
            <w:tcW w:w="0" w:type="auto"/>
            <w:vMerge/>
            <w:tcBorders>
              <w:left w:val="single" w:sz="4" w:space="0" w:color="FFFFFF" w:themeColor="background1"/>
              <w:right w:val="single" w:sz="4" w:space="0" w:color="auto"/>
            </w:tcBorders>
            <w:shd w:val="clear" w:color="auto" w:fill="auto"/>
          </w:tcPr>
          <w:p w14:paraId="44C1E52E" w14:textId="77777777" w:rsidR="00376A97" w:rsidRPr="00077476" w:rsidDel="00AC0863" w:rsidRDefault="00376A97" w:rsidP="00376A97">
            <w:pPr>
              <w:spacing w:before="40" w:after="40"/>
              <w:rPr>
                <w:b/>
              </w:rPr>
            </w:pPr>
          </w:p>
        </w:tc>
        <w:tc>
          <w:tcPr>
            <w:tcW w:w="0" w:type="auto"/>
            <w:tcBorders>
              <w:left w:val="single" w:sz="4" w:space="0" w:color="auto"/>
              <w:right w:val="single" w:sz="4" w:space="0" w:color="FFFFFF" w:themeColor="background1"/>
            </w:tcBorders>
            <w:shd w:val="clear" w:color="auto" w:fill="auto"/>
          </w:tcPr>
          <w:p w14:paraId="5D81DFAA" w14:textId="07176B35" w:rsidR="00376A97" w:rsidRPr="00077476" w:rsidRDefault="00376A97" w:rsidP="00376A97">
            <w:pPr>
              <w:spacing w:before="40" w:after="40"/>
            </w:pPr>
            <w:r w:rsidRPr="00077476">
              <w:rPr>
                <w:rFonts w:cs="Arial"/>
              </w:rPr>
              <w:t>Description: [</w:t>
            </w:r>
            <w:r w:rsidRPr="00077476">
              <w:rPr>
                <w:i/>
                <w:highlight w:val="lightGray"/>
              </w:rPr>
              <w:t>Insert description of Confidential Information.</w:t>
            </w:r>
            <w:r>
              <w:rPr>
                <w:i/>
                <w:highlight w:val="lightGray"/>
              </w:rPr>
              <w:t xml:space="preserve"> </w:t>
            </w:r>
            <w:r w:rsidRPr="00FD0FD6">
              <w:rPr>
                <w:rFonts w:cs="Arial"/>
                <w:i/>
                <w:shd w:val="clear" w:color="auto" w:fill="D9D9D9" w:themeFill="background1" w:themeFillShade="D9"/>
              </w:rPr>
              <w:t>If the parties agree to limit Confidential Information to the specific information described here, clearly state that only the information listed here is Confidential Information</w:t>
            </w:r>
            <w:r>
              <w:rPr>
                <w:rFonts w:cs="Arial"/>
                <w:i/>
                <w:shd w:val="clear" w:color="auto" w:fill="D9D9D9" w:themeFill="background1" w:themeFillShade="D9"/>
              </w:rPr>
              <w:t>.</w:t>
            </w:r>
            <w:r w:rsidRPr="004675E8">
              <w:rPr>
                <w:rFonts w:cs="Arial"/>
                <w:i/>
                <w:highlight w:val="lightGray"/>
                <w:shd w:val="clear" w:color="auto" w:fill="D9D9D9" w:themeFill="background1" w:themeFillShade="D9"/>
              </w:rPr>
              <w:t xml:space="preserve"> </w:t>
            </w:r>
            <w:r w:rsidRPr="00077476">
              <w:rPr>
                <w:i/>
                <w:highlight w:val="lightGray"/>
              </w:rPr>
              <w:t xml:space="preserve"> If more </w:t>
            </w:r>
            <w:r>
              <w:rPr>
                <w:i/>
                <w:highlight w:val="lightGray"/>
              </w:rPr>
              <w:t>space</w:t>
            </w:r>
            <w:r w:rsidRPr="00077476">
              <w:rPr>
                <w:i/>
                <w:highlight w:val="lightGray"/>
              </w:rPr>
              <w:t xml:space="preserve"> is </w:t>
            </w:r>
            <w:proofErr w:type="gramStart"/>
            <w:r w:rsidRPr="00077476">
              <w:rPr>
                <w:i/>
                <w:highlight w:val="lightGray"/>
              </w:rPr>
              <w:t>required</w:t>
            </w:r>
            <w:proofErr w:type="gramEnd"/>
            <w:r w:rsidRPr="00077476">
              <w:rPr>
                <w:i/>
                <w:highlight w:val="lightGray"/>
              </w:rPr>
              <w:t xml:space="preserve"> a</w:t>
            </w:r>
            <w:r>
              <w:rPr>
                <w:i/>
                <w:highlight w:val="lightGray"/>
              </w:rPr>
              <w:t>n attachment</w:t>
            </w:r>
            <w:r w:rsidRPr="00077476">
              <w:rPr>
                <w:i/>
                <w:highlight w:val="lightGray"/>
              </w:rPr>
              <w:t xml:space="preserve"> can be added.</w:t>
            </w:r>
            <w:r w:rsidRPr="00077476">
              <w:rPr>
                <w:highlight w:val="lightGray"/>
              </w:rPr>
              <w:t>]</w:t>
            </w:r>
            <w:r w:rsidRPr="00077476" w:rsidDel="00301511">
              <w:t xml:space="preserve"> </w:t>
            </w:r>
          </w:p>
        </w:tc>
        <w:tc>
          <w:tcPr>
            <w:tcW w:w="1863" w:type="dxa"/>
            <w:tcBorders>
              <w:left w:val="single" w:sz="4" w:space="0" w:color="auto"/>
              <w:right w:val="single" w:sz="4" w:space="0" w:color="FFFFFF" w:themeColor="background1"/>
            </w:tcBorders>
            <w:shd w:val="clear" w:color="auto" w:fill="auto"/>
          </w:tcPr>
          <w:p w14:paraId="5A6E614F" w14:textId="26C0A0CE" w:rsidR="00376A97" w:rsidRPr="00077476" w:rsidRDefault="00376A97" w:rsidP="00376A97">
            <w:pPr>
              <w:spacing w:before="40" w:after="40"/>
            </w:pPr>
            <w:r w:rsidRPr="00077476">
              <w:rPr>
                <w:rFonts w:cs="Arial"/>
              </w:rPr>
              <w:t>Period: [</w:t>
            </w:r>
            <w:r w:rsidRPr="00077476">
              <w:rPr>
                <w:rFonts w:cs="Arial"/>
                <w:i/>
                <w:highlight w:val="lightGray"/>
              </w:rPr>
              <w:t>Insert the period it is required to remain confidential (</w:t>
            </w:r>
            <w:proofErr w:type="spellStart"/>
            <w:proofErr w:type="gramStart"/>
            <w:r w:rsidRPr="00077476">
              <w:rPr>
                <w:rFonts w:cs="Arial"/>
                <w:i/>
                <w:highlight w:val="lightGray"/>
              </w:rPr>
              <w:t>eg</w:t>
            </w:r>
            <w:proofErr w:type="spellEnd"/>
            <w:proofErr w:type="gramEnd"/>
            <w:r w:rsidRPr="00077476">
              <w:rPr>
                <w:rFonts w:cs="Arial"/>
                <w:i/>
                <w:highlight w:val="lightGray"/>
              </w:rPr>
              <w:t xml:space="preserve"> 'perpetually' or '7 years</w:t>
            </w:r>
            <w:r>
              <w:rPr>
                <w:rFonts w:cs="Arial"/>
                <w:i/>
                <w:highlight w:val="lightGray"/>
              </w:rPr>
              <w:t xml:space="preserve"> from the date of disclosure</w:t>
            </w:r>
            <w:r w:rsidRPr="00077476">
              <w:rPr>
                <w:rFonts w:cs="Arial"/>
                <w:i/>
                <w:highlight w:val="lightGray"/>
              </w:rPr>
              <w:t>').</w:t>
            </w:r>
            <w:r w:rsidRPr="00077476">
              <w:rPr>
                <w:rFonts w:cs="Arial"/>
              </w:rPr>
              <w:t>]</w:t>
            </w:r>
          </w:p>
        </w:tc>
      </w:tr>
      <w:tr w:rsidR="00376A97" w:rsidRPr="00F55F32" w14:paraId="280DFB8A" w14:textId="77777777" w:rsidTr="00F25385">
        <w:tc>
          <w:tcPr>
            <w:tcW w:w="0" w:type="auto"/>
            <w:tcBorders>
              <w:left w:val="single" w:sz="4" w:space="0" w:color="FFFFFF" w:themeColor="background1"/>
              <w:right w:val="single" w:sz="4" w:space="0" w:color="auto"/>
            </w:tcBorders>
          </w:tcPr>
          <w:p w14:paraId="075B06F9" w14:textId="77777777" w:rsidR="00376A97" w:rsidRPr="00077476" w:rsidRDefault="00376A97" w:rsidP="00187CA7">
            <w:pPr>
              <w:pStyle w:val="ListParagraph"/>
              <w:numPr>
                <w:ilvl w:val="0"/>
                <w:numId w:val="15"/>
              </w:numPr>
              <w:spacing w:before="40" w:after="40"/>
              <w:contextualSpacing w:val="0"/>
              <w:rPr>
                <w:b/>
              </w:rPr>
            </w:pPr>
            <w:bookmarkStart w:id="32" w:name="_Ref80016660"/>
          </w:p>
        </w:tc>
        <w:bookmarkEnd w:id="32"/>
        <w:tc>
          <w:tcPr>
            <w:tcW w:w="0" w:type="auto"/>
            <w:tcBorders>
              <w:left w:val="single" w:sz="4" w:space="0" w:color="FFFFFF" w:themeColor="background1"/>
              <w:right w:val="single" w:sz="4" w:space="0" w:color="auto"/>
            </w:tcBorders>
            <w:shd w:val="clear" w:color="auto" w:fill="auto"/>
          </w:tcPr>
          <w:p w14:paraId="418AE34E" w14:textId="77777777" w:rsidR="00376A97" w:rsidRPr="00077476" w:rsidRDefault="00376A97" w:rsidP="00376A97">
            <w:pPr>
              <w:spacing w:before="40" w:after="40"/>
              <w:rPr>
                <w:b/>
              </w:rPr>
            </w:pPr>
            <w:r w:rsidRPr="00077476">
              <w:rPr>
                <w:b/>
              </w:rPr>
              <w:t xml:space="preserve">Liability cap </w:t>
            </w:r>
          </w:p>
          <w:p w14:paraId="4A272904" w14:textId="612D7A21" w:rsidR="00376A97" w:rsidRPr="00077476" w:rsidRDefault="00376A97" w:rsidP="00376A97">
            <w:pPr>
              <w:spacing w:before="40" w:after="40"/>
              <w:rPr>
                <w:b/>
              </w:rPr>
            </w:pPr>
            <w:r w:rsidRPr="00077476">
              <w:rPr>
                <w:b/>
              </w:rPr>
              <w:t>(</w:t>
            </w:r>
            <w:proofErr w:type="gramStart"/>
            <w:r w:rsidRPr="00077476">
              <w:rPr>
                <w:b/>
              </w:rPr>
              <w:t>clause</w:t>
            </w:r>
            <w:proofErr w:type="gramEnd"/>
            <w:r w:rsidRPr="00077476">
              <w:rPr>
                <w:b/>
              </w:rPr>
              <w:t xml:space="preserve"> </w:t>
            </w:r>
            <w:r w:rsidRPr="00077476">
              <w:rPr>
                <w:b/>
              </w:rPr>
              <w:fldChar w:fldCharType="begin"/>
            </w:r>
            <w:r w:rsidRPr="00077476">
              <w:rPr>
                <w:b/>
              </w:rPr>
              <w:instrText xml:space="preserve"> REF _Ref89616111 \w \h </w:instrText>
            </w:r>
            <w:r>
              <w:rPr>
                <w:b/>
              </w:rPr>
              <w:instrText xml:space="preserve"> \* MERGEFORMAT </w:instrText>
            </w:r>
            <w:r w:rsidRPr="00077476">
              <w:rPr>
                <w:b/>
              </w:rPr>
            </w:r>
            <w:r w:rsidRPr="00077476">
              <w:rPr>
                <w:b/>
              </w:rPr>
              <w:fldChar w:fldCharType="separate"/>
            </w:r>
            <w:r w:rsidR="005C527E">
              <w:rPr>
                <w:b/>
              </w:rPr>
              <w:t>9(a)(</w:t>
            </w:r>
            <w:proofErr w:type="spellStart"/>
            <w:r w:rsidR="005C527E">
              <w:rPr>
                <w:b/>
              </w:rPr>
              <w:t>i</w:t>
            </w:r>
            <w:proofErr w:type="spellEnd"/>
            <w:r w:rsidR="005C527E">
              <w:rPr>
                <w:b/>
              </w:rPr>
              <w:t>)</w:t>
            </w:r>
            <w:r w:rsidRPr="00077476">
              <w:rPr>
                <w:b/>
              </w:rPr>
              <w:fldChar w:fldCharType="end"/>
            </w:r>
            <w:r w:rsidRPr="00077476">
              <w:rPr>
                <w:b/>
              </w:rPr>
              <w:t>)</w:t>
            </w:r>
          </w:p>
        </w:tc>
        <w:tc>
          <w:tcPr>
            <w:tcW w:w="3726" w:type="dxa"/>
            <w:gridSpan w:val="2"/>
            <w:tcBorders>
              <w:left w:val="single" w:sz="4" w:space="0" w:color="auto"/>
              <w:right w:val="single" w:sz="4" w:space="0" w:color="FFFFFF" w:themeColor="background1"/>
            </w:tcBorders>
            <w:shd w:val="clear" w:color="auto" w:fill="auto"/>
          </w:tcPr>
          <w:p w14:paraId="5B5D5EE2" w14:textId="1BA095EA" w:rsidR="00376A97" w:rsidRPr="00077476" w:rsidRDefault="00376A97" w:rsidP="00376A97">
            <w:pPr>
              <w:spacing w:before="40" w:after="40"/>
            </w:pPr>
            <w:r w:rsidRPr="00077476">
              <w:t>[</w:t>
            </w:r>
            <w:r w:rsidRPr="00077476">
              <w:rPr>
                <w:i/>
                <w:highlight w:val="lightGray"/>
              </w:rPr>
              <w:t>Insert liability cap amount.]</w:t>
            </w:r>
          </w:p>
        </w:tc>
      </w:tr>
      <w:tr w:rsidR="00376A97" w:rsidRPr="00F55F32" w14:paraId="4EA6CF0D" w14:textId="77777777" w:rsidTr="009E281A">
        <w:trPr>
          <w:trHeight w:val="216"/>
        </w:trPr>
        <w:tc>
          <w:tcPr>
            <w:tcW w:w="0" w:type="auto"/>
            <w:vMerge w:val="restart"/>
            <w:tcBorders>
              <w:left w:val="single" w:sz="4" w:space="0" w:color="FFFFFF" w:themeColor="background1"/>
              <w:right w:val="single" w:sz="4" w:space="0" w:color="auto"/>
            </w:tcBorders>
          </w:tcPr>
          <w:p w14:paraId="2C885CAC" w14:textId="77777777" w:rsidR="00376A97" w:rsidRPr="00077476" w:rsidRDefault="00376A97" w:rsidP="00187CA7">
            <w:pPr>
              <w:pStyle w:val="ListParagraph"/>
              <w:numPr>
                <w:ilvl w:val="0"/>
                <w:numId w:val="15"/>
              </w:numPr>
              <w:spacing w:before="40" w:after="40"/>
              <w:contextualSpacing w:val="0"/>
              <w:rPr>
                <w:b/>
              </w:rPr>
            </w:pPr>
            <w:bookmarkStart w:id="33" w:name="_Ref99832345"/>
          </w:p>
        </w:tc>
        <w:bookmarkEnd w:id="33"/>
        <w:tc>
          <w:tcPr>
            <w:tcW w:w="0" w:type="auto"/>
            <w:vMerge w:val="restart"/>
            <w:tcBorders>
              <w:left w:val="single" w:sz="4" w:space="0" w:color="FFFFFF" w:themeColor="background1"/>
              <w:right w:val="single" w:sz="4" w:space="0" w:color="auto"/>
            </w:tcBorders>
            <w:shd w:val="clear" w:color="auto" w:fill="auto"/>
          </w:tcPr>
          <w:p w14:paraId="0657FE9E" w14:textId="47486404" w:rsidR="00376A97" w:rsidRPr="00077476" w:rsidRDefault="00376A97" w:rsidP="00376A97">
            <w:pPr>
              <w:spacing w:before="40" w:after="40"/>
              <w:rPr>
                <w:b/>
              </w:rPr>
            </w:pPr>
            <w:r>
              <w:rPr>
                <w:b/>
              </w:rPr>
              <w:t xml:space="preserve">Reporting requirements (clause </w:t>
            </w:r>
            <w:r>
              <w:rPr>
                <w:b/>
              </w:rPr>
              <w:fldChar w:fldCharType="begin"/>
            </w:r>
            <w:r>
              <w:rPr>
                <w:b/>
              </w:rPr>
              <w:instrText xml:space="preserve"> REF _Ref85183218 \w \h </w:instrText>
            </w:r>
            <w:r>
              <w:rPr>
                <w:b/>
              </w:rPr>
            </w:r>
            <w:r>
              <w:rPr>
                <w:b/>
              </w:rPr>
              <w:fldChar w:fldCharType="separate"/>
            </w:r>
            <w:r w:rsidR="005C527E">
              <w:rPr>
                <w:b/>
              </w:rPr>
              <w:t>12.1(a)</w:t>
            </w:r>
            <w:r>
              <w:rPr>
                <w:b/>
              </w:rPr>
              <w:fldChar w:fldCharType="end"/>
            </w:r>
            <w:r>
              <w:rPr>
                <w:b/>
              </w:rPr>
              <w:t>)</w:t>
            </w:r>
          </w:p>
        </w:tc>
        <w:tc>
          <w:tcPr>
            <w:tcW w:w="1863" w:type="dxa"/>
            <w:tcBorders>
              <w:left w:val="single" w:sz="4" w:space="0" w:color="auto"/>
              <w:right w:val="single" w:sz="4" w:space="0" w:color="FFFFFF" w:themeColor="background1"/>
            </w:tcBorders>
            <w:shd w:val="clear" w:color="auto" w:fill="auto"/>
          </w:tcPr>
          <w:p w14:paraId="6C81FF6A" w14:textId="33CBD9C1" w:rsidR="00376A97" w:rsidRPr="00077476" w:rsidRDefault="00376A97" w:rsidP="00376A97">
            <w:pPr>
              <w:spacing w:before="40" w:after="40"/>
            </w:pPr>
            <w:r w:rsidRPr="00077476">
              <w:t>Frequency</w:t>
            </w:r>
          </w:p>
        </w:tc>
        <w:tc>
          <w:tcPr>
            <w:tcW w:w="1863" w:type="dxa"/>
            <w:tcBorders>
              <w:left w:val="single" w:sz="4" w:space="0" w:color="auto"/>
              <w:right w:val="single" w:sz="4" w:space="0" w:color="FFFFFF" w:themeColor="background1"/>
            </w:tcBorders>
            <w:shd w:val="clear" w:color="auto" w:fill="auto"/>
          </w:tcPr>
          <w:p w14:paraId="78CF957D" w14:textId="2E6D8A2B" w:rsidR="00376A97" w:rsidRPr="00077476" w:rsidRDefault="00376A97" w:rsidP="00376A97">
            <w:pPr>
              <w:spacing w:before="40" w:after="40"/>
            </w:pPr>
            <w:r w:rsidRPr="00077476">
              <w:t>[</w:t>
            </w:r>
            <w:r w:rsidRPr="00077476">
              <w:rPr>
                <w:i/>
                <w:highlight w:val="lightGray"/>
              </w:rPr>
              <w:t>Weekly</w:t>
            </w:r>
            <w:r w:rsidRPr="00077476">
              <w:t>], [</w:t>
            </w:r>
            <w:r w:rsidRPr="00077476">
              <w:rPr>
                <w:i/>
                <w:highlight w:val="lightGray"/>
              </w:rPr>
              <w:t>Monthly</w:t>
            </w:r>
            <w:r w:rsidRPr="00077476">
              <w:t>], [</w:t>
            </w:r>
            <w:r w:rsidRPr="00077476">
              <w:rPr>
                <w:i/>
                <w:highlight w:val="lightGray"/>
              </w:rPr>
              <w:t>Quarterly</w:t>
            </w:r>
            <w:r w:rsidRPr="00077476">
              <w:t>], [</w:t>
            </w:r>
            <w:r w:rsidRPr="00077476">
              <w:rPr>
                <w:i/>
                <w:highlight w:val="lightGray"/>
              </w:rPr>
              <w:t>Annually</w:t>
            </w:r>
            <w:r w:rsidRPr="00077476">
              <w:t>]</w:t>
            </w:r>
          </w:p>
        </w:tc>
      </w:tr>
      <w:tr w:rsidR="00376A97" w:rsidRPr="00F55F32" w14:paraId="6F263FE1" w14:textId="77777777" w:rsidTr="009E281A">
        <w:trPr>
          <w:trHeight w:val="216"/>
        </w:trPr>
        <w:tc>
          <w:tcPr>
            <w:tcW w:w="0" w:type="auto"/>
            <w:vMerge/>
            <w:tcBorders>
              <w:left w:val="single" w:sz="4" w:space="0" w:color="FFFFFF" w:themeColor="background1"/>
              <w:right w:val="single" w:sz="4" w:space="0" w:color="auto"/>
            </w:tcBorders>
          </w:tcPr>
          <w:p w14:paraId="1619DDF9" w14:textId="77777777" w:rsidR="00376A97" w:rsidRPr="00077476" w:rsidRDefault="00376A97" w:rsidP="00187CA7">
            <w:pPr>
              <w:pStyle w:val="ListParagraph"/>
              <w:numPr>
                <w:ilvl w:val="0"/>
                <w:numId w:val="15"/>
              </w:numPr>
              <w:spacing w:before="40" w:after="40"/>
              <w:contextualSpacing w:val="0"/>
              <w:rPr>
                <w:b/>
              </w:rPr>
            </w:pPr>
          </w:p>
        </w:tc>
        <w:tc>
          <w:tcPr>
            <w:tcW w:w="0" w:type="auto"/>
            <w:vMerge/>
            <w:tcBorders>
              <w:left w:val="single" w:sz="4" w:space="0" w:color="FFFFFF" w:themeColor="background1"/>
              <w:right w:val="single" w:sz="4" w:space="0" w:color="auto"/>
            </w:tcBorders>
            <w:shd w:val="clear" w:color="auto" w:fill="auto"/>
          </w:tcPr>
          <w:p w14:paraId="7965655B" w14:textId="77777777" w:rsidR="00376A97" w:rsidRDefault="00376A97" w:rsidP="00376A97">
            <w:pPr>
              <w:spacing w:before="40" w:after="40"/>
              <w:rPr>
                <w:b/>
              </w:rPr>
            </w:pPr>
          </w:p>
        </w:tc>
        <w:tc>
          <w:tcPr>
            <w:tcW w:w="3726" w:type="dxa"/>
            <w:gridSpan w:val="2"/>
            <w:tcBorders>
              <w:left w:val="single" w:sz="4" w:space="0" w:color="auto"/>
              <w:right w:val="single" w:sz="4" w:space="0" w:color="FFFFFF" w:themeColor="background1"/>
            </w:tcBorders>
            <w:shd w:val="clear" w:color="auto" w:fill="auto"/>
          </w:tcPr>
          <w:p w14:paraId="41EE5456" w14:textId="3A4D666B" w:rsidR="00376A97" w:rsidRPr="00077476" w:rsidRDefault="00376A97" w:rsidP="00376A97">
            <w:pPr>
              <w:spacing w:before="40" w:after="40"/>
            </w:pPr>
            <w:r w:rsidRPr="00077476">
              <w:t>[</w:t>
            </w:r>
            <w:r w:rsidRPr="00077476">
              <w:rPr>
                <w:i/>
                <w:highlight w:val="lightGray"/>
              </w:rPr>
              <w:t xml:space="preserve">Insert specific </w:t>
            </w:r>
            <w:r>
              <w:rPr>
                <w:i/>
                <w:highlight w:val="lightGray"/>
              </w:rPr>
              <w:t xml:space="preserve">report </w:t>
            </w:r>
            <w:r w:rsidRPr="00077476">
              <w:rPr>
                <w:i/>
                <w:highlight w:val="lightGray"/>
              </w:rPr>
              <w:t>details/requirements for the Project</w:t>
            </w:r>
            <w:r w:rsidRPr="00077476">
              <w:t>]</w:t>
            </w:r>
          </w:p>
        </w:tc>
      </w:tr>
      <w:tr w:rsidR="00376A97" w:rsidRPr="00F55F32" w14:paraId="697BC93B" w14:textId="77777777" w:rsidTr="00F25385">
        <w:tc>
          <w:tcPr>
            <w:tcW w:w="0" w:type="auto"/>
            <w:vMerge w:val="restart"/>
            <w:tcBorders>
              <w:left w:val="single" w:sz="4" w:space="0" w:color="FFFFFF" w:themeColor="background1"/>
              <w:right w:val="single" w:sz="4" w:space="0" w:color="auto"/>
            </w:tcBorders>
          </w:tcPr>
          <w:p w14:paraId="25005A97" w14:textId="77777777" w:rsidR="00376A97" w:rsidRPr="00077476" w:rsidRDefault="00376A97" w:rsidP="00187CA7">
            <w:pPr>
              <w:pStyle w:val="ListParagraph"/>
              <w:keepNext/>
              <w:keepLines/>
              <w:numPr>
                <w:ilvl w:val="0"/>
                <w:numId w:val="15"/>
              </w:numPr>
              <w:spacing w:before="40" w:after="40"/>
              <w:contextualSpacing w:val="0"/>
              <w:rPr>
                <w:b/>
              </w:rPr>
            </w:pPr>
            <w:bookmarkStart w:id="34" w:name="_Ref81487017"/>
          </w:p>
        </w:tc>
        <w:bookmarkEnd w:id="34"/>
        <w:tc>
          <w:tcPr>
            <w:tcW w:w="0" w:type="auto"/>
            <w:vMerge w:val="restart"/>
            <w:tcBorders>
              <w:left w:val="single" w:sz="4" w:space="0" w:color="FFFFFF" w:themeColor="background1"/>
              <w:right w:val="single" w:sz="4" w:space="0" w:color="auto"/>
            </w:tcBorders>
            <w:shd w:val="clear" w:color="auto" w:fill="auto"/>
          </w:tcPr>
          <w:p w14:paraId="19957D8C" w14:textId="77777777" w:rsidR="00376A97" w:rsidRPr="00077476" w:rsidRDefault="00376A97" w:rsidP="00376A97">
            <w:pPr>
              <w:keepNext/>
              <w:keepLines/>
              <w:spacing w:before="40" w:after="40"/>
              <w:rPr>
                <w:b/>
              </w:rPr>
            </w:pPr>
            <w:r w:rsidRPr="00077476">
              <w:rPr>
                <w:b/>
              </w:rPr>
              <w:t xml:space="preserve">Meeting requirements </w:t>
            </w:r>
          </w:p>
          <w:p w14:paraId="19A00F53" w14:textId="6EA56358" w:rsidR="00376A97" w:rsidRPr="00077476" w:rsidRDefault="00376A97" w:rsidP="00376A97">
            <w:pPr>
              <w:keepNext/>
              <w:keepLines/>
              <w:spacing w:before="40" w:after="40"/>
              <w:rPr>
                <w:b/>
              </w:rPr>
            </w:pPr>
            <w:r w:rsidRPr="00077476">
              <w:rPr>
                <w:b/>
              </w:rPr>
              <w:t>(</w:t>
            </w:r>
            <w:proofErr w:type="gramStart"/>
            <w:r w:rsidRPr="00077476">
              <w:rPr>
                <w:b/>
              </w:rPr>
              <w:t>clause</w:t>
            </w:r>
            <w:proofErr w:type="gramEnd"/>
            <w:r w:rsidRPr="00077476">
              <w:rPr>
                <w:b/>
              </w:rPr>
              <w:t xml:space="preserve"> </w:t>
            </w:r>
            <w:r w:rsidRPr="00077476">
              <w:rPr>
                <w:b/>
              </w:rPr>
              <w:fldChar w:fldCharType="begin"/>
            </w:r>
            <w:r w:rsidRPr="00077476">
              <w:rPr>
                <w:b/>
              </w:rPr>
              <w:instrText xml:space="preserve"> REF _Ref85183234 \w \h  \* MERGEFORMAT </w:instrText>
            </w:r>
            <w:r w:rsidRPr="00077476">
              <w:rPr>
                <w:b/>
              </w:rPr>
            </w:r>
            <w:r w:rsidRPr="00077476">
              <w:rPr>
                <w:b/>
              </w:rPr>
              <w:fldChar w:fldCharType="separate"/>
            </w:r>
            <w:r w:rsidR="005C527E">
              <w:rPr>
                <w:b/>
              </w:rPr>
              <w:t>12.1(b)</w:t>
            </w:r>
            <w:r w:rsidRPr="00077476">
              <w:rPr>
                <w:b/>
              </w:rPr>
              <w:fldChar w:fldCharType="end"/>
            </w:r>
            <w:r w:rsidRPr="00077476">
              <w:rPr>
                <w:b/>
              </w:rPr>
              <w:t>)</w:t>
            </w:r>
          </w:p>
          <w:p w14:paraId="1B145B98" w14:textId="77777777" w:rsidR="00376A97" w:rsidRPr="00077476" w:rsidRDefault="00376A97" w:rsidP="00376A97">
            <w:pPr>
              <w:keepNext/>
              <w:keepLines/>
              <w:spacing w:before="40" w:after="40"/>
            </w:pPr>
          </w:p>
        </w:tc>
        <w:tc>
          <w:tcPr>
            <w:tcW w:w="0" w:type="auto"/>
            <w:tcBorders>
              <w:left w:val="single" w:sz="4" w:space="0" w:color="auto"/>
              <w:right w:val="single" w:sz="4" w:space="0" w:color="FFFFFF" w:themeColor="background1"/>
            </w:tcBorders>
            <w:shd w:val="clear" w:color="auto" w:fill="auto"/>
          </w:tcPr>
          <w:p w14:paraId="770AA15E" w14:textId="5B13ACAD" w:rsidR="00376A97" w:rsidRPr="00077476" w:rsidRDefault="00376A97" w:rsidP="00376A97">
            <w:pPr>
              <w:keepNext/>
              <w:keepLines/>
              <w:spacing w:before="40" w:after="40"/>
            </w:pPr>
            <w:r w:rsidRPr="00077476">
              <w:t>Frequency</w:t>
            </w:r>
          </w:p>
        </w:tc>
        <w:tc>
          <w:tcPr>
            <w:tcW w:w="1863" w:type="dxa"/>
            <w:tcBorders>
              <w:left w:val="single" w:sz="4" w:space="0" w:color="auto"/>
              <w:right w:val="single" w:sz="4" w:space="0" w:color="FFFFFF" w:themeColor="background1"/>
            </w:tcBorders>
            <w:shd w:val="clear" w:color="auto" w:fill="auto"/>
          </w:tcPr>
          <w:p w14:paraId="6DDD9A77" w14:textId="3A5F46B1" w:rsidR="00376A97" w:rsidRPr="00077476" w:rsidRDefault="00376A97" w:rsidP="00376A97">
            <w:pPr>
              <w:spacing w:before="40" w:after="40"/>
            </w:pPr>
            <w:r w:rsidRPr="00077476">
              <w:t>[</w:t>
            </w:r>
            <w:r w:rsidRPr="00077476">
              <w:rPr>
                <w:i/>
                <w:highlight w:val="lightGray"/>
              </w:rPr>
              <w:t>Weekly</w:t>
            </w:r>
            <w:r w:rsidRPr="00077476">
              <w:t>], [</w:t>
            </w:r>
            <w:r w:rsidRPr="00077476">
              <w:rPr>
                <w:i/>
                <w:highlight w:val="lightGray"/>
              </w:rPr>
              <w:t>Monthly</w:t>
            </w:r>
            <w:r w:rsidRPr="00077476">
              <w:t>], [</w:t>
            </w:r>
            <w:r w:rsidRPr="00077476">
              <w:rPr>
                <w:i/>
                <w:highlight w:val="lightGray"/>
              </w:rPr>
              <w:t>Quarterly</w:t>
            </w:r>
            <w:r w:rsidRPr="00077476">
              <w:t>], [</w:t>
            </w:r>
            <w:r w:rsidRPr="00077476">
              <w:rPr>
                <w:i/>
                <w:highlight w:val="lightGray"/>
              </w:rPr>
              <w:t>Annually</w:t>
            </w:r>
            <w:r w:rsidRPr="00077476">
              <w:t>]</w:t>
            </w:r>
          </w:p>
        </w:tc>
      </w:tr>
      <w:tr w:rsidR="00376A97" w:rsidRPr="00F55F32" w14:paraId="3B604A61" w14:textId="77777777" w:rsidTr="00F25385">
        <w:tc>
          <w:tcPr>
            <w:tcW w:w="0" w:type="auto"/>
            <w:vMerge/>
            <w:tcBorders>
              <w:left w:val="single" w:sz="4" w:space="0" w:color="FFFFFF" w:themeColor="background1"/>
              <w:right w:val="single" w:sz="4" w:space="0" w:color="auto"/>
            </w:tcBorders>
          </w:tcPr>
          <w:p w14:paraId="4CE3BBF7" w14:textId="77777777" w:rsidR="00376A97" w:rsidRPr="00077476" w:rsidRDefault="00376A97" w:rsidP="00187CA7">
            <w:pPr>
              <w:pStyle w:val="ListParagraph"/>
              <w:numPr>
                <w:ilvl w:val="0"/>
                <w:numId w:val="15"/>
              </w:numPr>
              <w:spacing w:before="40" w:after="40"/>
              <w:contextualSpacing w:val="0"/>
              <w:rPr>
                <w:b/>
              </w:rPr>
            </w:pPr>
          </w:p>
        </w:tc>
        <w:tc>
          <w:tcPr>
            <w:tcW w:w="0" w:type="auto"/>
            <w:vMerge/>
            <w:tcBorders>
              <w:left w:val="single" w:sz="4" w:space="0" w:color="FFFFFF" w:themeColor="background1"/>
              <w:right w:val="single" w:sz="4" w:space="0" w:color="auto"/>
            </w:tcBorders>
            <w:shd w:val="clear" w:color="auto" w:fill="auto"/>
          </w:tcPr>
          <w:p w14:paraId="57AEE346" w14:textId="77777777" w:rsidR="00376A97" w:rsidRPr="00077476" w:rsidRDefault="00376A97" w:rsidP="00376A97">
            <w:pPr>
              <w:spacing w:before="40" w:after="40"/>
            </w:pPr>
          </w:p>
        </w:tc>
        <w:tc>
          <w:tcPr>
            <w:tcW w:w="3726" w:type="dxa"/>
            <w:gridSpan w:val="2"/>
            <w:tcBorders>
              <w:left w:val="single" w:sz="4" w:space="0" w:color="auto"/>
              <w:right w:val="single" w:sz="4" w:space="0" w:color="FFFFFF" w:themeColor="background1"/>
            </w:tcBorders>
            <w:shd w:val="clear" w:color="auto" w:fill="auto"/>
          </w:tcPr>
          <w:p w14:paraId="6B51C786" w14:textId="716206FE" w:rsidR="00376A97" w:rsidRPr="00077476" w:rsidRDefault="00376A97" w:rsidP="00376A97">
            <w:pPr>
              <w:spacing w:before="40" w:after="40"/>
            </w:pPr>
            <w:r w:rsidRPr="00077476">
              <w:t>[</w:t>
            </w:r>
            <w:r w:rsidRPr="00077476">
              <w:rPr>
                <w:i/>
                <w:highlight w:val="lightGray"/>
              </w:rPr>
              <w:t>Insert specific meetings details/requirements for the Project</w:t>
            </w:r>
            <w:r w:rsidRPr="00077476">
              <w:t>]</w:t>
            </w:r>
          </w:p>
        </w:tc>
      </w:tr>
    </w:tbl>
    <w:p w14:paraId="60C51227" w14:textId="491D7472" w:rsidR="00C12625" w:rsidRDefault="008F5C08" w:rsidP="00C12625">
      <w:pPr>
        <w:rPr>
          <w:b/>
        </w:rPr>
      </w:pPr>
      <w:r>
        <w:rPr>
          <w:noProof/>
          <w:sz w:val="28"/>
          <w:szCs w:val="28"/>
          <w:lang w:eastAsia="en-AU"/>
        </w:rPr>
        <mc:AlternateContent>
          <mc:Choice Requires="wps">
            <w:drawing>
              <wp:anchor distT="0" distB="0" distL="114300" distR="114300" simplePos="0" relativeHeight="251674624" behindDoc="0" locked="0" layoutInCell="1" allowOverlap="1" wp14:anchorId="72B5BD9A" wp14:editId="7C4F3936">
                <wp:simplePos x="0" y="0"/>
                <wp:positionH relativeFrom="page">
                  <wp:posOffset>4838700</wp:posOffset>
                </wp:positionH>
                <wp:positionV relativeFrom="paragraph">
                  <wp:posOffset>-2455545</wp:posOffset>
                </wp:positionV>
                <wp:extent cx="2631440" cy="14097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631440" cy="1409700"/>
                        </a:xfrm>
                        <a:prstGeom prst="rect">
                          <a:avLst/>
                        </a:prstGeom>
                        <a:solidFill>
                          <a:schemeClr val="bg2"/>
                        </a:solidFill>
                        <a:ln w="6350">
                          <a:noFill/>
                        </a:ln>
                      </wps:spPr>
                      <wps:txbx>
                        <w:txbxContent>
                          <w:p w14:paraId="28A88A40" w14:textId="37B3364D" w:rsidR="001A08B6" w:rsidRDefault="001A08B6" w:rsidP="00077476">
                            <w:pPr>
                              <w:spacing w:after="120"/>
                              <w:rPr>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_Ref80016660 \w \h </w:instrText>
                            </w:r>
                            <w:r>
                              <w:rPr>
                                <w:b/>
                                <w:i/>
                                <w:sz w:val="16"/>
                              </w:rPr>
                            </w:r>
                            <w:r>
                              <w:rPr>
                                <w:b/>
                                <w:i/>
                                <w:sz w:val="16"/>
                              </w:rPr>
                              <w:fldChar w:fldCharType="separate"/>
                            </w:r>
                            <w:r>
                              <w:rPr>
                                <w:b/>
                                <w:i/>
                                <w:sz w:val="16"/>
                              </w:rPr>
                              <w:t>19</w:t>
                            </w:r>
                            <w:r>
                              <w:rPr>
                                <w:b/>
                                <w:i/>
                                <w:sz w:val="16"/>
                              </w:rPr>
                              <w:fldChar w:fldCharType="end"/>
                            </w:r>
                            <w:r>
                              <w:rPr>
                                <w:b/>
                                <w:i/>
                                <w:sz w:val="16"/>
                              </w:rPr>
                              <w:t xml:space="preserve">: </w:t>
                            </w:r>
                            <w:r>
                              <w:rPr>
                                <w:sz w:val="16"/>
                              </w:rPr>
                              <w:t xml:space="preserve">This item sets out the agreed maximum liability of a party for loss suffered by the other party.  </w:t>
                            </w:r>
                          </w:p>
                          <w:p w14:paraId="4F1D9C91" w14:textId="0E9DD5D0" w:rsidR="001A08B6" w:rsidRDefault="001A08B6" w:rsidP="00077476">
                            <w:pPr>
                              <w:spacing w:after="120"/>
                              <w:rPr>
                                <w:sz w:val="16"/>
                              </w:rPr>
                            </w:pPr>
                            <w:r>
                              <w:rPr>
                                <w:sz w:val="16"/>
                              </w:rPr>
                              <w:t xml:space="preserve">The liability cap should be based on a risk assessment (refer to the HERC IP Practical Guide) and can be expressed as a monetary </w:t>
                            </w:r>
                            <w:proofErr w:type="gramStart"/>
                            <w:r>
                              <w:rPr>
                                <w:sz w:val="16"/>
                              </w:rPr>
                              <w:t>value, or</w:t>
                            </w:r>
                            <w:proofErr w:type="gramEnd"/>
                            <w:r>
                              <w:rPr>
                                <w:sz w:val="16"/>
                              </w:rPr>
                              <w:t xml:space="preserve"> linked to the Fees paid under this Agreement.</w:t>
                            </w:r>
                          </w:p>
                          <w:p w14:paraId="527C01BA" w14:textId="670B11B2" w:rsidR="001A08B6" w:rsidRPr="00077476" w:rsidRDefault="001A08B6" w:rsidP="00077476">
                            <w:pPr>
                              <w:spacing w:after="120"/>
                              <w:rPr>
                                <w:sz w:val="16"/>
                              </w:rPr>
                            </w:pPr>
                            <w:r>
                              <w:rPr>
                                <w:sz w:val="16"/>
                              </w:rPr>
                              <w:t xml:space="preserve">This liability cap does not apply to losses arising from the acts set out in clause </w:t>
                            </w:r>
                            <w:r>
                              <w:rPr>
                                <w:sz w:val="16"/>
                              </w:rPr>
                              <w:fldChar w:fldCharType="begin"/>
                            </w:r>
                            <w:r>
                              <w:rPr>
                                <w:sz w:val="16"/>
                              </w:rPr>
                              <w:instrText xml:space="preserve"> REF _Ref79843605 \w \h </w:instrText>
                            </w:r>
                            <w:r>
                              <w:rPr>
                                <w:sz w:val="16"/>
                              </w:rPr>
                            </w:r>
                            <w:r>
                              <w:rPr>
                                <w:sz w:val="16"/>
                              </w:rPr>
                              <w:fldChar w:fldCharType="separate"/>
                            </w:r>
                            <w:r>
                              <w:rPr>
                                <w:sz w:val="16"/>
                              </w:rPr>
                              <w:t>9(b)</w:t>
                            </w:r>
                            <w:r>
                              <w:rPr>
                                <w:sz w:val="16"/>
                              </w:rPr>
                              <w:fldChar w:fldCharType="end"/>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5BD9A" id="Text Box 9" o:spid="_x0000_s1041" type="#_x0000_t202" style="position:absolute;margin-left:381pt;margin-top:-193.35pt;width:207.2pt;height:1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PvORQIAAIIEAAAOAAAAZHJzL2Uyb0RvYy54bWysVE2P2jAQvVfqf7B8L0lYYEtEWFFWVJXQ&#10;7kpQ7dk4DrHkeFzbkNBf37EDLN32VPXijGee5+PNTGYPXaPIUVgnQRc0G6SUCM2hlHpf0O/b1afP&#10;lDjPdMkUaFHQk3D0Yf7xw6w1uRhCDaoUlqAT7fLWFLT23uRJ4ngtGuYGYIRGYwW2YR6vdp+UlrXo&#10;vVHJME0nSQu2NBa4cA61j72RzqP/qhLcP1eVE56ogmJuPp42nrtwJvMZy/eWmVrycxrsH7JomNQY&#10;9OrqkXlGDlb+4aqR3IKDyg84NAlUleQi1oDVZOm7ajY1MyLWguQ4c6XJ/T+3/On4YoksCzqlRLMG&#10;W7QVnSdfoCPTwE5rXI6gjUGY71CNXb7oHSpD0V1lm/DFcgjakefTldvgjKNyOLnLRiM0cbRlo3R6&#10;n0b2k7fnxjr/VUBDglBQi82LnLLj2nlMBaEXSIjmQMlyJZWKlzAwYqksOTJs9W4/DEnii99QSpO2&#10;oJO7cRodawjPe5zSCA/F9kUFyXe7LlKTjS8V76A8IREW+kFyhq8kJrtmzr8wi5ODBeI2+Gc8KgUY&#10;DM4SJTXYn3/TBzw2FK2UtDiJBXU/DswKStQ3ja2e9rz5eBmN74cYw95adrcWfWiWgAxkuHeGRzHg&#10;vbqIlYXmFZdmEaKiiWmOsQvqL+LS9/uBS8fFYhFBOKyG+bXeGB5cB8ZDK7bdK7Pm3C+PrX6Cy8yy&#10;/F3bemx4qWFx8FDJ2NNAdM/qmX8c9Ni481KGTbq9R9Tbr2P+CwAA//8DAFBLAwQUAAYACAAAACEA&#10;9GR2B+QAAAAOAQAADwAAAGRycy9kb3ducmV2LnhtbEyPwU7DMBBE70j8g7VI3FonaeVUIU6FQKgS&#10;EkJNuXDbxtskJbYj220DX497guPsjGbflOtJD+xMzvfWSEjnCTAyjVW9aSV87F5mK2A+oFE4WEMS&#10;vsnDurq9KbFQ9mK2dK5Dy2KJ8QVK6EIYC85905FGP7cjmegdrNMYonQtVw4vsVwPPEsSwTX2Jn7o&#10;cKSnjpqv+qQlfLp39M3R15tdmxFmb5uf1+eFlPd30+MDsEBT+AvDFT+iQxWZ9vZklGeDhFxkcUuQ&#10;MFusRA7sGklzsQS2j7dULHPgVcn/z6h+AQAA//8DAFBLAQItABQABgAIAAAAIQC2gziS/gAAAOEB&#10;AAATAAAAAAAAAAAAAAAAAAAAAABbQ29udGVudF9UeXBlc10ueG1sUEsBAi0AFAAGAAgAAAAhADj9&#10;If/WAAAAlAEAAAsAAAAAAAAAAAAAAAAALwEAAF9yZWxzLy5yZWxzUEsBAi0AFAAGAAgAAAAhAAc8&#10;+85FAgAAggQAAA4AAAAAAAAAAAAAAAAALgIAAGRycy9lMm9Eb2MueG1sUEsBAi0AFAAGAAgAAAAh&#10;APRkdgfkAAAADgEAAA8AAAAAAAAAAAAAAAAAnwQAAGRycy9kb3ducmV2LnhtbFBLBQYAAAAABAAE&#10;APMAAACwBQAAAAA=&#10;" fillcolor="#eeece1 [3214]" stroked="f" strokeweight=".5pt">
                <v:textbox>
                  <w:txbxContent>
                    <w:p w14:paraId="28A88A40" w14:textId="37B3364D" w:rsidR="001A08B6" w:rsidRDefault="001A08B6" w:rsidP="00077476">
                      <w:pPr>
                        <w:spacing w:after="120"/>
                        <w:rPr>
                          <w:sz w:val="16"/>
                        </w:rPr>
                      </w:pPr>
                      <w:r w:rsidRPr="00F55F32">
                        <w:rPr>
                          <w:b/>
                          <w:i/>
                          <w:sz w:val="16"/>
                        </w:rPr>
                        <w:t xml:space="preserve">Guidance Note for </w:t>
                      </w:r>
                      <w:r>
                        <w:rPr>
                          <w:b/>
                          <w:i/>
                          <w:sz w:val="16"/>
                        </w:rPr>
                        <w:t>i</w:t>
                      </w:r>
                      <w:r w:rsidRPr="00F55F32">
                        <w:rPr>
                          <w:b/>
                          <w:i/>
                          <w:sz w:val="16"/>
                        </w:rPr>
                        <w:t xml:space="preserve">tem </w:t>
                      </w:r>
                      <w:r>
                        <w:rPr>
                          <w:b/>
                          <w:i/>
                          <w:sz w:val="16"/>
                        </w:rPr>
                        <w:fldChar w:fldCharType="begin"/>
                      </w:r>
                      <w:r>
                        <w:rPr>
                          <w:b/>
                          <w:i/>
                          <w:sz w:val="16"/>
                        </w:rPr>
                        <w:instrText xml:space="preserve"> REF _Ref80016660 \w \h </w:instrText>
                      </w:r>
                      <w:r>
                        <w:rPr>
                          <w:b/>
                          <w:i/>
                          <w:sz w:val="16"/>
                        </w:rPr>
                      </w:r>
                      <w:r>
                        <w:rPr>
                          <w:b/>
                          <w:i/>
                          <w:sz w:val="16"/>
                        </w:rPr>
                        <w:fldChar w:fldCharType="separate"/>
                      </w:r>
                      <w:r>
                        <w:rPr>
                          <w:b/>
                          <w:i/>
                          <w:sz w:val="16"/>
                        </w:rPr>
                        <w:t>19</w:t>
                      </w:r>
                      <w:r>
                        <w:rPr>
                          <w:b/>
                          <w:i/>
                          <w:sz w:val="16"/>
                        </w:rPr>
                        <w:fldChar w:fldCharType="end"/>
                      </w:r>
                      <w:r>
                        <w:rPr>
                          <w:b/>
                          <w:i/>
                          <w:sz w:val="16"/>
                        </w:rPr>
                        <w:t xml:space="preserve">: </w:t>
                      </w:r>
                      <w:r>
                        <w:rPr>
                          <w:sz w:val="16"/>
                        </w:rPr>
                        <w:t xml:space="preserve">This item sets out the agreed maximum liability of a party for loss suffered by the other party.  </w:t>
                      </w:r>
                    </w:p>
                    <w:p w14:paraId="4F1D9C91" w14:textId="0E9DD5D0" w:rsidR="001A08B6" w:rsidRDefault="001A08B6" w:rsidP="00077476">
                      <w:pPr>
                        <w:spacing w:after="120"/>
                        <w:rPr>
                          <w:sz w:val="16"/>
                        </w:rPr>
                      </w:pPr>
                      <w:r>
                        <w:rPr>
                          <w:sz w:val="16"/>
                        </w:rPr>
                        <w:t xml:space="preserve">The liability cap should be based on a risk assessment (refer to the HERC IP Practical Guide) and can be expressed as a monetary </w:t>
                      </w:r>
                      <w:proofErr w:type="gramStart"/>
                      <w:r>
                        <w:rPr>
                          <w:sz w:val="16"/>
                        </w:rPr>
                        <w:t>value, or</w:t>
                      </w:r>
                      <w:proofErr w:type="gramEnd"/>
                      <w:r>
                        <w:rPr>
                          <w:sz w:val="16"/>
                        </w:rPr>
                        <w:t xml:space="preserve"> linked to the Fees paid under this Agreement.</w:t>
                      </w:r>
                    </w:p>
                    <w:p w14:paraId="527C01BA" w14:textId="670B11B2" w:rsidR="001A08B6" w:rsidRPr="00077476" w:rsidRDefault="001A08B6" w:rsidP="00077476">
                      <w:pPr>
                        <w:spacing w:after="120"/>
                        <w:rPr>
                          <w:sz w:val="16"/>
                        </w:rPr>
                      </w:pPr>
                      <w:r>
                        <w:rPr>
                          <w:sz w:val="16"/>
                        </w:rPr>
                        <w:t xml:space="preserve">This liability cap does not apply to losses arising from the acts set out in clause </w:t>
                      </w:r>
                      <w:r>
                        <w:rPr>
                          <w:sz w:val="16"/>
                        </w:rPr>
                        <w:fldChar w:fldCharType="begin"/>
                      </w:r>
                      <w:r>
                        <w:rPr>
                          <w:sz w:val="16"/>
                        </w:rPr>
                        <w:instrText xml:space="preserve"> REF _Ref79843605 \w \h </w:instrText>
                      </w:r>
                      <w:r>
                        <w:rPr>
                          <w:sz w:val="16"/>
                        </w:rPr>
                      </w:r>
                      <w:r>
                        <w:rPr>
                          <w:sz w:val="16"/>
                        </w:rPr>
                        <w:fldChar w:fldCharType="separate"/>
                      </w:r>
                      <w:r>
                        <w:rPr>
                          <w:sz w:val="16"/>
                        </w:rPr>
                        <w:t>9(b)</w:t>
                      </w:r>
                      <w:r>
                        <w:rPr>
                          <w:sz w:val="16"/>
                        </w:rPr>
                        <w:fldChar w:fldCharType="end"/>
                      </w:r>
                      <w:r>
                        <w:rPr>
                          <w:sz w:val="16"/>
                        </w:rPr>
                        <w:t>.</w:t>
                      </w:r>
                    </w:p>
                  </w:txbxContent>
                </v:textbox>
                <w10:wrap anchorx="page"/>
              </v:shape>
            </w:pict>
          </mc:Fallback>
        </mc:AlternateContent>
      </w:r>
      <w:r>
        <w:rPr>
          <w:noProof/>
          <w:sz w:val="28"/>
          <w:szCs w:val="28"/>
          <w:lang w:eastAsia="en-AU"/>
        </w:rPr>
        <mc:AlternateContent>
          <mc:Choice Requires="wps">
            <w:drawing>
              <wp:anchor distT="0" distB="0" distL="114300" distR="114300" simplePos="0" relativeHeight="251883520" behindDoc="0" locked="0" layoutInCell="1" allowOverlap="1" wp14:anchorId="35DB4BAE" wp14:editId="6F14640D">
                <wp:simplePos x="0" y="0"/>
                <wp:positionH relativeFrom="page">
                  <wp:posOffset>4826000</wp:posOffset>
                </wp:positionH>
                <wp:positionV relativeFrom="paragraph">
                  <wp:posOffset>-1185545</wp:posOffset>
                </wp:positionV>
                <wp:extent cx="2631440" cy="1518920"/>
                <wp:effectExtent l="0" t="0" r="0" b="5080"/>
                <wp:wrapNone/>
                <wp:docPr id="73" name="Text Box 73"/>
                <wp:cNvGraphicFramePr/>
                <a:graphic xmlns:a="http://schemas.openxmlformats.org/drawingml/2006/main">
                  <a:graphicData uri="http://schemas.microsoft.com/office/word/2010/wordprocessingShape">
                    <wps:wsp>
                      <wps:cNvSpPr txBox="1"/>
                      <wps:spPr>
                        <a:xfrm>
                          <a:off x="0" y="0"/>
                          <a:ext cx="2631440" cy="1518920"/>
                        </a:xfrm>
                        <a:prstGeom prst="rect">
                          <a:avLst/>
                        </a:prstGeom>
                        <a:solidFill>
                          <a:schemeClr val="bg2"/>
                        </a:solidFill>
                        <a:ln w="6350">
                          <a:noFill/>
                        </a:ln>
                      </wps:spPr>
                      <wps:txbx>
                        <w:txbxContent>
                          <w:p w14:paraId="0C89D259" w14:textId="394725F8" w:rsidR="001A08B6" w:rsidRDefault="001A08B6" w:rsidP="00F25385">
                            <w:pPr>
                              <w:spacing w:after="120"/>
                              <w:rPr>
                                <w:sz w:val="16"/>
                              </w:rPr>
                            </w:pPr>
                            <w:r w:rsidRPr="00F55F32">
                              <w:rPr>
                                <w:b/>
                                <w:i/>
                                <w:sz w:val="16"/>
                              </w:rPr>
                              <w:t xml:space="preserve">Guidance Note for </w:t>
                            </w:r>
                            <w:r>
                              <w:rPr>
                                <w:b/>
                                <w:i/>
                                <w:sz w:val="16"/>
                              </w:rPr>
                              <w:t>i</w:t>
                            </w:r>
                            <w:r w:rsidRPr="00F55F32">
                              <w:rPr>
                                <w:b/>
                                <w:i/>
                                <w:sz w:val="16"/>
                              </w:rPr>
                              <w:t>tem</w:t>
                            </w:r>
                            <w:r>
                              <w:rPr>
                                <w:b/>
                                <w:i/>
                                <w:sz w:val="16"/>
                              </w:rPr>
                              <w:t xml:space="preserve"> </w:t>
                            </w:r>
                            <w:r>
                              <w:rPr>
                                <w:b/>
                                <w:i/>
                                <w:sz w:val="16"/>
                              </w:rPr>
                              <w:fldChar w:fldCharType="begin"/>
                            </w:r>
                            <w:r>
                              <w:rPr>
                                <w:b/>
                                <w:i/>
                                <w:sz w:val="16"/>
                              </w:rPr>
                              <w:instrText xml:space="preserve"> REF _Ref99832345 \w \h </w:instrText>
                            </w:r>
                            <w:r>
                              <w:rPr>
                                <w:b/>
                                <w:i/>
                                <w:sz w:val="16"/>
                              </w:rPr>
                            </w:r>
                            <w:r>
                              <w:rPr>
                                <w:b/>
                                <w:i/>
                                <w:sz w:val="16"/>
                              </w:rPr>
                              <w:fldChar w:fldCharType="separate"/>
                            </w:r>
                            <w:r>
                              <w:rPr>
                                <w:b/>
                                <w:i/>
                                <w:sz w:val="16"/>
                              </w:rPr>
                              <w:t>20</w:t>
                            </w:r>
                            <w:r>
                              <w:rPr>
                                <w:b/>
                                <w:i/>
                                <w:sz w:val="16"/>
                              </w:rPr>
                              <w:fldChar w:fldCharType="end"/>
                            </w:r>
                            <w:r>
                              <w:rPr>
                                <w:b/>
                                <w:i/>
                                <w:sz w:val="16"/>
                              </w:rPr>
                              <w:t xml:space="preserve">: </w:t>
                            </w:r>
                            <w:r>
                              <w:rPr>
                                <w:sz w:val="16"/>
                              </w:rPr>
                              <w:t>The parties should specify here any reporting requirements for the parties. This may include, for example, monthly status reports.</w:t>
                            </w:r>
                          </w:p>
                          <w:p w14:paraId="1E574CC4" w14:textId="7B5DD29F" w:rsidR="001A08B6" w:rsidRDefault="001A08B6" w:rsidP="00F25385">
                            <w:pPr>
                              <w:spacing w:after="120"/>
                              <w:rPr>
                                <w:sz w:val="16"/>
                              </w:rPr>
                            </w:pPr>
                            <w:r>
                              <w:rPr>
                                <w:sz w:val="16"/>
                              </w:rPr>
                              <w:t xml:space="preserve">The parties should specify the details and requirements of the reports, to ensure that both parties have the same expectations of the contents of the reports. </w:t>
                            </w:r>
                          </w:p>
                          <w:p w14:paraId="589E77DA" w14:textId="02B009DD" w:rsidR="001A08B6" w:rsidRPr="00077476" w:rsidRDefault="001A08B6" w:rsidP="00F25385">
                            <w:pPr>
                              <w:spacing w:after="120"/>
                              <w:rPr>
                                <w:sz w:val="16"/>
                              </w:rPr>
                            </w:pPr>
                            <w:r>
                              <w:rPr>
                                <w:sz w:val="16"/>
                              </w:rPr>
                              <w:t xml:space="preserve">This item is intended for Project governance reports. Specific documents regarding the development of the Project IP should be set out in </w:t>
                            </w:r>
                            <w:r>
                              <w:rPr>
                                <w:sz w:val="16"/>
                              </w:rPr>
                              <w:fldChar w:fldCharType="begin"/>
                            </w:r>
                            <w:r>
                              <w:rPr>
                                <w:sz w:val="16"/>
                              </w:rPr>
                              <w:instrText xml:space="preserve"> REF _Ref99832464 \w \h </w:instrText>
                            </w:r>
                            <w:r>
                              <w:rPr>
                                <w:sz w:val="16"/>
                              </w:rPr>
                            </w:r>
                            <w:r>
                              <w:rPr>
                                <w:sz w:val="16"/>
                              </w:rPr>
                              <w:fldChar w:fldCharType="separate"/>
                            </w:r>
                            <w:r>
                              <w:rPr>
                                <w:sz w:val="16"/>
                              </w:rPr>
                              <w:t>Schedule 1</w:t>
                            </w:r>
                            <w:r>
                              <w:rPr>
                                <w:sz w:val="16"/>
                              </w:rPr>
                              <w:fldChar w:fldCharType="end"/>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B4BAE" id="Text Box 73" o:spid="_x0000_s1042" type="#_x0000_t202" style="position:absolute;margin-left:380pt;margin-top:-93.35pt;width:207.2pt;height:119.6pt;z-index:25188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g7RwIAAIQEAAAOAAAAZHJzL2Uyb0RvYy54bWysVE1v2zAMvQ/YfxB0XxwnadoGcYosRYYB&#10;RVugHXpWZDkxIIuapMTufv2e5KRf22nYRZbIJ4p8j/T8qms0OyjnazIFzwdDzpSRVNZmW/Afj+sv&#10;F5z5IEwpNBlV8Gfl+dXi86d5a2dqRDvSpXIMQYyftbbguxDsLMu83KlG+AFZZeCsyDUi4Oi2WelE&#10;i+iNzkbD4TRryZXWkVTew3rdO/kixa8qJcNdVXkVmC44cgtpdWndxDVbzMVs64Td1fKYhviHLBpR&#10;Gzz6EupaBMH2rv4jVFNLR56qMJDUZFRVtVSpBlSTDz9U87ATVqVaQI63LzT5/xdW3h7uHavLgp+P&#10;OTOigUaPqgvsK3UMJvDTWj8D7MECGDrYofPJ7mGMZXeVa+IXBTH4wfTzC7sxmoRxNB3nkwlcEr78&#10;LL+4HCX+s9fr1vnwTVHD4qbgDvIlVsXhxgekAugJEl/zpOtyXWudDrFl1Eo7dhAQe7MdxSRx4x1K&#10;G9YWfDo+G6bAhuL1HqcN4LHYvqi4C92mS+Tk01PFGyqfQYSjvpW8lesayd4IH+6FQ++gQMxDuMNS&#10;acJjdNxxtiP362/2iIek8HLWohcL7n/uhVOc6e8GYl/2vIV0mJydgzfm3no2bz1m36wIDOSYPCvT&#10;NuKDPm0rR80TxmYZX4VLGIm3Cx5O21XoJwRjJ9VymUBoVyvCjXmwMoaOjEcpHrsn4exRrwCpb+nU&#10;tWL2QbYeG28aWu4DVXXSNBLds3rkH62ehDuOZZylt+eEev15LH4DAAD//wMAUEsDBBQABgAIAAAA&#10;IQA8FP/w4gAAAAwBAAAPAAAAZHJzL2Rvd25yZXYueG1sTI9BS8NAFITvgv9heYK3dpPYJiVmU0SR&#10;giBi2ktvr9lnEs2+DdltG/31bk96HGaY+aZYT6YXJxpdZ1lBPI9AENdWd9wo2G2fZysQziNr7C2T&#10;gm9ysC6vrwrMtT3zO50q34hQwi5HBa33Qy6lq1sy6OZ2IA7ehx0N+iDHRuoRz6Hc9DKJolQa7Dgs&#10;tDjQY0v1V3U0CvbjG7r601WbbZMQJq+bn5enO6Vub6aHexCeJv8Xhgt+QIcyMB3skbUTvYIsjcIX&#10;r2AWr9IMxCUSZ4sFiIOCZbIEWRby/4nyFwAA//8DAFBLAQItABQABgAIAAAAIQC2gziS/gAAAOEB&#10;AAATAAAAAAAAAAAAAAAAAAAAAABbQ29udGVudF9UeXBlc10ueG1sUEsBAi0AFAAGAAgAAAAhADj9&#10;If/WAAAAlAEAAAsAAAAAAAAAAAAAAAAALwEAAF9yZWxzLy5yZWxzUEsBAi0AFAAGAAgAAAAhAOaE&#10;6DtHAgAAhAQAAA4AAAAAAAAAAAAAAAAALgIAAGRycy9lMm9Eb2MueG1sUEsBAi0AFAAGAAgAAAAh&#10;ADwU//DiAAAADAEAAA8AAAAAAAAAAAAAAAAAoQQAAGRycy9kb3ducmV2LnhtbFBLBQYAAAAABAAE&#10;APMAAACwBQAAAAA=&#10;" fillcolor="#eeece1 [3214]" stroked="f" strokeweight=".5pt">
                <v:textbox>
                  <w:txbxContent>
                    <w:p w14:paraId="0C89D259" w14:textId="394725F8" w:rsidR="001A08B6" w:rsidRDefault="001A08B6" w:rsidP="00F25385">
                      <w:pPr>
                        <w:spacing w:after="120"/>
                        <w:rPr>
                          <w:sz w:val="16"/>
                        </w:rPr>
                      </w:pPr>
                      <w:r w:rsidRPr="00F55F32">
                        <w:rPr>
                          <w:b/>
                          <w:i/>
                          <w:sz w:val="16"/>
                        </w:rPr>
                        <w:t xml:space="preserve">Guidance Note for </w:t>
                      </w:r>
                      <w:r>
                        <w:rPr>
                          <w:b/>
                          <w:i/>
                          <w:sz w:val="16"/>
                        </w:rPr>
                        <w:t>i</w:t>
                      </w:r>
                      <w:r w:rsidRPr="00F55F32">
                        <w:rPr>
                          <w:b/>
                          <w:i/>
                          <w:sz w:val="16"/>
                        </w:rPr>
                        <w:t>tem</w:t>
                      </w:r>
                      <w:r>
                        <w:rPr>
                          <w:b/>
                          <w:i/>
                          <w:sz w:val="16"/>
                        </w:rPr>
                        <w:t xml:space="preserve"> </w:t>
                      </w:r>
                      <w:r>
                        <w:rPr>
                          <w:b/>
                          <w:i/>
                          <w:sz w:val="16"/>
                        </w:rPr>
                        <w:fldChar w:fldCharType="begin"/>
                      </w:r>
                      <w:r>
                        <w:rPr>
                          <w:b/>
                          <w:i/>
                          <w:sz w:val="16"/>
                        </w:rPr>
                        <w:instrText xml:space="preserve"> REF _Ref99832345 \w \h </w:instrText>
                      </w:r>
                      <w:r>
                        <w:rPr>
                          <w:b/>
                          <w:i/>
                          <w:sz w:val="16"/>
                        </w:rPr>
                      </w:r>
                      <w:r>
                        <w:rPr>
                          <w:b/>
                          <w:i/>
                          <w:sz w:val="16"/>
                        </w:rPr>
                        <w:fldChar w:fldCharType="separate"/>
                      </w:r>
                      <w:r>
                        <w:rPr>
                          <w:b/>
                          <w:i/>
                          <w:sz w:val="16"/>
                        </w:rPr>
                        <w:t>20</w:t>
                      </w:r>
                      <w:r>
                        <w:rPr>
                          <w:b/>
                          <w:i/>
                          <w:sz w:val="16"/>
                        </w:rPr>
                        <w:fldChar w:fldCharType="end"/>
                      </w:r>
                      <w:r>
                        <w:rPr>
                          <w:b/>
                          <w:i/>
                          <w:sz w:val="16"/>
                        </w:rPr>
                        <w:t xml:space="preserve">: </w:t>
                      </w:r>
                      <w:r>
                        <w:rPr>
                          <w:sz w:val="16"/>
                        </w:rPr>
                        <w:t>The parties should specify here any reporting requirements for the parties. This may include, for example, monthly status reports.</w:t>
                      </w:r>
                    </w:p>
                    <w:p w14:paraId="1E574CC4" w14:textId="7B5DD29F" w:rsidR="001A08B6" w:rsidRDefault="001A08B6" w:rsidP="00F25385">
                      <w:pPr>
                        <w:spacing w:after="120"/>
                        <w:rPr>
                          <w:sz w:val="16"/>
                        </w:rPr>
                      </w:pPr>
                      <w:r>
                        <w:rPr>
                          <w:sz w:val="16"/>
                        </w:rPr>
                        <w:t xml:space="preserve">The parties should specify the details and requirements of the reports, to ensure that both parties have the same expectations of the contents of the reports. </w:t>
                      </w:r>
                    </w:p>
                    <w:p w14:paraId="589E77DA" w14:textId="02B009DD" w:rsidR="001A08B6" w:rsidRPr="00077476" w:rsidRDefault="001A08B6" w:rsidP="00F25385">
                      <w:pPr>
                        <w:spacing w:after="120"/>
                        <w:rPr>
                          <w:sz w:val="16"/>
                        </w:rPr>
                      </w:pPr>
                      <w:r>
                        <w:rPr>
                          <w:sz w:val="16"/>
                        </w:rPr>
                        <w:t xml:space="preserve">This item is intended for Project governance reports. Specific documents regarding the development of the Project IP should be set out in </w:t>
                      </w:r>
                      <w:r>
                        <w:rPr>
                          <w:sz w:val="16"/>
                        </w:rPr>
                        <w:fldChar w:fldCharType="begin"/>
                      </w:r>
                      <w:r>
                        <w:rPr>
                          <w:sz w:val="16"/>
                        </w:rPr>
                        <w:instrText xml:space="preserve"> REF _Ref99832464 \w \h </w:instrText>
                      </w:r>
                      <w:r>
                        <w:rPr>
                          <w:sz w:val="16"/>
                        </w:rPr>
                      </w:r>
                      <w:r>
                        <w:rPr>
                          <w:sz w:val="16"/>
                        </w:rPr>
                        <w:fldChar w:fldCharType="separate"/>
                      </w:r>
                      <w:r>
                        <w:rPr>
                          <w:sz w:val="16"/>
                        </w:rPr>
                        <w:t>Schedule 1</w:t>
                      </w:r>
                      <w:r>
                        <w:rPr>
                          <w:sz w:val="16"/>
                        </w:rPr>
                        <w:fldChar w:fldCharType="end"/>
                      </w:r>
                      <w:r>
                        <w:rPr>
                          <w:sz w:val="16"/>
                        </w:rPr>
                        <w:t>.</w:t>
                      </w:r>
                    </w:p>
                  </w:txbxContent>
                </v:textbox>
                <w10:wrap anchorx="page"/>
              </v:shape>
            </w:pict>
          </mc:Fallback>
        </mc:AlternateContent>
      </w:r>
      <w:r>
        <w:rPr>
          <w:noProof/>
          <w:sz w:val="28"/>
          <w:szCs w:val="28"/>
          <w:lang w:eastAsia="en-AU"/>
        </w:rPr>
        <mc:AlternateContent>
          <mc:Choice Requires="wps">
            <w:drawing>
              <wp:anchor distT="0" distB="0" distL="114300" distR="114300" simplePos="0" relativeHeight="251676672" behindDoc="0" locked="0" layoutInCell="1" allowOverlap="1" wp14:anchorId="62F095D9" wp14:editId="572ED950">
                <wp:simplePos x="0" y="0"/>
                <wp:positionH relativeFrom="page">
                  <wp:posOffset>4855210</wp:posOffset>
                </wp:positionH>
                <wp:positionV relativeFrom="paragraph">
                  <wp:posOffset>369570</wp:posOffset>
                </wp:positionV>
                <wp:extent cx="2631440" cy="111252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631440" cy="1112520"/>
                        </a:xfrm>
                        <a:prstGeom prst="rect">
                          <a:avLst/>
                        </a:prstGeom>
                        <a:solidFill>
                          <a:schemeClr val="bg2"/>
                        </a:solidFill>
                        <a:ln w="6350">
                          <a:noFill/>
                        </a:ln>
                      </wps:spPr>
                      <wps:txbx>
                        <w:txbxContent>
                          <w:p w14:paraId="4A8CDB85" w14:textId="10DA33E6" w:rsidR="001A08B6" w:rsidRDefault="001A08B6" w:rsidP="00077476">
                            <w:pPr>
                              <w:spacing w:after="120"/>
                              <w:rPr>
                                <w:sz w:val="16"/>
                              </w:rPr>
                            </w:pPr>
                            <w:r w:rsidRPr="00F55F32">
                              <w:rPr>
                                <w:b/>
                                <w:i/>
                                <w:sz w:val="16"/>
                              </w:rPr>
                              <w:t xml:space="preserve">Guidance Note for </w:t>
                            </w:r>
                            <w:r>
                              <w:rPr>
                                <w:b/>
                                <w:i/>
                                <w:sz w:val="16"/>
                              </w:rPr>
                              <w:t>i</w:t>
                            </w:r>
                            <w:r w:rsidRPr="00F55F32">
                              <w:rPr>
                                <w:b/>
                                <w:i/>
                                <w:sz w:val="16"/>
                              </w:rPr>
                              <w:t>tem</w:t>
                            </w:r>
                            <w:r>
                              <w:rPr>
                                <w:b/>
                                <w:i/>
                                <w:sz w:val="16"/>
                              </w:rPr>
                              <w:t xml:space="preserve"> </w:t>
                            </w:r>
                            <w:r>
                              <w:rPr>
                                <w:b/>
                                <w:i/>
                                <w:sz w:val="16"/>
                              </w:rPr>
                              <w:fldChar w:fldCharType="begin"/>
                            </w:r>
                            <w:r>
                              <w:rPr>
                                <w:b/>
                                <w:i/>
                                <w:sz w:val="16"/>
                              </w:rPr>
                              <w:instrText xml:space="preserve"> REF _Ref81487017 \w \h </w:instrText>
                            </w:r>
                            <w:r>
                              <w:rPr>
                                <w:b/>
                                <w:i/>
                                <w:sz w:val="16"/>
                              </w:rPr>
                            </w:r>
                            <w:r>
                              <w:rPr>
                                <w:b/>
                                <w:i/>
                                <w:sz w:val="16"/>
                              </w:rPr>
                              <w:fldChar w:fldCharType="separate"/>
                            </w:r>
                            <w:r>
                              <w:rPr>
                                <w:b/>
                                <w:i/>
                                <w:sz w:val="16"/>
                              </w:rPr>
                              <w:t>21</w:t>
                            </w:r>
                            <w:r>
                              <w:rPr>
                                <w:b/>
                                <w:i/>
                                <w:sz w:val="16"/>
                              </w:rPr>
                              <w:fldChar w:fldCharType="end"/>
                            </w:r>
                            <w:r>
                              <w:rPr>
                                <w:b/>
                                <w:i/>
                                <w:sz w:val="16"/>
                              </w:rPr>
                              <w:t xml:space="preserve">: </w:t>
                            </w:r>
                            <w:r>
                              <w:rPr>
                                <w:sz w:val="16"/>
                              </w:rPr>
                              <w:t>The parties should specify here any requirements for the parties to meet. This may include, for example, monthly status meetings.</w:t>
                            </w:r>
                          </w:p>
                          <w:p w14:paraId="1923C694" w14:textId="37A2E5A8" w:rsidR="001A08B6" w:rsidRPr="00077476" w:rsidRDefault="001A08B6" w:rsidP="00077476">
                            <w:pPr>
                              <w:spacing w:after="120"/>
                              <w:rPr>
                                <w:sz w:val="16"/>
                              </w:rPr>
                            </w:pPr>
                            <w:r>
                              <w:rPr>
                                <w:sz w:val="16"/>
                              </w:rPr>
                              <w:t xml:space="preserve">The parties should specify the details and requirements of the meetings, to ensure that both parties have the same expectations of the required meetings.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095D9" id="Text Box 10" o:spid="_x0000_s1043" type="#_x0000_t202" style="position:absolute;margin-left:382.3pt;margin-top:29.1pt;width:207.2pt;height:87.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FvRAIAAIQEAAAOAAAAZHJzL2Uyb0RvYy54bWysVFFv2jAQfp+0/2D5fYTQQjvUULFWTJNQ&#10;W4lOfTaOA5Ecn2cbEvbr99mBlnV7mvbi2Hefz3ffd5eb267RbK+cr8kUPB8MOVNGUlmbTcG/Py8+&#10;XXPmgzCl0GRUwQ/K89vZxw83rZ2qEW1Jl8oxBDF+2tqCb0Ow0yzzcqsa4QdklYGzIteIgKPbZKUT&#10;LaI3OhsNh5OsJVdaR1J5D+t97+SzFL+qlAyPVeVVYLrgyC2k1aV1HddsdiOmGyfstpbHNMQ/ZNGI&#10;2uDR11D3Igi2c/UfoZpaOvJUhYGkJqOqqqVKNaCafPiumtVWWJVqATnevtLk/19Y+bB/cqwuoR3o&#10;MaKBRs+qC+wLdQwm8NNaPwVsZQEMHezAnuwexlh2V7kmflEQgx+hDq/sxmgSxtHkIr+8hEvCl+f5&#10;aDxK8bO369b58FVRw+Km4A7yJVbFfukDUgH0BImvedJ1uai1TofYMupOO7YXEHu9GcUkceM3lDas&#10;LfjkYjxMgQ3F6z1OG8BjsX1RcRe6ddeTc3WqeE3lAUQ46lvJW7mokexS+PAkHHoHBWIewiOWShMe&#10;o+OOsy25n3+zRzwkhZezFr1YcP9jJ5ziTH8zEPtzz1tIh8vxFXhj7tyzPveYXXNHYCDH5FmZthEf&#10;9GlbOWpeMDbz+Cpcwki8XfBw2t6FfkIwdlLN5wmEdrUiLM3Kyhg6Mh6leO5ehLNHvQKkfqBT14rp&#10;O9l6bLxpaL4LVNVJ00h0z+qRf7R6Eu44lnGWzs8J9fbzmP0CAAD//wMAUEsDBBQABgAIAAAAIQAV&#10;I7RN4QAAAAsBAAAPAAAAZHJzL2Rvd25yZXYueG1sTI9BS8NAEIXvgv9hGcGb3TSpaY3ZFFGkIIiY&#10;evE2zY5JNDsbdrdt9Ne7PelxmI/3vleuJzOIAznfW1YwnyUgiBure24VvG0fr1YgfEDWOFgmBd/k&#10;YV2dn5VYaHvkVzrUoRUxhH2BCroQxkJK33Rk0M/sSBx/H9YZDPF0rdQOjzHcDDJNklwa7Dk2dDjS&#10;fUfNV703Ct7dC/rm09ebbZsSps+bn6eHTKnLi+nuFkSgKfzBcNKP6lBFp53ds/ZiULDMF3lEFVyv&#10;UhAnYL68iet2CtIsW4CsSvl/Q/ULAAD//wMAUEsBAi0AFAAGAAgAAAAhALaDOJL+AAAA4QEAABMA&#10;AAAAAAAAAAAAAAAAAAAAAFtDb250ZW50X1R5cGVzXS54bWxQSwECLQAUAAYACAAAACEAOP0h/9YA&#10;AACUAQAACwAAAAAAAAAAAAAAAAAvAQAAX3JlbHMvLnJlbHNQSwECLQAUAAYACAAAACEAHcohb0QC&#10;AACEBAAADgAAAAAAAAAAAAAAAAAuAgAAZHJzL2Uyb0RvYy54bWxQSwECLQAUAAYACAAAACEAFSO0&#10;TeEAAAALAQAADwAAAAAAAAAAAAAAAACeBAAAZHJzL2Rvd25yZXYueG1sUEsFBgAAAAAEAAQA8wAA&#10;AKwFAAAAAA==&#10;" fillcolor="#eeece1 [3214]" stroked="f" strokeweight=".5pt">
                <v:textbox>
                  <w:txbxContent>
                    <w:p w14:paraId="4A8CDB85" w14:textId="10DA33E6" w:rsidR="001A08B6" w:rsidRDefault="001A08B6" w:rsidP="00077476">
                      <w:pPr>
                        <w:spacing w:after="120"/>
                        <w:rPr>
                          <w:sz w:val="16"/>
                        </w:rPr>
                      </w:pPr>
                      <w:r w:rsidRPr="00F55F32">
                        <w:rPr>
                          <w:b/>
                          <w:i/>
                          <w:sz w:val="16"/>
                        </w:rPr>
                        <w:t xml:space="preserve">Guidance Note for </w:t>
                      </w:r>
                      <w:r>
                        <w:rPr>
                          <w:b/>
                          <w:i/>
                          <w:sz w:val="16"/>
                        </w:rPr>
                        <w:t>i</w:t>
                      </w:r>
                      <w:r w:rsidRPr="00F55F32">
                        <w:rPr>
                          <w:b/>
                          <w:i/>
                          <w:sz w:val="16"/>
                        </w:rPr>
                        <w:t>tem</w:t>
                      </w:r>
                      <w:r>
                        <w:rPr>
                          <w:b/>
                          <w:i/>
                          <w:sz w:val="16"/>
                        </w:rPr>
                        <w:t xml:space="preserve"> </w:t>
                      </w:r>
                      <w:r>
                        <w:rPr>
                          <w:b/>
                          <w:i/>
                          <w:sz w:val="16"/>
                        </w:rPr>
                        <w:fldChar w:fldCharType="begin"/>
                      </w:r>
                      <w:r>
                        <w:rPr>
                          <w:b/>
                          <w:i/>
                          <w:sz w:val="16"/>
                        </w:rPr>
                        <w:instrText xml:space="preserve"> REF _Ref81487017 \w \h </w:instrText>
                      </w:r>
                      <w:r>
                        <w:rPr>
                          <w:b/>
                          <w:i/>
                          <w:sz w:val="16"/>
                        </w:rPr>
                      </w:r>
                      <w:r>
                        <w:rPr>
                          <w:b/>
                          <w:i/>
                          <w:sz w:val="16"/>
                        </w:rPr>
                        <w:fldChar w:fldCharType="separate"/>
                      </w:r>
                      <w:r>
                        <w:rPr>
                          <w:b/>
                          <w:i/>
                          <w:sz w:val="16"/>
                        </w:rPr>
                        <w:t>21</w:t>
                      </w:r>
                      <w:r>
                        <w:rPr>
                          <w:b/>
                          <w:i/>
                          <w:sz w:val="16"/>
                        </w:rPr>
                        <w:fldChar w:fldCharType="end"/>
                      </w:r>
                      <w:r>
                        <w:rPr>
                          <w:b/>
                          <w:i/>
                          <w:sz w:val="16"/>
                        </w:rPr>
                        <w:t xml:space="preserve">: </w:t>
                      </w:r>
                      <w:r>
                        <w:rPr>
                          <w:sz w:val="16"/>
                        </w:rPr>
                        <w:t>The parties should specify here any requirements for the parties to meet. This may include, for example, monthly status meetings.</w:t>
                      </w:r>
                    </w:p>
                    <w:p w14:paraId="1923C694" w14:textId="37A2E5A8" w:rsidR="001A08B6" w:rsidRPr="00077476" w:rsidRDefault="001A08B6" w:rsidP="00077476">
                      <w:pPr>
                        <w:spacing w:after="120"/>
                        <w:rPr>
                          <w:sz w:val="16"/>
                        </w:rPr>
                      </w:pPr>
                      <w:r>
                        <w:rPr>
                          <w:sz w:val="16"/>
                        </w:rPr>
                        <w:t xml:space="preserve">The parties should specify the details and requirements of the meetings, to ensure that both parties have the same expectations of the required meetings. </w:t>
                      </w:r>
                    </w:p>
                  </w:txbxContent>
                </v:textbox>
                <w10:wrap anchorx="page"/>
              </v:shape>
            </w:pict>
          </mc:Fallback>
        </mc:AlternateContent>
      </w:r>
      <w:r w:rsidR="00E076B5">
        <w:rPr>
          <w:noProof/>
          <w:lang w:eastAsia="en-AU"/>
        </w:rPr>
        <mc:AlternateContent>
          <mc:Choice Requires="wps">
            <w:drawing>
              <wp:anchor distT="0" distB="0" distL="114300" distR="114300" simplePos="0" relativeHeight="251819008" behindDoc="0" locked="0" layoutInCell="1" allowOverlap="1" wp14:anchorId="70ADEA8A" wp14:editId="58AAE97E">
                <wp:simplePos x="0" y="0"/>
                <wp:positionH relativeFrom="page">
                  <wp:posOffset>4803140</wp:posOffset>
                </wp:positionH>
                <wp:positionV relativeFrom="paragraph">
                  <wp:posOffset>-6815455</wp:posOffset>
                </wp:positionV>
                <wp:extent cx="2631440" cy="148590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2631440" cy="1485900"/>
                        </a:xfrm>
                        <a:prstGeom prst="rect">
                          <a:avLst/>
                        </a:prstGeom>
                        <a:solidFill>
                          <a:schemeClr val="bg2"/>
                        </a:solidFill>
                        <a:ln w="6350">
                          <a:noFill/>
                        </a:ln>
                      </wps:spPr>
                      <wps:txbx>
                        <w:txbxContent>
                          <w:p w14:paraId="13DD2849" w14:textId="6DEC59DC" w:rsidR="001A08B6" w:rsidRDefault="001A08B6" w:rsidP="00077476">
                            <w:pPr>
                              <w:spacing w:after="120"/>
                              <w:rPr>
                                <w:b/>
                                <w:i/>
                                <w:sz w:val="16"/>
                              </w:rPr>
                            </w:pPr>
                            <w:r>
                              <w:rPr>
                                <w:b/>
                                <w:i/>
                                <w:sz w:val="16"/>
                              </w:rPr>
                              <w:t xml:space="preserve">Guidance Note for item </w:t>
                            </w:r>
                            <w:r>
                              <w:rPr>
                                <w:b/>
                                <w:i/>
                                <w:sz w:val="16"/>
                              </w:rPr>
                              <w:fldChar w:fldCharType="begin"/>
                            </w:r>
                            <w:r>
                              <w:rPr>
                                <w:b/>
                                <w:i/>
                                <w:sz w:val="16"/>
                              </w:rPr>
                              <w:instrText xml:space="preserve"> REF _Ref89689118 \r \h </w:instrText>
                            </w:r>
                            <w:r>
                              <w:rPr>
                                <w:b/>
                                <w:i/>
                                <w:sz w:val="16"/>
                              </w:rPr>
                            </w:r>
                            <w:r>
                              <w:rPr>
                                <w:b/>
                                <w:i/>
                                <w:sz w:val="16"/>
                              </w:rPr>
                              <w:fldChar w:fldCharType="separate"/>
                            </w:r>
                            <w:r>
                              <w:rPr>
                                <w:b/>
                                <w:i/>
                                <w:sz w:val="16"/>
                              </w:rPr>
                              <w:t>17</w:t>
                            </w:r>
                            <w:r>
                              <w:rPr>
                                <w:b/>
                                <w:i/>
                                <w:sz w:val="16"/>
                              </w:rPr>
                              <w:fldChar w:fldCharType="end"/>
                            </w:r>
                            <w:r>
                              <w:rPr>
                                <w:b/>
                                <w:i/>
                                <w:sz w:val="16"/>
                              </w:rPr>
                              <w:t xml:space="preserve">: </w:t>
                            </w:r>
                            <w:r w:rsidRPr="00077476">
                              <w:rPr>
                                <w:sz w:val="16"/>
                              </w:rPr>
                              <w:t xml:space="preserve">If </w:t>
                            </w:r>
                            <w:r>
                              <w:rPr>
                                <w:sz w:val="16"/>
                              </w:rPr>
                              <w:t>a party</w:t>
                            </w:r>
                            <w:r w:rsidRPr="00077476">
                              <w:rPr>
                                <w:sz w:val="16"/>
                              </w:rPr>
                              <w:t xml:space="preserve"> would like to be acknowledged in any </w:t>
                            </w:r>
                            <w:r>
                              <w:rPr>
                                <w:sz w:val="16"/>
                              </w:rPr>
                              <w:t xml:space="preserve">of the other party's </w:t>
                            </w:r>
                            <w:r w:rsidRPr="00077476">
                              <w:rPr>
                                <w:sz w:val="16"/>
                              </w:rPr>
                              <w:t>publication</w:t>
                            </w:r>
                            <w:r>
                              <w:rPr>
                                <w:sz w:val="16"/>
                              </w:rPr>
                              <w:t>s</w:t>
                            </w:r>
                            <w:r w:rsidRPr="00077476">
                              <w:rPr>
                                <w:sz w:val="16"/>
                              </w:rPr>
                              <w:t xml:space="preserve"> that relates to the </w:t>
                            </w:r>
                            <w:r>
                              <w:rPr>
                                <w:sz w:val="16"/>
                              </w:rPr>
                              <w:t>Project IP</w:t>
                            </w:r>
                            <w:r w:rsidRPr="00077476">
                              <w:rPr>
                                <w:sz w:val="16"/>
                              </w:rPr>
                              <w:t xml:space="preserve"> (for example, journal papers or articles), the details of the form of acknowled</w:t>
                            </w:r>
                            <w:r w:rsidRPr="0050709B">
                              <w:rPr>
                                <w:sz w:val="16"/>
                              </w:rPr>
                              <w:t>gment should be specified in i</w:t>
                            </w:r>
                            <w:r w:rsidRPr="00077476">
                              <w:rPr>
                                <w:sz w:val="16"/>
                              </w:rPr>
                              <w:t xml:space="preserve">tem </w:t>
                            </w:r>
                            <w:r w:rsidRPr="00077476">
                              <w:rPr>
                                <w:sz w:val="16"/>
                              </w:rPr>
                              <w:fldChar w:fldCharType="begin"/>
                            </w:r>
                            <w:r w:rsidRPr="00077476">
                              <w:rPr>
                                <w:sz w:val="16"/>
                              </w:rPr>
                              <w:instrText xml:space="preserve"> REF _Ref89689118 \r \h  \* MERGEFORMAT </w:instrText>
                            </w:r>
                            <w:r w:rsidRPr="00077476">
                              <w:rPr>
                                <w:sz w:val="16"/>
                              </w:rPr>
                            </w:r>
                            <w:r w:rsidRPr="00077476">
                              <w:rPr>
                                <w:sz w:val="16"/>
                              </w:rPr>
                              <w:fldChar w:fldCharType="separate"/>
                            </w:r>
                            <w:r>
                              <w:rPr>
                                <w:sz w:val="16"/>
                              </w:rPr>
                              <w:t>17</w:t>
                            </w:r>
                            <w:r w:rsidRPr="00077476">
                              <w:rPr>
                                <w:sz w:val="16"/>
                              </w:rPr>
                              <w:fldChar w:fldCharType="end"/>
                            </w:r>
                            <w:r w:rsidRPr="00077476">
                              <w:rPr>
                                <w:sz w:val="16"/>
                              </w:rPr>
                              <w:t>. For example, the Collaborator may specify that its contribution be acknowledged in any abstract of a journal paper.</w:t>
                            </w:r>
                            <w:r w:rsidDel="00544C08">
                              <w:rPr>
                                <w:b/>
                                <w:i/>
                                <w:sz w:val="16"/>
                              </w:rPr>
                              <w:t xml:space="preserve"> </w:t>
                            </w:r>
                          </w:p>
                          <w:p w14:paraId="794084DB" w14:textId="6A2F4F58" w:rsidR="001A08B6" w:rsidRPr="00515DD4" w:rsidRDefault="001A08B6" w:rsidP="00077476">
                            <w:pPr>
                              <w:spacing w:after="120"/>
                              <w:rPr>
                                <w:sz w:val="16"/>
                              </w:rPr>
                            </w:pPr>
                            <w:r w:rsidRPr="00515DD4">
                              <w:rPr>
                                <w:sz w:val="16"/>
                              </w:rPr>
                              <w:t>Alternatively, the parties can specify restrictions</w:t>
                            </w:r>
                            <w:r>
                              <w:rPr>
                                <w:sz w:val="16"/>
                              </w:rPr>
                              <w:t xml:space="preserve"> on acknowledgements</w:t>
                            </w:r>
                            <w:r w:rsidRPr="00515DD4">
                              <w:rPr>
                                <w:sz w:val="16"/>
                              </w:rPr>
                              <w:t>. For</w:t>
                            </w:r>
                            <w:r>
                              <w:rPr>
                                <w:sz w:val="16"/>
                              </w:rPr>
                              <w:t xml:space="preserve"> e</w:t>
                            </w:r>
                            <w:r w:rsidRPr="00515DD4">
                              <w:rPr>
                                <w:sz w:val="16"/>
                              </w:rPr>
                              <w:t xml:space="preserve">xample, prohibiting public acknowledgement of a </w:t>
                            </w:r>
                            <w:r w:rsidRPr="0007337B">
                              <w:rPr>
                                <w:sz w:val="16"/>
                              </w:rPr>
                              <w:t>party's</w:t>
                            </w:r>
                            <w:r w:rsidRPr="00515DD4">
                              <w:rPr>
                                <w:sz w:val="16"/>
                              </w:rPr>
                              <w:t xml:space="preserve"> contribution.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DEA8A" id="Text Box 55" o:spid="_x0000_s1044" type="#_x0000_t202" style="position:absolute;margin-left:378.2pt;margin-top:-536.65pt;width:207.2pt;height:117pt;z-index:25181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9vRwIAAIQEAAAOAAAAZHJzL2Uyb0RvYy54bWysVE1vGjEQvVfqf7B8LwsEKEFZIpqIqhJK&#10;IpEqZ+P1wkpej2sbdumv77MXSJr2VPXiHc88z8ebmb25bWvNDsr5ikzOB70+Z8pIKiqzzfn35+Wn&#10;KWc+CFMITUbl/Kg8v51//HDT2Jka0o50oRyDE+Nnjc35LgQ7yzIvd6oWvkdWGRhLcrUIuLptVjjR&#10;wHuts2G/P8kacoV1JJX30N53Rj5P/stSyfBYll4FpnOO3EI6XTo38czmN2K2dcLuKnlKQ/xDFrWo&#10;DIJeXN2LINjeVX+4qivpyFMZepLqjMqykirVgGoG/XfVrHfCqlQLyPH2QpP/f27lw+HJsarI+XjM&#10;mRE1evSs2sC+UMugAj+N9TPA1hbA0EKPPp/1HspYdlu6On5REIMdTB8v7EZvEsrh5GowGsEkYRuM&#10;puPrfuI/e31unQ9fFdUsCjl3aF9iVRxWPiAVQM+QGM2TroplpXW6xJFRd9qxg0CzN9thTBIvfkNp&#10;w5qcT67G/eTYUHze4bQBPBbbFRWl0G7aRM5geq54Q8URRDjqRslbuayQ7Er48CQcZgcFYh/CI45S&#10;E4LRSeJsR+7n3/QRj5bCylmDWcy5/7EXTnGmvxk0+7rjLaTLaPx5iBjurWXz1mL29R2BgQE2z8ok&#10;RnzQZ7F0VL9gbRYxKkzCSMTOeTiLd6HbEKydVItFAmFcrQgrs7Yyuo6Mx1Y8ty/C2VO/Alr9QOep&#10;FbN3beuw8aWhxT5QWaWeRqI7Vk/8Y9RT405rGXfp7T2hXn8e818AAAD//wMAUEsDBBQABgAIAAAA&#10;IQDsq01E5AAAAA8BAAAPAAAAZHJzL2Rvd25yZXYueG1sTI/BTsMwDIbvSLxDZCRuW9IG1lGaTgiE&#10;JiEhtG4Xbl5r2kKTVEm2FZ6e7ARH259+f3+xmvTAjuR8b42CZC6Akalt05tWwW77PFsC8wFNg4M1&#10;pOCbPKzKy4sC88aezIaOVWhZDDE+RwVdCGPOua870ujndiQTbx/WaQxxdC1vHJ5iuB54KsSCa+xN&#10;/NDhSI8d1V/VQSt4d2/o609frbdtSpi+rn9enqRS11fTwz2wQFP4g+GsH9WhjE57ezCNZ4OC7HZx&#10;E1EFs0RkUgI7M0kmYp99XC7lnQReFvx/j/IXAAD//wMAUEsBAi0AFAAGAAgAAAAhALaDOJL+AAAA&#10;4QEAABMAAAAAAAAAAAAAAAAAAAAAAFtDb250ZW50X1R5cGVzXS54bWxQSwECLQAUAAYACAAAACEA&#10;OP0h/9YAAACUAQAACwAAAAAAAAAAAAAAAAAvAQAAX3JlbHMvLnJlbHNQSwECLQAUAAYACAAAACEA&#10;rqwvb0cCAACEBAAADgAAAAAAAAAAAAAAAAAuAgAAZHJzL2Uyb0RvYy54bWxQSwECLQAUAAYACAAA&#10;ACEA7KtNROQAAAAPAQAADwAAAAAAAAAAAAAAAAChBAAAZHJzL2Rvd25yZXYueG1sUEsFBgAAAAAE&#10;AAQA8wAAALIFAAAAAA==&#10;" fillcolor="#eeece1 [3214]" stroked="f" strokeweight=".5pt">
                <v:textbox>
                  <w:txbxContent>
                    <w:p w14:paraId="13DD2849" w14:textId="6DEC59DC" w:rsidR="001A08B6" w:rsidRDefault="001A08B6" w:rsidP="00077476">
                      <w:pPr>
                        <w:spacing w:after="120"/>
                        <w:rPr>
                          <w:b/>
                          <w:i/>
                          <w:sz w:val="16"/>
                        </w:rPr>
                      </w:pPr>
                      <w:r>
                        <w:rPr>
                          <w:b/>
                          <w:i/>
                          <w:sz w:val="16"/>
                        </w:rPr>
                        <w:t xml:space="preserve">Guidance Note for item </w:t>
                      </w:r>
                      <w:r>
                        <w:rPr>
                          <w:b/>
                          <w:i/>
                          <w:sz w:val="16"/>
                        </w:rPr>
                        <w:fldChar w:fldCharType="begin"/>
                      </w:r>
                      <w:r>
                        <w:rPr>
                          <w:b/>
                          <w:i/>
                          <w:sz w:val="16"/>
                        </w:rPr>
                        <w:instrText xml:space="preserve"> REF _Ref89689118 \r \h </w:instrText>
                      </w:r>
                      <w:r>
                        <w:rPr>
                          <w:b/>
                          <w:i/>
                          <w:sz w:val="16"/>
                        </w:rPr>
                      </w:r>
                      <w:r>
                        <w:rPr>
                          <w:b/>
                          <w:i/>
                          <w:sz w:val="16"/>
                        </w:rPr>
                        <w:fldChar w:fldCharType="separate"/>
                      </w:r>
                      <w:r>
                        <w:rPr>
                          <w:b/>
                          <w:i/>
                          <w:sz w:val="16"/>
                        </w:rPr>
                        <w:t>17</w:t>
                      </w:r>
                      <w:r>
                        <w:rPr>
                          <w:b/>
                          <w:i/>
                          <w:sz w:val="16"/>
                        </w:rPr>
                        <w:fldChar w:fldCharType="end"/>
                      </w:r>
                      <w:r>
                        <w:rPr>
                          <w:b/>
                          <w:i/>
                          <w:sz w:val="16"/>
                        </w:rPr>
                        <w:t xml:space="preserve">: </w:t>
                      </w:r>
                      <w:r w:rsidRPr="00077476">
                        <w:rPr>
                          <w:sz w:val="16"/>
                        </w:rPr>
                        <w:t xml:space="preserve">If </w:t>
                      </w:r>
                      <w:r>
                        <w:rPr>
                          <w:sz w:val="16"/>
                        </w:rPr>
                        <w:t>a party</w:t>
                      </w:r>
                      <w:r w:rsidRPr="00077476">
                        <w:rPr>
                          <w:sz w:val="16"/>
                        </w:rPr>
                        <w:t xml:space="preserve"> would like to be acknowledged in any </w:t>
                      </w:r>
                      <w:r>
                        <w:rPr>
                          <w:sz w:val="16"/>
                        </w:rPr>
                        <w:t xml:space="preserve">of the other party's </w:t>
                      </w:r>
                      <w:r w:rsidRPr="00077476">
                        <w:rPr>
                          <w:sz w:val="16"/>
                        </w:rPr>
                        <w:t>publication</w:t>
                      </w:r>
                      <w:r>
                        <w:rPr>
                          <w:sz w:val="16"/>
                        </w:rPr>
                        <w:t>s</w:t>
                      </w:r>
                      <w:r w:rsidRPr="00077476">
                        <w:rPr>
                          <w:sz w:val="16"/>
                        </w:rPr>
                        <w:t xml:space="preserve"> that relates to the </w:t>
                      </w:r>
                      <w:r>
                        <w:rPr>
                          <w:sz w:val="16"/>
                        </w:rPr>
                        <w:t>Project IP</w:t>
                      </w:r>
                      <w:r w:rsidRPr="00077476">
                        <w:rPr>
                          <w:sz w:val="16"/>
                        </w:rPr>
                        <w:t xml:space="preserve"> (for example, journal papers or articles), the details of the form of acknowled</w:t>
                      </w:r>
                      <w:r w:rsidRPr="0050709B">
                        <w:rPr>
                          <w:sz w:val="16"/>
                        </w:rPr>
                        <w:t>gment should be specified in i</w:t>
                      </w:r>
                      <w:r w:rsidRPr="00077476">
                        <w:rPr>
                          <w:sz w:val="16"/>
                        </w:rPr>
                        <w:t xml:space="preserve">tem </w:t>
                      </w:r>
                      <w:r w:rsidRPr="00077476">
                        <w:rPr>
                          <w:sz w:val="16"/>
                        </w:rPr>
                        <w:fldChar w:fldCharType="begin"/>
                      </w:r>
                      <w:r w:rsidRPr="00077476">
                        <w:rPr>
                          <w:sz w:val="16"/>
                        </w:rPr>
                        <w:instrText xml:space="preserve"> REF _Ref89689118 \r \h  \* MERGEFORMAT </w:instrText>
                      </w:r>
                      <w:r w:rsidRPr="00077476">
                        <w:rPr>
                          <w:sz w:val="16"/>
                        </w:rPr>
                      </w:r>
                      <w:r w:rsidRPr="00077476">
                        <w:rPr>
                          <w:sz w:val="16"/>
                        </w:rPr>
                        <w:fldChar w:fldCharType="separate"/>
                      </w:r>
                      <w:r>
                        <w:rPr>
                          <w:sz w:val="16"/>
                        </w:rPr>
                        <w:t>17</w:t>
                      </w:r>
                      <w:r w:rsidRPr="00077476">
                        <w:rPr>
                          <w:sz w:val="16"/>
                        </w:rPr>
                        <w:fldChar w:fldCharType="end"/>
                      </w:r>
                      <w:r w:rsidRPr="00077476">
                        <w:rPr>
                          <w:sz w:val="16"/>
                        </w:rPr>
                        <w:t>. For example, the Collaborator may specify that its contribution be acknowledged in any abstract of a journal paper.</w:t>
                      </w:r>
                      <w:r w:rsidDel="00544C08">
                        <w:rPr>
                          <w:b/>
                          <w:i/>
                          <w:sz w:val="16"/>
                        </w:rPr>
                        <w:t xml:space="preserve"> </w:t>
                      </w:r>
                    </w:p>
                    <w:p w14:paraId="794084DB" w14:textId="6A2F4F58" w:rsidR="001A08B6" w:rsidRPr="00515DD4" w:rsidRDefault="001A08B6" w:rsidP="00077476">
                      <w:pPr>
                        <w:spacing w:after="120"/>
                        <w:rPr>
                          <w:sz w:val="16"/>
                        </w:rPr>
                      </w:pPr>
                      <w:r w:rsidRPr="00515DD4">
                        <w:rPr>
                          <w:sz w:val="16"/>
                        </w:rPr>
                        <w:t>Alternatively, the parties can specify restrictions</w:t>
                      </w:r>
                      <w:r>
                        <w:rPr>
                          <w:sz w:val="16"/>
                        </w:rPr>
                        <w:t xml:space="preserve"> on acknowledgements</w:t>
                      </w:r>
                      <w:r w:rsidRPr="00515DD4">
                        <w:rPr>
                          <w:sz w:val="16"/>
                        </w:rPr>
                        <w:t>. For</w:t>
                      </w:r>
                      <w:r>
                        <w:rPr>
                          <w:sz w:val="16"/>
                        </w:rPr>
                        <w:t xml:space="preserve"> e</w:t>
                      </w:r>
                      <w:r w:rsidRPr="00515DD4">
                        <w:rPr>
                          <w:sz w:val="16"/>
                        </w:rPr>
                        <w:t xml:space="preserve">xample, prohibiting public acknowledgement of a </w:t>
                      </w:r>
                      <w:r w:rsidRPr="0007337B">
                        <w:rPr>
                          <w:sz w:val="16"/>
                        </w:rPr>
                        <w:t>party's</w:t>
                      </w:r>
                      <w:r w:rsidRPr="00515DD4">
                        <w:rPr>
                          <w:sz w:val="16"/>
                        </w:rPr>
                        <w:t xml:space="preserve"> contribution.</w:t>
                      </w:r>
                    </w:p>
                  </w:txbxContent>
                </v:textbox>
                <w10:wrap anchorx="page"/>
              </v:shape>
            </w:pict>
          </mc:Fallback>
        </mc:AlternateContent>
      </w:r>
      <w:r w:rsidR="00E076B5">
        <w:rPr>
          <w:noProof/>
          <w:lang w:eastAsia="en-AU"/>
        </w:rPr>
        <mc:AlternateContent>
          <mc:Choice Requires="wps">
            <w:drawing>
              <wp:anchor distT="0" distB="0" distL="114300" distR="114300" simplePos="0" relativeHeight="251802624" behindDoc="0" locked="0" layoutInCell="1" allowOverlap="1" wp14:anchorId="6A8A49F9" wp14:editId="2FCC59A5">
                <wp:simplePos x="0" y="0"/>
                <wp:positionH relativeFrom="rightMargin">
                  <wp:posOffset>116840</wp:posOffset>
                </wp:positionH>
                <wp:positionV relativeFrom="paragraph">
                  <wp:posOffset>-5260975</wp:posOffset>
                </wp:positionV>
                <wp:extent cx="2631440" cy="2280285"/>
                <wp:effectExtent l="0" t="0" r="0" b="5715"/>
                <wp:wrapNone/>
                <wp:docPr id="56" name="Text Box 56"/>
                <wp:cNvGraphicFramePr/>
                <a:graphic xmlns:a="http://schemas.openxmlformats.org/drawingml/2006/main">
                  <a:graphicData uri="http://schemas.microsoft.com/office/word/2010/wordprocessingShape">
                    <wps:wsp>
                      <wps:cNvSpPr txBox="1"/>
                      <wps:spPr>
                        <a:xfrm>
                          <a:off x="0" y="0"/>
                          <a:ext cx="2631440" cy="2280285"/>
                        </a:xfrm>
                        <a:prstGeom prst="rect">
                          <a:avLst/>
                        </a:prstGeom>
                        <a:solidFill>
                          <a:schemeClr val="bg2"/>
                        </a:solidFill>
                        <a:ln w="6350">
                          <a:noFill/>
                        </a:ln>
                      </wps:spPr>
                      <wps:txbx>
                        <w:txbxContent>
                          <w:p w14:paraId="5776EC53" w14:textId="764F656E" w:rsidR="001A08B6" w:rsidRPr="00A925DB" w:rsidRDefault="001A08B6" w:rsidP="00012C6F">
                            <w:pPr>
                              <w:spacing w:after="120"/>
                              <w:rPr>
                                <w:sz w:val="16"/>
                                <w:szCs w:val="16"/>
                                <w:lang w:eastAsia="en-AU"/>
                              </w:rPr>
                            </w:pPr>
                            <w:r w:rsidRPr="0050709B">
                              <w:rPr>
                                <w:b/>
                                <w:i/>
                                <w:sz w:val="16"/>
                              </w:rPr>
                              <w:t xml:space="preserve">Guidance Note for </w:t>
                            </w:r>
                            <w:r>
                              <w:rPr>
                                <w:b/>
                                <w:i/>
                                <w:sz w:val="16"/>
                              </w:rPr>
                              <w:t>i</w:t>
                            </w:r>
                            <w:r w:rsidRPr="0050709B">
                              <w:rPr>
                                <w:b/>
                                <w:i/>
                                <w:sz w:val="16"/>
                              </w:rPr>
                              <w:t xml:space="preserve">tem </w:t>
                            </w:r>
                            <w:r w:rsidRPr="0050709B">
                              <w:rPr>
                                <w:b/>
                                <w:i/>
                                <w:sz w:val="16"/>
                              </w:rPr>
                              <w:fldChar w:fldCharType="begin"/>
                            </w:r>
                            <w:r w:rsidRPr="00A925DB">
                              <w:rPr>
                                <w:b/>
                                <w:i/>
                                <w:sz w:val="16"/>
                              </w:rPr>
                              <w:instrText xml:space="preserve"> REF _Ref80016542 \r \h </w:instrText>
                            </w:r>
                            <w:r w:rsidRPr="00077476">
                              <w:rPr>
                                <w:b/>
                                <w:i/>
                                <w:sz w:val="16"/>
                              </w:rPr>
                              <w:instrText xml:space="preserve"> \* MERGEFORMAT </w:instrText>
                            </w:r>
                            <w:r w:rsidRPr="0050709B">
                              <w:rPr>
                                <w:b/>
                                <w:i/>
                                <w:sz w:val="16"/>
                              </w:rPr>
                            </w:r>
                            <w:r w:rsidRPr="0050709B">
                              <w:rPr>
                                <w:b/>
                                <w:i/>
                                <w:sz w:val="16"/>
                              </w:rPr>
                              <w:fldChar w:fldCharType="separate"/>
                            </w:r>
                            <w:r>
                              <w:rPr>
                                <w:b/>
                                <w:i/>
                                <w:sz w:val="16"/>
                              </w:rPr>
                              <w:t>18</w:t>
                            </w:r>
                            <w:r w:rsidRPr="0050709B">
                              <w:rPr>
                                <w:b/>
                                <w:i/>
                                <w:sz w:val="16"/>
                              </w:rPr>
                              <w:fldChar w:fldCharType="end"/>
                            </w:r>
                            <w:r w:rsidRPr="0050709B">
                              <w:rPr>
                                <w:b/>
                                <w:i/>
                                <w:sz w:val="16"/>
                              </w:rPr>
                              <w:t xml:space="preserve">: </w:t>
                            </w:r>
                            <w:r w:rsidRPr="0050709B">
                              <w:rPr>
                                <w:sz w:val="16"/>
                                <w:szCs w:val="16"/>
                                <w:lang w:eastAsia="en-AU"/>
                              </w:rPr>
                              <w:t>Information of a confident</w:t>
                            </w:r>
                            <w:r w:rsidRPr="00A925DB">
                              <w:rPr>
                                <w:sz w:val="16"/>
                                <w:szCs w:val="16"/>
                                <w:lang w:eastAsia="en-AU"/>
                              </w:rPr>
                              <w:t xml:space="preserve">ial nature will be protected as Confidential Information if it is </w:t>
                            </w:r>
                            <w:r w:rsidRPr="00A925DB">
                              <w:rPr>
                                <w:b/>
                                <w:sz w:val="16"/>
                                <w:szCs w:val="16"/>
                                <w:u w:val="single"/>
                                <w:lang w:eastAsia="en-AU"/>
                              </w:rPr>
                              <w:t>either</w:t>
                            </w:r>
                            <w:r w:rsidRPr="00A925DB">
                              <w:rPr>
                                <w:sz w:val="16"/>
                                <w:szCs w:val="16"/>
                                <w:lang w:eastAsia="en-AU"/>
                              </w:rPr>
                              <w:t xml:space="preserve"> described here, </w:t>
                            </w:r>
                            <w:r w:rsidRPr="00A925DB">
                              <w:rPr>
                                <w:b/>
                                <w:sz w:val="16"/>
                                <w:szCs w:val="16"/>
                                <w:u w:val="single"/>
                                <w:lang w:eastAsia="en-AU"/>
                              </w:rPr>
                              <w:t>or</w:t>
                            </w:r>
                            <w:r w:rsidRPr="00A925DB">
                              <w:rPr>
                                <w:sz w:val="16"/>
                                <w:szCs w:val="16"/>
                                <w:lang w:eastAsia="en-AU"/>
                              </w:rPr>
                              <w:t xml:space="preserve"> where a party knows or ought to know it is confidential.  </w:t>
                            </w:r>
                          </w:p>
                          <w:p w14:paraId="08551F19" w14:textId="77777777" w:rsidR="001A08B6" w:rsidRPr="00A925DB" w:rsidRDefault="001A08B6" w:rsidP="00012C6F">
                            <w:pPr>
                              <w:spacing w:before="120" w:after="120"/>
                              <w:rPr>
                                <w:sz w:val="16"/>
                                <w:szCs w:val="16"/>
                                <w:lang w:eastAsia="en-AU"/>
                              </w:rPr>
                            </w:pPr>
                            <w:r w:rsidRPr="00A925DB">
                              <w:rPr>
                                <w:sz w:val="16"/>
                                <w:szCs w:val="16"/>
                                <w:lang w:eastAsia="en-AU"/>
                              </w:rPr>
                              <w:t xml:space="preserve">If the parties agree to limit Confidential Information to only the specific information described here, this item needs to clearly state that </w:t>
                            </w:r>
                            <w:r w:rsidRPr="00A925DB">
                              <w:rPr>
                                <w:b/>
                                <w:sz w:val="16"/>
                                <w:szCs w:val="16"/>
                                <w:u w:val="single"/>
                                <w:lang w:eastAsia="en-AU"/>
                              </w:rPr>
                              <w:t>only</w:t>
                            </w:r>
                            <w:r w:rsidRPr="00A925DB">
                              <w:rPr>
                                <w:sz w:val="16"/>
                                <w:szCs w:val="16"/>
                                <w:lang w:eastAsia="en-AU"/>
                              </w:rPr>
                              <w:t xml:space="preserve"> the information listed here is Confidential Information.   </w:t>
                            </w:r>
                          </w:p>
                          <w:p w14:paraId="19186C8C" w14:textId="77777777" w:rsidR="001A08B6" w:rsidRDefault="001A08B6" w:rsidP="00E26F4F">
                            <w:pPr>
                              <w:spacing w:before="120" w:after="120"/>
                              <w:rPr>
                                <w:sz w:val="16"/>
                                <w:szCs w:val="16"/>
                                <w:lang w:eastAsia="en-AU"/>
                              </w:rPr>
                            </w:pPr>
                            <w:r w:rsidRPr="00A925DB">
                              <w:rPr>
                                <w:sz w:val="16"/>
                                <w:szCs w:val="16"/>
                                <w:lang w:eastAsia="en-AU"/>
                              </w:rPr>
                              <w:t xml:space="preserve">The parties may wish to list all information exchanged in relation to a particular project as Confidential Information, or they may wish to limit it to specific information, </w:t>
                            </w:r>
                            <w:proofErr w:type="gramStart"/>
                            <w:r w:rsidRPr="00A925DB">
                              <w:rPr>
                                <w:sz w:val="16"/>
                                <w:szCs w:val="16"/>
                                <w:lang w:eastAsia="en-AU"/>
                              </w:rPr>
                              <w:t>meetings</w:t>
                            </w:r>
                            <w:proofErr w:type="gramEnd"/>
                            <w:r w:rsidRPr="00A925DB">
                              <w:rPr>
                                <w:sz w:val="16"/>
                                <w:szCs w:val="16"/>
                                <w:lang w:eastAsia="en-AU"/>
                              </w:rPr>
                              <w:t xml:space="preserve"> or documents.  Parties should be careful to consider the implications of this.</w:t>
                            </w:r>
                            <w:r w:rsidRPr="00741F83">
                              <w:rPr>
                                <w:sz w:val="16"/>
                                <w:szCs w:val="16"/>
                                <w:lang w:eastAsia="en-AU"/>
                              </w:rPr>
                              <w:t xml:space="preserve"> </w:t>
                            </w:r>
                          </w:p>
                          <w:p w14:paraId="5B664986" w14:textId="77777777" w:rsidR="001A08B6" w:rsidRPr="00AB360F" w:rsidRDefault="001A08B6" w:rsidP="00944A67">
                            <w:pPr>
                              <w:spacing w:after="120"/>
                              <w:rPr>
                                <w:sz w:val="16"/>
                                <w:szCs w:val="16"/>
                                <w:lang w:eastAsia="en-AU"/>
                              </w:rPr>
                            </w:pPr>
                            <w:r>
                              <w:rPr>
                                <w:sz w:val="16"/>
                                <w:szCs w:val="16"/>
                                <w:lang w:eastAsia="en-AU"/>
                              </w:rPr>
                              <w:t>Unless there is a good reason to specify otherwise, the period of confidentiality will ordinarily be the same for each party’s Confidential Information.</w:t>
                            </w:r>
                          </w:p>
                          <w:p w14:paraId="00B25224" w14:textId="1BBC1258" w:rsidR="001A08B6" w:rsidRPr="00E26F4F" w:rsidRDefault="001A08B6" w:rsidP="00E26F4F">
                            <w:pPr>
                              <w:spacing w:before="120" w:after="120"/>
                              <w:rPr>
                                <w:sz w:val="16"/>
                                <w:szCs w:val="16"/>
                                <w:lang w:eastAsia="en-AU"/>
                              </w:rPr>
                            </w:pPr>
                            <w:r w:rsidRPr="00741F83">
                              <w:rPr>
                                <w:sz w:val="16"/>
                                <w:szCs w:val="16"/>
                                <w:lang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A49F9" id="Text Box 56" o:spid="_x0000_s1045" type="#_x0000_t202" style="position:absolute;margin-left:9.2pt;margin-top:-414.25pt;width:207.2pt;height:179.55pt;z-index:251802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2bBRQIAAIQEAAAOAAAAZHJzL2Uyb0RvYy54bWysVMGO2jAQvVfqP1i+l4QsUDYirCgrqkpo&#10;dyWo9mwch0RyPK5tSOjXd+wkLN32VPVixjOTN573Zlg8tLUkZ2FsBSqj41FMiVAc8kodM/p9v/k0&#10;p8Q6pnImQYmMXoSlD8uPHxaNTkUCJchcGIIgyqaNzmjpnE6jyPJS1MyOQAuFwQJMzRxezTHKDWsQ&#10;vZZREsezqAGTawNcWIvexy5IlwG/KAR3z0VhhSMyo/g2F04TzoM/o+WCpUfDdFnx/hnsH15Rs0ph&#10;0SvUI3OMnEz1B1RdcQMWCjfiUEdQFBUXoQfsZhy/62ZXMi1CL0iO1Vea7P+D5U/nF0OqPKPTGSWK&#10;1ajRXrSOfIGWoAv5abRNMW2nMdG16EedB79Fp2+7LUztf7EhgnFk+nJl16NxdCazu/FkgiGOsSSZ&#10;x8l86nGit8+1se6rgJp4I6MG5QussvPWui51SPHVLMgq31RShosfGbGWhpwZin04Jj34b1lSkSaj&#10;s7tpHIAV+M87ZKnwLb7ZrilvufbQBnLG90PHB8gvSISBbpSs5psKH7tl1r0wg7ODDeI+uGc8CglY&#10;DHqLkhLMz7/5fT5KilFKGpzFjNofJ2YEJfKbQrHvO95cuEymnxOsYW4jh9uIOtVrQAbGuHmaB9Pn&#10;OzmYhYH6Fddm5atiiCmOtTPqBnPtug3BteNitQpJOK6aua3aae6hPeNein37yozu9XIo9RMMU8vS&#10;d7J1uf5LBauTg6IKmnqiO1Z7/nHUw1T0a+l36fYest7+PJa/AAAA//8DAFBLAwQUAAYACAAAACEA&#10;+AaBoOEAAAAMAQAADwAAAGRycy9kb3ducmV2LnhtbEyPwU7DMBBE70j8g7VI3FoHN1RpiFMhEKqE&#10;hCpSLr1t4yUJxHYUu23g61lOcJzZp9mZYj3ZXpxoDJ13Gm7mCQhytTedazS87Z5mGYgQ0RnsvSMN&#10;XxRgXV5eFJgbf3avdKpiIzjEhRw1tDEOuZShbslimPuBHN/e/WgxshwbaUY8c7jtpUqSpbTYOf7Q&#10;4kAPLdWf1dFq2I9bDPVHqDa7RhGql8338+NC6+ur6f4ORKQp/sHwW5+rQ8mdDv7oTBA96yxlUsMs&#10;U9ktCCbSheIxB7bS5SoFWRby/4jyBwAA//8DAFBLAQItABQABgAIAAAAIQC2gziS/gAAAOEBAAAT&#10;AAAAAAAAAAAAAAAAAAAAAABbQ29udGVudF9UeXBlc10ueG1sUEsBAi0AFAAGAAgAAAAhADj9If/W&#10;AAAAlAEAAAsAAAAAAAAAAAAAAAAALwEAAF9yZWxzLy5yZWxzUEsBAi0AFAAGAAgAAAAhALVzZsFF&#10;AgAAhAQAAA4AAAAAAAAAAAAAAAAALgIAAGRycy9lMm9Eb2MueG1sUEsBAi0AFAAGAAgAAAAhAPgG&#10;gaDhAAAADAEAAA8AAAAAAAAAAAAAAAAAnwQAAGRycy9kb3ducmV2LnhtbFBLBQYAAAAABAAEAPMA&#10;AACtBQAAAAA=&#10;" fillcolor="#eeece1 [3214]" stroked="f" strokeweight=".5pt">
                <v:textbox>
                  <w:txbxContent>
                    <w:p w14:paraId="5776EC53" w14:textId="764F656E" w:rsidR="001A08B6" w:rsidRPr="00A925DB" w:rsidRDefault="001A08B6" w:rsidP="00012C6F">
                      <w:pPr>
                        <w:spacing w:after="120"/>
                        <w:rPr>
                          <w:sz w:val="16"/>
                          <w:szCs w:val="16"/>
                          <w:lang w:eastAsia="en-AU"/>
                        </w:rPr>
                      </w:pPr>
                      <w:r w:rsidRPr="0050709B">
                        <w:rPr>
                          <w:b/>
                          <w:i/>
                          <w:sz w:val="16"/>
                        </w:rPr>
                        <w:t xml:space="preserve">Guidance Note for </w:t>
                      </w:r>
                      <w:r>
                        <w:rPr>
                          <w:b/>
                          <w:i/>
                          <w:sz w:val="16"/>
                        </w:rPr>
                        <w:t>i</w:t>
                      </w:r>
                      <w:r w:rsidRPr="0050709B">
                        <w:rPr>
                          <w:b/>
                          <w:i/>
                          <w:sz w:val="16"/>
                        </w:rPr>
                        <w:t xml:space="preserve">tem </w:t>
                      </w:r>
                      <w:r w:rsidRPr="0050709B">
                        <w:rPr>
                          <w:b/>
                          <w:i/>
                          <w:sz w:val="16"/>
                        </w:rPr>
                        <w:fldChar w:fldCharType="begin"/>
                      </w:r>
                      <w:r w:rsidRPr="00A925DB">
                        <w:rPr>
                          <w:b/>
                          <w:i/>
                          <w:sz w:val="16"/>
                        </w:rPr>
                        <w:instrText xml:space="preserve"> REF _Ref80016542 \r \h </w:instrText>
                      </w:r>
                      <w:r w:rsidRPr="00077476">
                        <w:rPr>
                          <w:b/>
                          <w:i/>
                          <w:sz w:val="16"/>
                        </w:rPr>
                        <w:instrText xml:space="preserve"> \* MERGEFORMAT </w:instrText>
                      </w:r>
                      <w:r w:rsidRPr="0050709B">
                        <w:rPr>
                          <w:b/>
                          <w:i/>
                          <w:sz w:val="16"/>
                        </w:rPr>
                      </w:r>
                      <w:r w:rsidRPr="0050709B">
                        <w:rPr>
                          <w:b/>
                          <w:i/>
                          <w:sz w:val="16"/>
                        </w:rPr>
                        <w:fldChar w:fldCharType="separate"/>
                      </w:r>
                      <w:r>
                        <w:rPr>
                          <w:b/>
                          <w:i/>
                          <w:sz w:val="16"/>
                        </w:rPr>
                        <w:t>18</w:t>
                      </w:r>
                      <w:r w:rsidRPr="0050709B">
                        <w:rPr>
                          <w:b/>
                          <w:i/>
                          <w:sz w:val="16"/>
                        </w:rPr>
                        <w:fldChar w:fldCharType="end"/>
                      </w:r>
                      <w:r w:rsidRPr="0050709B">
                        <w:rPr>
                          <w:b/>
                          <w:i/>
                          <w:sz w:val="16"/>
                        </w:rPr>
                        <w:t xml:space="preserve">: </w:t>
                      </w:r>
                      <w:r w:rsidRPr="0050709B">
                        <w:rPr>
                          <w:sz w:val="16"/>
                          <w:szCs w:val="16"/>
                          <w:lang w:eastAsia="en-AU"/>
                        </w:rPr>
                        <w:t>Information of a confident</w:t>
                      </w:r>
                      <w:r w:rsidRPr="00A925DB">
                        <w:rPr>
                          <w:sz w:val="16"/>
                          <w:szCs w:val="16"/>
                          <w:lang w:eastAsia="en-AU"/>
                        </w:rPr>
                        <w:t xml:space="preserve">ial nature will be protected as Confidential Information if it is </w:t>
                      </w:r>
                      <w:r w:rsidRPr="00A925DB">
                        <w:rPr>
                          <w:b/>
                          <w:sz w:val="16"/>
                          <w:szCs w:val="16"/>
                          <w:u w:val="single"/>
                          <w:lang w:eastAsia="en-AU"/>
                        </w:rPr>
                        <w:t>either</w:t>
                      </w:r>
                      <w:r w:rsidRPr="00A925DB">
                        <w:rPr>
                          <w:sz w:val="16"/>
                          <w:szCs w:val="16"/>
                          <w:lang w:eastAsia="en-AU"/>
                        </w:rPr>
                        <w:t xml:space="preserve"> described here, </w:t>
                      </w:r>
                      <w:r w:rsidRPr="00A925DB">
                        <w:rPr>
                          <w:b/>
                          <w:sz w:val="16"/>
                          <w:szCs w:val="16"/>
                          <w:u w:val="single"/>
                          <w:lang w:eastAsia="en-AU"/>
                        </w:rPr>
                        <w:t>or</w:t>
                      </w:r>
                      <w:r w:rsidRPr="00A925DB">
                        <w:rPr>
                          <w:sz w:val="16"/>
                          <w:szCs w:val="16"/>
                          <w:lang w:eastAsia="en-AU"/>
                        </w:rPr>
                        <w:t xml:space="preserve"> where a party knows or ought to know it is confidential.  </w:t>
                      </w:r>
                    </w:p>
                    <w:p w14:paraId="08551F19" w14:textId="77777777" w:rsidR="001A08B6" w:rsidRPr="00A925DB" w:rsidRDefault="001A08B6" w:rsidP="00012C6F">
                      <w:pPr>
                        <w:spacing w:before="120" w:after="120"/>
                        <w:rPr>
                          <w:sz w:val="16"/>
                          <w:szCs w:val="16"/>
                          <w:lang w:eastAsia="en-AU"/>
                        </w:rPr>
                      </w:pPr>
                      <w:r w:rsidRPr="00A925DB">
                        <w:rPr>
                          <w:sz w:val="16"/>
                          <w:szCs w:val="16"/>
                          <w:lang w:eastAsia="en-AU"/>
                        </w:rPr>
                        <w:t xml:space="preserve">If the parties agree to limit Confidential Information to only the specific information described here, this item needs to clearly state that </w:t>
                      </w:r>
                      <w:r w:rsidRPr="00A925DB">
                        <w:rPr>
                          <w:b/>
                          <w:sz w:val="16"/>
                          <w:szCs w:val="16"/>
                          <w:u w:val="single"/>
                          <w:lang w:eastAsia="en-AU"/>
                        </w:rPr>
                        <w:t>only</w:t>
                      </w:r>
                      <w:r w:rsidRPr="00A925DB">
                        <w:rPr>
                          <w:sz w:val="16"/>
                          <w:szCs w:val="16"/>
                          <w:lang w:eastAsia="en-AU"/>
                        </w:rPr>
                        <w:t xml:space="preserve"> the information listed here is Confidential Information.   </w:t>
                      </w:r>
                    </w:p>
                    <w:p w14:paraId="19186C8C" w14:textId="77777777" w:rsidR="001A08B6" w:rsidRDefault="001A08B6" w:rsidP="00E26F4F">
                      <w:pPr>
                        <w:spacing w:before="120" w:after="120"/>
                        <w:rPr>
                          <w:sz w:val="16"/>
                          <w:szCs w:val="16"/>
                          <w:lang w:eastAsia="en-AU"/>
                        </w:rPr>
                      </w:pPr>
                      <w:r w:rsidRPr="00A925DB">
                        <w:rPr>
                          <w:sz w:val="16"/>
                          <w:szCs w:val="16"/>
                          <w:lang w:eastAsia="en-AU"/>
                        </w:rPr>
                        <w:t xml:space="preserve">The parties may wish to list all information exchanged in relation to a particular project as Confidential Information, or they may wish to limit it to specific information, </w:t>
                      </w:r>
                      <w:proofErr w:type="gramStart"/>
                      <w:r w:rsidRPr="00A925DB">
                        <w:rPr>
                          <w:sz w:val="16"/>
                          <w:szCs w:val="16"/>
                          <w:lang w:eastAsia="en-AU"/>
                        </w:rPr>
                        <w:t>meetings</w:t>
                      </w:r>
                      <w:proofErr w:type="gramEnd"/>
                      <w:r w:rsidRPr="00A925DB">
                        <w:rPr>
                          <w:sz w:val="16"/>
                          <w:szCs w:val="16"/>
                          <w:lang w:eastAsia="en-AU"/>
                        </w:rPr>
                        <w:t xml:space="preserve"> or documents.  Parties should be careful to consider the implications of this.</w:t>
                      </w:r>
                      <w:r w:rsidRPr="00741F83">
                        <w:rPr>
                          <w:sz w:val="16"/>
                          <w:szCs w:val="16"/>
                          <w:lang w:eastAsia="en-AU"/>
                        </w:rPr>
                        <w:t xml:space="preserve"> </w:t>
                      </w:r>
                    </w:p>
                    <w:p w14:paraId="5B664986" w14:textId="77777777" w:rsidR="001A08B6" w:rsidRPr="00AB360F" w:rsidRDefault="001A08B6" w:rsidP="00944A67">
                      <w:pPr>
                        <w:spacing w:after="120"/>
                        <w:rPr>
                          <w:sz w:val="16"/>
                          <w:szCs w:val="16"/>
                          <w:lang w:eastAsia="en-AU"/>
                        </w:rPr>
                      </w:pPr>
                      <w:r>
                        <w:rPr>
                          <w:sz w:val="16"/>
                          <w:szCs w:val="16"/>
                          <w:lang w:eastAsia="en-AU"/>
                        </w:rPr>
                        <w:t>Unless there is a good reason to specify otherwise, the period of confidentiality will ordinarily be the same for each party’s Confidential Information.</w:t>
                      </w:r>
                    </w:p>
                    <w:p w14:paraId="00B25224" w14:textId="1BBC1258" w:rsidR="001A08B6" w:rsidRPr="00E26F4F" w:rsidRDefault="001A08B6" w:rsidP="00E26F4F">
                      <w:pPr>
                        <w:spacing w:before="120" w:after="120"/>
                        <w:rPr>
                          <w:sz w:val="16"/>
                          <w:szCs w:val="16"/>
                          <w:lang w:eastAsia="en-AU"/>
                        </w:rPr>
                      </w:pPr>
                      <w:r w:rsidRPr="00741F83">
                        <w:rPr>
                          <w:sz w:val="16"/>
                          <w:szCs w:val="16"/>
                          <w:lang w:eastAsia="en-AU"/>
                        </w:rPr>
                        <w:t xml:space="preserve"> </w:t>
                      </w:r>
                    </w:p>
                  </w:txbxContent>
                </v:textbox>
                <w10:wrap anchorx="margin"/>
              </v:shape>
            </w:pict>
          </mc:Fallback>
        </mc:AlternateContent>
      </w:r>
    </w:p>
    <w:p w14:paraId="589C986E" w14:textId="0A991E5C" w:rsidR="00F55F32" w:rsidRDefault="003C0BBD" w:rsidP="00F55F32">
      <w:pPr>
        <w:spacing w:after="0"/>
        <w:rPr>
          <w:sz w:val="28"/>
          <w:szCs w:val="28"/>
        </w:rPr>
      </w:pPr>
      <w:r>
        <w:rPr>
          <w:sz w:val="28"/>
          <w:szCs w:val="28"/>
        </w:rPr>
        <w:br w:type="page"/>
      </w:r>
    </w:p>
    <w:p w14:paraId="5C8D19B2" w14:textId="20EBD384" w:rsidR="005C1099" w:rsidRPr="007A77BE" w:rsidRDefault="00280013" w:rsidP="005C1099">
      <w:pPr>
        <w:pStyle w:val="Subtitle"/>
        <w:rPr>
          <w:sz w:val="28"/>
          <w:szCs w:val="28"/>
        </w:rPr>
      </w:pPr>
      <w:r>
        <w:rPr>
          <w:noProof/>
          <w:lang w:eastAsia="en-AU"/>
        </w:rPr>
        <w:lastRenderedPageBreak/>
        <mc:AlternateContent>
          <mc:Choice Requires="wps">
            <w:drawing>
              <wp:anchor distT="0" distB="0" distL="114300" distR="114300" simplePos="0" relativeHeight="251812864" behindDoc="0" locked="0" layoutInCell="1" allowOverlap="1" wp14:anchorId="6F4BE7C6" wp14:editId="4E581ADE">
                <wp:simplePos x="0" y="0"/>
                <wp:positionH relativeFrom="page">
                  <wp:posOffset>5621482</wp:posOffset>
                </wp:positionH>
                <wp:positionV relativeFrom="paragraph">
                  <wp:posOffset>-7547668</wp:posOffset>
                </wp:positionV>
                <wp:extent cx="2628900" cy="1023620"/>
                <wp:effectExtent l="0" t="0" r="0" b="5080"/>
                <wp:wrapNone/>
                <wp:docPr id="77" name="Text Box 77"/>
                <wp:cNvGraphicFramePr/>
                <a:graphic xmlns:a="http://schemas.openxmlformats.org/drawingml/2006/main">
                  <a:graphicData uri="http://schemas.microsoft.com/office/word/2010/wordprocessingShape">
                    <wps:wsp>
                      <wps:cNvSpPr txBox="1"/>
                      <wps:spPr>
                        <a:xfrm>
                          <a:off x="0" y="0"/>
                          <a:ext cx="2628900" cy="1023620"/>
                        </a:xfrm>
                        <a:prstGeom prst="rect">
                          <a:avLst/>
                        </a:prstGeom>
                        <a:solidFill>
                          <a:schemeClr val="bg2"/>
                        </a:solidFill>
                        <a:ln w="6350">
                          <a:noFill/>
                        </a:ln>
                      </wps:spPr>
                      <wps:txbx>
                        <w:txbxContent>
                          <w:p w14:paraId="66AAFE62" w14:textId="75F78191" w:rsidR="001A08B6" w:rsidRDefault="001A08B6" w:rsidP="00280013">
                            <w:pPr>
                              <w:pStyle w:val="Heading9"/>
                            </w:pPr>
                            <w:r>
                              <w:rPr>
                                <w:i/>
                              </w:rPr>
                              <w:t xml:space="preserve">Guidance Note for </w:t>
                            </w:r>
                            <w:r>
                              <w:rPr>
                                <w:i/>
                              </w:rPr>
                              <w:fldChar w:fldCharType="begin"/>
                            </w:r>
                            <w:r>
                              <w:rPr>
                                <w:i/>
                              </w:rPr>
                              <w:instrText xml:space="preserve"> =  \* MERGEFORMAT </w:instrText>
                            </w:r>
                            <w:r>
                              <w:rPr>
                                <w:i/>
                              </w:rPr>
                              <w:fldChar w:fldCharType="separate"/>
                            </w:r>
                            <w:r>
                              <w:rPr>
                                <w:b w:val="0"/>
                                <w:i/>
                                <w:noProof/>
                              </w:rPr>
                              <w:t>!Unexpected End of Formula</w:t>
                            </w:r>
                            <w:r>
                              <w:rPr>
                                <w:i/>
                              </w:rPr>
                              <w:fldChar w:fldCharType="end"/>
                            </w:r>
                            <w:r>
                              <w:rPr>
                                <w:i/>
                              </w:rPr>
                              <w:t xml:space="preserve">: </w:t>
                            </w:r>
                            <w:r w:rsidRPr="00077476">
                              <w:t xml:space="preserve">Each party is granted a licence to Use the other party's Pre-existing IPR for the purpose specified in clause </w:t>
                            </w:r>
                            <w:r w:rsidRPr="00077476">
                              <w:fldChar w:fldCharType="begin"/>
                            </w:r>
                            <w:r w:rsidRPr="00077476">
                              <w:instrText xml:space="preserve"> REF _Ref87899602 \n \h  \* MERGEFORMAT </w:instrText>
                            </w:r>
                            <w:r w:rsidRPr="00077476">
                              <w:fldChar w:fldCharType="separate"/>
                            </w:r>
                            <w:r>
                              <w:t>5.1</w:t>
                            </w:r>
                            <w:r w:rsidRPr="00077476">
                              <w:fldChar w:fldCharType="end"/>
                            </w:r>
                            <w:r w:rsidRPr="00077476">
                              <w:fldChar w:fldCharType="begin"/>
                            </w:r>
                            <w:r w:rsidRPr="00077476">
                              <w:instrText xml:space="preserve"> REF _Ref87899604 \n \h  \* MERGEFORMAT </w:instrText>
                            </w:r>
                            <w:r w:rsidRPr="00077476">
                              <w:fldChar w:fldCharType="separate"/>
                            </w:r>
                            <w:r>
                              <w:t>(b)</w:t>
                            </w:r>
                            <w:r w:rsidRPr="00077476">
                              <w:fldChar w:fldCharType="end"/>
                            </w:r>
                            <w:r w:rsidRPr="00077476">
                              <w:t xml:space="preserve"> or clause </w:t>
                            </w:r>
                            <w:r w:rsidRPr="00077476">
                              <w:fldChar w:fldCharType="begin"/>
                            </w:r>
                            <w:r w:rsidRPr="00077476">
                              <w:instrText xml:space="preserve"> REF _Ref87899606 \n \h  \* MERGEFORMAT </w:instrText>
                            </w:r>
                            <w:r w:rsidRPr="00077476">
                              <w:fldChar w:fldCharType="separate"/>
                            </w:r>
                            <w:r>
                              <w:t>5.1</w:t>
                            </w:r>
                            <w:r w:rsidRPr="00077476">
                              <w:fldChar w:fldCharType="end"/>
                            </w:r>
                            <w:r w:rsidRPr="00077476">
                              <w:fldChar w:fldCharType="begin"/>
                            </w:r>
                            <w:r w:rsidRPr="00077476">
                              <w:instrText xml:space="preserve"> REF _Ref87899607 \n \h  \* MERGEFORMAT </w:instrText>
                            </w:r>
                            <w:r w:rsidRPr="00077476">
                              <w:fldChar w:fldCharType="separate"/>
                            </w:r>
                            <w:r>
                              <w:t>(c)</w:t>
                            </w:r>
                            <w:r w:rsidRPr="00077476">
                              <w:fldChar w:fldCharType="end"/>
                            </w:r>
                            <w:r w:rsidRPr="00077476">
                              <w:t xml:space="preserve"> (as relevant).</w:t>
                            </w:r>
                          </w:p>
                          <w:p w14:paraId="03AD03B9" w14:textId="11AD6AF4" w:rsidR="001A08B6" w:rsidRPr="00465572" w:rsidRDefault="001A08B6" w:rsidP="005A6341">
                            <w:pPr>
                              <w:rPr>
                                <w:b/>
                                <w:i/>
                                <w:sz w:val="16"/>
                              </w:rPr>
                            </w:pPr>
                            <w:r>
                              <w:rPr>
                                <w:sz w:val="16"/>
                              </w:rPr>
                              <w:t xml:space="preserve">If either party seeks to impose restrictions on the other party's use of Pre-Existing IPR, the restrictions should be set out in this item.  </w:t>
                            </w:r>
                            <w:r w:rsidRPr="00077476">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BE7C6" id="Text Box 77" o:spid="_x0000_s1046" type="#_x0000_t202" style="position:absolute;margin-left:442.65pt;margin-top:-594.3pt;width:207pt;height:80.6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pqbRwIAAIQEAAAOAAAAZHJzL2Uyb0RvYy54bWysVFFP2zAQfp+0/2D5fSQNUKAiRR2o06QK&#10;kGDi2XWcNpLj82y3Sffr99lpKbA9TXtx7LvP57vvu8v1Td9qtlXON2RKPjrJOVNGUtWYVcl/PM+/&#10;XHLmgzCV0GRUyXfK85vp50/XnZ2ogtakK+UYghg/6WzJ1yHYSZZ5uVat8CdklYGzJteKgKNbZZUT&#10;HaK3OivyfJx15CrrSCrvYb0bnHya4te1kuGhrr0KTJccuYW0urQu45pNr8Vk5YRdN3KfhviHLFrR&#10;GDz6GupOBME2rvkjVNtIR57qcCKpzaiuG6lSDahmlH+o5mktrEq1gBxvX2ny/y+svN8+OtZUJb+4&#10;4MyIFho9qz6wr9QzmMBPZ/0EsCcLYOhhh84Hu4cxlt3Xro1fFMTgB9O7V3ZjNAljMS4ur3K4JHyj&#10;vDgdF4n/7HjdOh++KWpZ3JTcQb7EqtgufEAqgB4g8TVPuqnmjdbpEFtG3WrHtgJiL1dFTBI33qG0&#10;YV3Jx6fneQpsKF4fcNoAHosdioq70C/7RM6QaTQtqdqBCEdDK3kr5w2SXQgfHoVD76BAzEN4wFJr&#10;wmO033G2Jvfrb/aIh6TwctahF0vuf26EU5zp7wZiX43OzmLzpsPZ+QWyYe6tZ/nWYzbtLYGBESbP&#10;yrSN+KAP29pR+4KxmcVX4RJG4u2Sh8P2NgwTgrGTajZLILSrFWFhnqyMoSPjUYrn/kU4u9crQOp7&#10;OnStmHyQbcDGm4Zmm0B1kzQ9srrnH62ehNuPZZylt+eEOv48pr8BAAD//wMAUEsDBBQABgAIAAAA&#10;IQC76cqG5AAAABABAAAPAAAAZHJzL2Rvd25yZXYueG1sTI/BTsMwDIbvSLxDZCRuW9oMtqw0nRAI&#10;TUJCaB0Xbl5j2kKTVE22FZ6e9ARH//70+3O+GU3HTjT41lkF6TwBRrZyurW1grf900wC8wGtxs5Z&#10;UvBNHjbF5UWOmXZnu6NTGWoWS6zPUEETQp9x7quGDPq568nG3YcbDIY4DjXXA55juem4SJIlN9ja&#10;eKHBnh4aqr7Ko1HwPryirz59ud3XglC8bH+eHxdKXV+N93fAAo3hD4ZJP6pDEZ0O7mi1Z50CKW8X&#10;EVUwS1Mpl8AmRqzXMTxMYSJWN8CLnP9/pPgFAAD//wMAUEsBAi0AFAAGAAgAAAAhALaDOJL+AAAA&#10;4QEAABMAAAAAAAAAAAAAAAAAAAAAAFtDb250ZW50X1R5cGVzXS54bWxQSwECLQAUAAYACAAAACEA&#10;OP0h/9YAAACUAQAACwAAAAAAAAAAAAAAAAAvAQAAX3JlbHMvLnJlbHNQSwECLQAUAAYACAAAACEA&#10;w+6am0cCAACEBAAADgAAAAAAAAAAAAAAAAAuAgAAZHJzL2Uyb0RvYy54bWxQSwECLQAUAAYACAAA&#10;ACEAu+nKhuQAAAAQAQAADwAAAAAAAAAAAAAAAAChBAAAZHJzL2Rvd25yZXYueG1sUEsFBgAAAAAE&#10;AAQA8wAAALIFAAAAAA==&#10;" fillcolor="#eeece1 [3214]" stroked="f" strokeweight=".5pt">
                <v:textbox>
                  <w:txbxContent>
                    <w:p w14:paraId="66AAFE62" w14:textId="75F78191" w:rsidR="001A08B6" w:rsidRDefault="001A08B6" w:rsidP="00280013">
                      <w:pPr>
                        <w:pStyle w:val="Heading9"/>
                      </w:pPr>
                      <w:r>
                        <w:rPr>
                          <w:i/>
                        </w:rPr>
                        <w:t xml:space="preserve">Guidance Note for </w:t>
                      </w:r>
                      <w:r>
                        <w:rPr>
                          <w:i/>
                        </w:rPr>
                        <w:fldChar w:fldCharType="begin"/>
                      </w:r>
                      <w:r>
                        <w:rPr>
                          <w:i/>
                        </w:rPr>
                        <w:instrText xml:space="preserve"> =  \* MERGEFORMAT </w:instrText>
                      </w:r>
                      <w:r>
                        <w:rPr>
                          <w:i/>
                        </w:rPr>
                        <w:fldChar w:fldCharType="separate"/>
                      </w:r>
                      <w:r>
                        <w:rPr>
                          <w:b w:val="0"/>
                          <w:i/>
                          <w:noProof/>
                        </w:rPr>
                        <w:t>!Unexpected End of Formula</w:t>
                      </w:r>
                      <w:r>
                        <w:rPr>
                          <w:i/>
                        </w:rPr>
                        <w:fldChar w:fldCharType="end"/>
                      </w:r>
                      <w:r>
                        <w:rPr>
                          <w:i/>
                        </w:rPr>
                        <w:t xml:space="preserve">: </w:t>
                      </w:r>
                      <w:r w:rsidRPr="00077476">
                        <w:t xml:space="preserve">Each party is granted a licence to Use the other party's Pre-existing IPR for the purpose specified in clause </w:t>
                      </w:r>
                      <w:r w:rsidRPr="00077476">
                        <w:fldChar w:fldCharType="begin"/>
                      </w:r>
                      <w:r w:rsidRPr="00077476">
                        <w:instrText xml:space="preserve"> REF _Ref87899602 \n \h  \* MERGEFORMAT </w:instrText>
                      </w:r>
                      <w:r w:rsidRPr="00077476">
                        <w:fldChar w:fldCharType="separate"/>
                      </w:r>
                      <w:r>
                        <w:t>5.1</w:t>
                      </w:r>
                      <w:r w:rsidRPr="00077476">
                        <w:fldChar w:fldCharType="end"/>
                      </w:r>
                      <w:r w:rsidRPr="00077476">
                        <w:fldChar w:fldCharType="begin"/>
                      </w:r>
                      <w:r w:rsidRPr="00077476">
                        <w:instrText xml:space="preserve"> REF _Ref87899604 \n \h  \* MERGEFORMAT </w:instrText>
                      </w:r>
                      <w:r w:rsidRPr="00077476">
                        <w:fldChar w:fldCharType="separate"/>
                      </w:r>
                      <w:r>
                        <w:t>(b)</w:t>
                      </w:r>
                      <w:r w:rsidRPr="00077476">
                        <w:fldChar w:fldCharType="end"/>
                      </w:r>
                      <w:r w:rsidRPr="00077476">
                        <w:t xml:space="preserve"> or clause </w:t>
                      </w:r>
                      <w:r w:rsidRPr="00077476">
                        <w:fldChar w:fldCharType="begin"/>
                      </w:r>
                      <w:r w:rsidRPr="00077476">
                        <w:instrText xml:space="preserve"> REF _Ref87899606 \n \h  \* MERGEFORMAT </w:instrText>
                      </w:r>
                      <w:r w:rsidRPr="00077476">
                        <w:fldChar w:fldCharType="separate"/>
                      </w:r>
                      <w:r>
                        <w:t>5.1</w:t>
                      </w:r>
                      <w:r w:rsidRPr="00077476">
                        <w:fldChar w:fldCharType="end"/>
                      </w:r>
                      <w:r w:rsidRPr="00077476">
                        <w:fldChar w:fldCharType="begin"/>
                      </w:r>
                      <w:r w:rsidRPr="00077476">
                        <w:instrText xml:space="preserve"> REF _Ref87899607 \n \h  \* MERGEFORMAT </w:instrText>
                      </w:r>
                      <w:r w:rsidRPr="00077476">
                        <w:fldChar w:fldCharType="separate"/>
                      </w:r>
                      <w:r>
                        <w:t>(c)</w:t>
                      </w:r>
                      <w:r w:rsidRPr="00077476">
                        <w:fldChar w:fldCharType="end"/>
                      </w:r>
                      <w:r w:rsidRPr="00077476">
                        <w:t xml:space="preserve"> (as relevant).</w:t>
                      </w:r>
                    </w:p>
                    <w:p w14:paraId="03AD03B9" w14:textId="11AD6AF4" w:rsidR="001A08B6" w:rsidRPr="00465572" w:rsidRDefault="001A08B6" w:rsidP="005A6341">
                      <w:pPr>
                        <w:rPr>
                          <w:b/>
                          <w:i/>
                          <w:sz w:val="16"/>
                        </w:rPr>
                      </w:pPr>
                      <w:r>
                        <w:rPr>
                          <w:sz w:val="16"/>
                        </w:rPr>
                        <w:t xml:space="preserve">If either party seeks to impose restrictions on the other party's use of Pre-Existing IPR, the restrictions should be set out in this item.  </w:t>
                      </w:r>
                      <w:r w:rsidRPr="00077476">
                        <w:rPr>
                          <w:sz w:val="16"/>
                        </w:rPr>
                        <w:t xml:space="preserve">  </w:t>
                      </w:r>
                    </w:p>
                  </w:txbxContent>
                </v:textbox>
                <w10:wrap anchorx="page"/>
              </v:shape>
            </w:pict>
          </mc:Fallback>
        </mc:AlternateContent>
      </w:r>
      <w:r w:rsidR="005C1099" w:rsidRPr="007A77BE">
        <w:rPr>
          <w:sz w:val="28"/>
          <w:szCs w:val="28"/>
        </w:rPr>
        <w:t>Operative provisions</w:t>
      </w:r>
    </w:p>
    <w:p w14:paraId="2C1FA0F9" w14:textId="035295DC" w:rsidR="00E9063D" w:rsidRDefault="005A43F8" w:rsidP="00021AD8">
      <w:pPr>
        <w:pStyle w:val="Heading1"/>
        <w:spacing w:after="120"/>
      </w:pPr>
      <w:bookmarkStart w:id="35" w:name="_Ref79848657"/>
      <w:bookmarkStart w:id="36" w:name="_Toc79849877"/>
      <w:bookmarkStart w:id="37" w:name="_Toc191278502"/>
      <w:bookmarkStart w:id="38" w:name="_Toc191798904"/>
      <w:bookmarkStart w:id="39" w:name="_Toc70928128"/>
      <w:bookmarkStart w:id="40" w:name="_Toc83795739"/>
      <w:bookmarkStart w:id="41" w:name="_Toc84990862"/>
      <w:bookmarkStart w:id="42" w:name="_Toc140898716"/>
      <w:r>
        <w:t>Definitions</w:t>
      </w:r>
      <w:bookmarkEnd w:id="35"/>
      <w:bookmarkEnd w:id="36"/>
    </w:p>
    <w:p w14:paraId="39564542" w14:textId="27F687E9" w:rsidR="00D9541F" w:rsidRPr="00F55F32" w:rsidRDefault="00D9541F" w:rsidP="00021AD8">
      <w:pPr>
        <w:pStyle w:val="Definition"/>
        <w:spacing w:after="120"/>
        <w:ind w:left="0"/>
        <w:rPr>
          <w:b/>
        </w:rPr>
      </w:pPr>
      <w:r w:rsidRPr="00F55F32">
        <w:rPr>
          <w:b/>
        </w:rPr>
        <w:t xml:space="preserve">Affiliate </w:t>
      </w:r>
      <w:r w:rsidR="006539F5" w:rsidRPr="00F55F32">
        <w:t>means any corporation, partnership, or other entity Controlling, Controlled by or under common Control with a party</w:t>
      </w:r>
      <w:r w:rsidR="00F91D1C">
        <w:t xml:space="preserve"> to this Agreement</w:t>
      </w:r>
      <w:r w:rsidR="006539F5" w:rsidRPr="00F55F32">
        <w:t>.</w:t>
      </w:r>
    </w:p>
    <w:p w14:paraId="4EFF4D58" w14:textId="09B5F73C" w:rsidR="007E76C5" w:rsidRPr="00F55F32" w:rsidRDefault="007E76C5" w:rsidP="00021AD8">
      <w:pPr>
        <w:pStyle w:val="Definition"/>
        <w:spacing w:after="120"/>
        <w:ind w:left="0"/>
        <w:rPr>
          <w:b/>
        </w:rPr>
      </w:pPr>
      <w:r w:rsidRPr="00F55F32">
        <w:rPr>
          <w:b/>
        </w:rPr>
        <w:t>Agreement</w:t>
      </w:r>
      <w:r w:rsidRPr="00F55F32">
        <w:t xml:space="preserve"> means this accelerated research agreement, and any schedules, </w:t>
      </w:r>
      <w:proofErr w:type="gramStart"/>
      <w:r w:rsidRPr="00F55F32">
        <w:t>annexures</w:t>
      </w:r>
      <w:proofErr w:type="gramEnd"/>
      <w:r w:rsidRPr="00F55F32">
        <w:t xml:space="preserve"> and attachments to it.</w:t>
      </w:r>
    </w:p>
    <w:p w14:paraId="69531E77" w14:textId="47F778A2" w:rsidR="00FE16F8" w:rsidRPr="00515DD4" w:rsidRDefault="00FE16F8" w:rsidP="00021AD8">
      <w:pPr>
        <w:pStyle w:val="Definition"/>
        <w:spacing w:after="120"/>
        <w:ind w:left="0"/>
      </w:pPr>
      <w:r>
        <w:rPr>
          <w:b/>
        </w:rPr>
        <w:t xml:space="preserve">Business </w:t>
      </w:r>
      <w:r w:rsidRPr="006442F6">
        <w:rPr>
          <w:b/>
        </w:rPr>
        <w:t>Day</w:t>
      </w:r>
      <w:r w:rsidR="00C412FE" w:rsidRPr="006442F6">
        <w:rPr>
          <w:b/>
        </w:rPr>
        <w:t xml:space="preserve"> </w:t>
      </w:r>
      <w:r w:rsidR="00C412FE" w:rsidRPr="00515DD4">
        <w:t xml:space="preserve">means a day that is not a Saturday, Sunday, public </w:t>
      </w:r>
      <w:proofErr w:type="gramStart"/>
      <w:r w:rsidR="00C412FE" w:rsidRPr="00515DD4">
        <w:t>holiday</w:t>
      </w:r>
      <w:proofErr w:type="gramEnd"/>
      <w:r w:rsidR="00C412FE" w:rsidRPr="00515DD4">
        <w:t xml:space="preserve"> or bank holiday in the place where the act is to be performed or where the notice is received.</w:t>
      </w:r>
    </w:p>
    <w:p w14:paraId="39BBB19D" w14:textId="3B1DFFF3" w:rsidR="00D7511C" w:rsidRPr="00F55F32" w:rsidRDefault="00D7511C" w:rsidP="00021AD8">
      <w:pPr>
        <w:pStyle w:val="Definition"/>
        <w:spacing w:after="120"/>
        <w:ind w:left="0"/>
        <w:rPr>
          <w:b/>
        </w:rPr>
      </w:pPr>
      <w:r w:rsidRPr="00F55F32">
        <w:rPr>
          <w:b/>
        </w:rPr>
        <w:t xml:space="preserve">Commencement Date </w:t>
      </w:r>
      <w:r w:rsidRPr="00F55F32">
        <w:t>means</w:t>
      </w:r>
      <w:r w:rsidR="007723C7" w:rsidRPr="00F55F32">
        <w:t xml:space="preserve"> the date </w:t>
      </w:r>
      <w:r w:rsidR="00297DAD" w:rsidRPr="00F55F32">
        <w:t xml:space="preserve">on which this Agreement commences, as specified in </w:t>
      </w:r>
      <w:r w:rsidR="00160D7D" w:rsidRPr="00F55F32">
        <w:t>i</w:t>
      </w:r>
      <w:r w:rsidR="00297DAD" w:rsidRPr="00F55F32">
        <w:t xml:space="preserve">tem </w:t>
      </w:r>
      <w:r w:rsidR="00160D7D" w:rsidRPr="00F55F32">
        <w:fldChar w:fldCharType="begin"/>
      </w:r>
      <w:r w:rsidR="00160D7D" w:rsidRPr="00F55F32">
        <w:instrText xml:space="preserve"> REF _Ref89539966 \w \h </w:instrText>
      </w:r>
      <w:r w:rsidR="00F55F32" w:rsidRPr="00F55F32">
        <w:instrText xml:space="preserve"> \* MERGEFORMAT </w:instrText>
      </w:r>
      <w:r w:rsidR="00160D7D" w:rsidRPr="00F55F32">
        <w:fldChar w:fldCharType="separate"/>
      </w:r>
      <w:r w:rsidR="005C527E">
        <w:t>3</w:t>
      </w:r>
      <w:r w:rsidR="00160D7D" w:rsidRPr="00F55F32">
        <w:fldChar w:fldCharType="end"/>
      </w:r>
      <w:r w:rsidR="00297DAD" w:rsidRPr="00F55F32">
        <w:t xml:space="preserve"> of the Details Schedule</w:t>
      </w:r>
      <w:r w:rsidRPr="00F55F32">
        <w:t>.</w:t>
      </w:r>
      <w:r w:rsidR="0065375A" w:rsidRPr="0065375A">
        <w:rPr>
          <w:noProof/>
          <w:sz w:val="28"/>
          <w:szCs w:val="28"/>
        </w:rPr>
        <w:t xml:space="preserve"> </w:t>
      </w:r>
    </w:p>
    <w:p w14:paraId="418F2406" w14:textId="6AA01A1E" w:rsidR="006E3765" w:rsidRPr="00F55F32" w:rsidRDefault="00193B38" w:rsidP="00021AD8">
      <w:pPr>
        <w:pStyle w:val="Definition"/>
        <w:spacing w:after="120"/>
        <w:ind w:left="0"/>
      </w:pPr>
      <w:r>
        <w:rPr>
          <w:noProof/>
          <w:sz w:val="28"/>
          <w:szCs w:val="28"/>
        </w:rPr>
        <mc:AlternateContent>
          <mc:Choice Requires="wps">
            <w:drawing>
              <wp:anchor distT="0" distB="0" distL="114300" distR="114300" simplePos="0" relativeHeight="251849728" behindDoc="0" locked="0" layoutInCell="1" allowOverlap="1" wp14:anchorId="00DF5028" wp14:editId="7689059E">
                <wp:simplePos x="0" y="0"/>
                <wp:positionH relativeFrom="rightMargin">
                  <wp:posOffset>187325</wp:posOffset>
                </wp:positionH>
                <wp:positionV relativeFrom="paragraph">
                  <wp:posOffset>80010</wp:posOffset>
                </wp:positionV>
                <wp:extent cx="2631440" cy="12096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631440" cy="1209675"/>
                        </a:xfrm>
                        <a:prstGeom prst="rect">
                          <a:avLst/>
                        </a:prstGeom>
                        <a:solidFill>
                          <a:schemeClr val="bg2"/>
                        </a:solidFill>
                        <a:ln w="6350">
                          <a:noFill/>
                        </a:ln>
                      </wps:spPr>
                      <wps:txbx>
                        <w:txbxContent>
                          <w:p w14:paraId="75CA0AA1" w14:textId="77777777" w:rsidR="001A08B6" w:rsidRPr="00A7562C" w:rsidRDefault="001A08B6" w:rsidP="00F2161D">
                            <w:pPr>
                              <w:spacing w:after="120"/>
                              <w:rPr>
                                <w:sz w:val="16"/>
                              </w:rPr>
                            </w:pPr>
                            <w:r w:rsidRPr="0089127C">
                              <w:rPr>
                                <w:b/>
                                <w:i/>
                                <w:sz w:val="16"/>
                              </w:rPr>
                              <w:t xml:space="preserve">Guidance Note for the definition of Commercialise: </w:t>
                            </w:r>
                            <w:r w:rsidRPr="00A7562C">
                              <w:rPr>
                                <w:sz w:val="16"/>
                              </w:rPr>
                              <w:t xml:space="preserve">This definition sets out the actions that are considered to be commercialisation. </w:t>
                            </w:r>
                          </w:p>
                          <w:p w14:paraId="61760429" w14:textId="35277CF3" w:rsidR="001A08B6" w:rsidRPr="00F55F32" w:rsidRDefault="001A08B6" w:rsidP="00E26F4F">
                            <w:pPr>
                              <w:spacing w:after="120"/>
                              <w:rPr>
                                <w:b/>
                                <w:i/>
                                <w:sz w:val="16"/>
                              </w:rPr>
                            </w:pPr>
                            <w:r w:rsidRPr="00A7562C">
                              <w:rPr>
                                <w:sz w:val="16"/>
                              </w:rPr>
                              <w:t xml:space="preserve">This Agreement does not cover the Commercialisation of </w:t>
                            </w:r>
                            <w:proofErr w:type="gramStart"/>
                            <w:r>
                              <w:rPr>
                                <w:sz w:val="16"/>
                              </w:rPr>
                              <w:t>Project IP, but</w:t>
                            </w:r>
                            <w:proofErr w:type="gramEnd"/>
                            <w:r>
                              <w:rPr>
                                <w:sz w:val="16"/>
                              </w:rPr>
                              <w:t xml:space="preserve"> does provide for the parties to agree a first </w:t>
                            </w:r>
                            <w:r w:rsidRPr="00515DD4">
                              <w:rPr>
                                <w:sz w:val="16"/>
                              </w:rPr>
                              <w:t xml:space="preserve">right to Commercialise the IPR in the Project IP </w:t>
                            </w:r>
                            <w:r>
                              <w:rPr>
                                <w:sz w:val="16"/>
                              </w:rPr>
                              <w:t>(</w:t>
                            </w:r>
                            <w:r w:rsidRPr="00554A16">
                              <w:rPr>
                                <w:sz w:val="16"/>
                              </w:rPr>
                              <w:t xml:space="preserve">see clause </w:t>
                            </w:r>
                            <w:r>
                              <w:rPr>
                                <w:sz w:val="16"/>
                              </w:rPr>
                              <w:fldChar w:fldCharType="begin"/>
                            </w:r>
                            <w:r>
                              <w:rPr>
                                <w:sz w:val="16"/>
                              </w:rPr>
                              <w:instrText xml:space="preserve"> REF _Ref87879556 \r \h  \* MERGEFORMAT </w:instrText>
                            </w:r>
                            <w:r>
                              <w:rPr>
                                <w:sz w:val="16"/>
                              </w:rPr>
                            </w:r>
                            <w:r>
                              <w:rPr>
                                <w:sz w:val="16"/>
                              </w:rPr>
                              <w:fldChar w:fldCharType="separate"/>
                            </w:r>
                            <w:r w:rsidR="004129E1">
                              <w:rPr>
                                <w:sz w:val="16"/>
                              </w:rPr>
                              <w:t>5.4</w:t>
                            </w:r>
                            <w:r>
                              <w:rPr>
                                <w:sz w:val="16"/>
                              </w:rPr>
                              <w:fldChar w:fldCharType="end"/>
                            </w:r>
                            <w:r w:rsidRPr="0089127C">
                              <w:rPr>
                                <w:sz w:val="16"/>
                              </w:rPr>
                              <w:t>)</w:t>
                            </w:r>
                            <w:r w:rsidRPr="00A7562C">
                              <w:rPr>
                                <w:sz w:val="16"/>
                              </w:rPr>
                              <w:t xml:space="preserve">.  </w:t>
                            </w:r>
                            <w:r>
                              <w:rPr>
                                <w:sz w:val="16"/>
                              </w:rPr>
                              <w:t>Any</w:t>
                            </w:r>
                            <w:r w:rsidRPr="00A7562C">
                              <w:rPr>
                                <w:sz w:val="16"/>
                              </w:rPr>
                              <w:t xml:space="preserve"> </w:t>
                            </w:r>
                            <w:r>
                              <w:rPr>
                                <w:sz w:val="16"/>
                              </w:rPr>
                              <w:t xml:space="preserve">agreement to Commercialise the Project IP </w:t>
                            </w:r>
                            <w:r w:rsidRPr="00554A16">
                              <w:rPr>
                                <w:sz w:val="16"/>
                              </w:rPr>
                              <w:t xml:space="preserve">will be the subject of a separate agreement </w:t>
                            </w:r>
                            <w:r w:rsidRPr="0089127C">
                              <w:rPr>
                                <w:sz w:val="16"/>
                              </w:rPr>
                              <w:t>between the parties.</w:t>
                            </w:r>
                            <w:r>
                              <w:rPr>
                                <w:sz w:val="16"/>
                              </w:rPr>
                              <w:t xml:space="preserve">  </w:t>
                            </w:r>
                            <w:r w:rsidDel="007E6A61">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F5028" id="Text Box 2" o:spid="_x0000_s1047" type="#_x0000_t202" style="position:absolute;left:0;text-align:left;margin-left:14.75pt;margin-top:6.3pt;width:207.2pt;height:95.25pt;z-index:2518497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5v2QwIAAIIEAAAOAAAAZHJzL2Uyb0RvYy54bWysVFFv2jAQfp+0/2D5fSSkQNeIUDEqpklV&#10;WwmmPhvHBkuOz7MNCfv1OztAWbenaS/O+e783d13d5ned40mB+G8AlPR4SCnRBgOtTLbin5fLz99&#10;psQHZmqmwYiKHoWn97OPH6atLUUBO9C1cARBjC9bW9FdCLbMMs93omF+AFYYNEpwDQt4ddusdqxF&#10;9EZnRZ5PshZcbR1w4T1qH3ojnSV8KQUPz1J6EYiuKOYW0unSuYlnNpuycuuY3Sl+SoP9QxYNUwaD&#10;XqAeWGBk79QfUI3iDjzIMODQZCCl4iLVgNUM83fVrHbMilQLkuPthSb//2D50+HFEVVXtKDEsAZb&#10;tBZdIF+gI0Vkp7W+RKeVRbfQoRq7fNZ7VMaiO+ma+MVyCNqR5+OF2wjGUVlMboajEZo42oZFfje5&#10;HUec7O25dT58FdCQKFTUYfMSp+zw6EPvenaJ0TxoVS+V1ukSB0YstCMHhq3ebFPyCP6blzakrejk&#10;ZpwnYAPxeY+sDeYSi+2LilLoNl1PzaXiDdRHJMJBP0je8qXCZB+ZDy/M4eRggbgN4RkPqQGDwUmi&#10;ZAfu59/00R8bilZKWpzEivofe+YEJfqbwVbf9byFdBmNbwuM4a4tm2uL2TcLQAaGuHeWJzH6B30W&#10;pYPmFZdmHqOiiRmOsSsazuIi9PuBS8fFfJ6ccFgtC49mZXmEjozHVqy7V+bsqV8BW/0E55ll5bu2&#10;9b7xpYH5PoBUqaeR6J7VE/846GkqTksZN+n6nrzefh2zXwAAAP//AwBQSwMEFAAGAAgAAAAhAB+3&#10;NuPfAAAACQEAAA8AAABkcnMvZG93bnJldi54bWxMj8FOwzAMhu9IvENkJG4sXTomVppOCIQmIaGJ&#10;jgs3rzFtoUmqJNsKT485wdH+fv3+XK4nO4gjhdh7p2E+y0CQa7zpXavhdfd4dQMiJnQGB+9IwxdF&#10;WFfnZyUWxp/cCx3r1AoucbFADV1KYyFlbDqyGGd+JMfs3QeLicfQShPwxOV2kCrLltJi7/hChyPd&#10;d9R81ger4S1sMTYfsd7sWkWonjffTw+51pcX090tiERT+gvDrz6rQ8VOe39wJopBg1pdc5L3agmC&#10;+WKRr0DsGWT5HGRVyv8fVD8AAAD//wMAUEsBAi0AFAAGAAgAAAAhALaDOJL+AAAA4QEAABMAAAAA&#10;AAAAAAAAAAAAAAAAAFtDb250ZW50X1R5cGVzXS54bWxQSwECLQAUAAYACAAAACEAOP0h/9YAAACU&#10;AQAACwAAAAAAAAAAAAAAAAAvAQAAX3JlbHMvLnJlbHNQSwECLQAUAAYACAAAACEAry+b9kMCAACC&#10;BAAADgAAAAAAAAAAAAAAAAAuAgAAZHJzL2Uyb0RvYy54bWxQSwECLQAUAAYACAAAACEAH7c2498A&#10;AAAJAQAADwAAAAAAAAAAAAAAAACdBAAAZHJzL2Rvd25yZXYueG1sUEsFBgAAAAAEAAQA8wAAAKkF&#10;AAAAAA==&#10;" fillcolor="#eeece1 [3214]" stroked="f" strokeweight=".5pt">
                <v:textbox>
                  <w:txbxContent>
                    <w:p w14:paraId="75CA0AA1" w14:textId="77777777" w:rsidR="001A08B6" w:rsidRPr="00A7562C" w:rsidRDefault="001A08B6" w:rsidP="00F2161D">
                      <w:pPr>
                        <w:spacing w:after="120"/>
                        <w:rPr>
                          <w:sz w:val="16"/>
                        </w:rPr>
                      </w:pPr>
                      <w:r w:rsidRPr="0089127C">
                        <w:rPr>
                          <w:b/>
                          <w:i/>
                          <w:sz w:val="16"/>
                        </w:rPr>
                        <w:t xml:space="preserve">Guidance Note for the definition of Commercialise: </w:t>
                      </w:r>
                      <w:r w:rsidRPr="00A7562C">
                        <w:rPr>
                          <w:sz w:val="16"/>
                        </w:rPr>
                        <w:t xml:space="preserve">This definition sets out the actions that are considered to be commercialisation. </w:t>
                      </w:r>
                    </w:p>
                    <w:p w14:paraId="61760429" w14:textId="35277CF3" w:rsidR="001A08B6" w:rsidRPr="00F55F32" w:rsidRDefault="001A08B6" w:rsidP="00E26F4F">
                      <w:pPr>
                        <w:spacing w:after="120"/>
                        <w:rPr>
                          <w:b/>
                          <w:i/>
                          <w:sz w:val="16"/>
                        </w:rPr>
                      </w:pPr>
                      <w:r w:rsidRPr="00A7562C">
                        <w:rPr>
                          <w:sz w:val="16"/>
                        </w:rPr>
                        <w:t xml:space="preserve">This Agreement does not cover the Commercialisation of </w:t>
                      </w:r>
                      <w:proofErr w:type="gramStart"/>
                      <w:r>
                        <w:rPr>
                          <w:sz w:val="16"/>
                        </w:rPr>
                        <w:t>Project IP, but</w:t>
                      </w:r>
                      <w:proofErr w:type="gramEnd"/>
                      <w:r>
                        <w:rPr>
                          <w:sz w:val="16"/>
                        </w:rPr>
                        <w:t xml:space="preserve"> does provide for the parties to agree a first </w:t>
                      </w:r>
                      <w:r w:rsidRPr="00515DD4">
                        <w:rPr>
                          <w:sz w:val="16"/>
                        </w:rPr>
                        <w:t xml:space="preserve">right to Commercialise the IPR in the Project IP </w:t>
                      </w:r>
                      <w:r>
                        <w:rPr>
                          <w:sz w:val="16"/>
                        </w:rPr>
                        <w:t>(</w:t>
                      </w:r>
                      <w:r w:rsidRPr="00554A16">
                        <w:rPr>
                          <w:sz w:val="16"/>
                        </w:rPr>
                        <w:t xml:space="preserve">see clause </w:t>
                      </w:r>
                      <w:r>
                        <w:rPr>
                          <w:sz w:val="16"/>
                        </w:rPr>
                        <w:fldChar w:fldCharType="begin"/>
                      </w:r>
                      <w:r>
                        <w:rPr>
                          <w:sz w:val="16"/>
                        </w:rPr>
                        <w:instrText xml:space="preserve"> REF _Ref87879556 \r \h  \* MERGEFORMAT </w:instrText>
                      </w:r>
                      <w:r>
                        <w:rPr>
                          <w:sz w:val="16"/>
                        </w:rPr>
                      </w:r>
                      <w:r>
                        <w:rPr>
                          <w:sz w:val="16"/>
                        </w:rPr>
                        <w:fldChar w:fldCharType="separate"/>
                      </w:r>
                      <w:r w:rsidR="004129E1">
                        <w:rPr>
                          <w:sz w:val="16"/>
                        </w:rPr>
                        <w:t>5.4</w:t>
                      </w:r>
                      <w:r>
                        <w:rPr>
                          <w:sz w:val="16"/>
                        </w:rPr>
                        <w:fldChar w:fldCharType="end"/>
                      </w:r>
                      <w:r w:rsidRPr="0089127C">
                        <w:rPr>
                          <w:sz w:val="16"/>
                        </w:rPr>
                        <w:t>)</w:t>
                      </w:r>
                      <w:r w:rsidRPr="00A7562C">
                        <w:rPr>
                          <w:sz w:val="16"/>
                        </w:rPr>
                        <w:t xml:space="preserve">.  </w:t>
                      </w:r>
                      <w:r>
                        <w:rPr>
                          <w:sz w:val="16"/>
                        </w:rPr>
                        <w:t>Any</w:t>
                      </w:r>
                      <w:r w:rsidRPr="00A7562C">
                        <w:rPr>
                          <w:sz w:val="16"/>
                        </w:rPr>
                        <w:t xml:space="preserve"> </w:t>
                      </w:r>
                      <w:r>
                        <w:rPr>
                          <w:sz w:val="16"/>
                        </w:rPr>
                        <w:t xml:space="preserve">agreement to Commercialise the Project IP </w:t>
                      </w:r>
                      <w:r w:rsidRPr="00554A16">
                        <w:rPr>
                          <w:sz w:val="16"/>
                        </w:rPr>
                        <w:t xml:space="preserve">will be the subject of a separate agreement </w:t>
                      </w:r>
                      <w:r w:rsidRPr="0089127C">
                        <w:rPr>
                          <w:sz w:val="16"/>
                        </w:rPr>
                        <w:t>between the parties.</w:t>
                      </w:r>
                      <w:r>
                        <w:rPr>
                          <w:sz w:val="16"/>
                        </w:rPr>
                        <w:t xml:space="preserve">  </w:t>
                      </w:r>
                      <w:r w:rsidDel="007E6A61">
                        <w:rPr>
                          <w:b/>
                          <w:i/>
                          <w:sz w:val="16"/>
                        </w:rPr>
                        <w:t xml:space="preserve"> </w:t>
                      </w:r>
                    </w:p>
                  </w:txbxContent>
                </v:textbox>
                <w10:wrap anchorx="margin"/>
              </v:shape>
            </w:pict>
          </mc:Fallback>
        </mc:AlternateContent>
      </w:r>
      <w:r w:rsidR="006E3765" w:rsidRPr="00F55F32">
        <w:rPr>
          <w:b/>
        </w:rPr>
        <w:t>Commercialise</w:t>
      </w:r>
      <w:r w:rsidR="006E3765" w:rsidRPr="00F55F32">
        <w:t xml:space="preserve"> means in relation to IPR, to:</w:t>
      </w:r>
      <w:r w:rsidR="00116607" w:rsidRPr="00116607">
        <w:rPr>
          <w:noProof/>
        </w:rPr>
        <w:t xml:space="preserve"> </w:t>
      </w:r>
    </w:p>
    <w:p w14:paraId="79AF3613" w14:textId="46B8B095" w:rsidR="006E3765" w:rsidRPr="00F55F32" w:rsidRDefault="006E3765" w:rsidP="00021AD8">
      <w:pPr>
        <w:pStyle w:val="Heading3"/>
        <w:tabs>
          <w:tab w:val="clear" w:pos="1928"/>
          <w:tab w:val="num" w:pos="938"/>
        </w:tabs>
        <w:spacing w:after="120"/>
        <w:ind w:left="952" w:hanging="952"/>
      </w:pPr>
      <w:bookmarkStart w:id="43" w:name="_Ref90045409"/>
      <w:r w:rsidRPr="00F55F32">
        <w:t>manufacture, sell</w:t>
      </w:r>
      <w:r w:rsidR="001621E4" w:rsidRPr="00F55F32">
        <w:t xml:space="preserve"> or</w:t>
      </w:r>
      <w:r w:rsidRPr="00F55F32">
        <w:t xml:space="preserve"> hire</w:t>
      </w:r>
      <w:r w:rsidR="001621E4" w:rsidRPr="00F55F32">
        <w:t xml:space="preserve"> out</w:t>
      </w:r>
      <w:r w:rsidR="00673B30" w:rsidRPr="00F55F32">
        <w:t xml:space="preserve"> goods</w:t>
      </w:r>
      <w:r w:rsidR="007A3D1F" w:rsidRPr="00F55F32">
        <w:t>,</w:t>
      </w:r>
      <w:r w:rsidRPr="00F55F32">
        <w:t xml:space="preserve"> or provide a service, incorporating that </w:t>
      </w:r>
      <w:proofErr w:type="gramStart"/>
      <w:r w:rsidRPr="00F55F32">
        <w:t>IPR;</w:t>
      </w:r>
      <w:bookmarkEnd w:id="43"/>
      <w:proofErr w:type="gramEnd"/>
      <w:r w:rsidRPr="00F55F32">
        <w:t xml:space="preserve"> </w:t>
      </w:r>
    </w:p>
    <w:p w14:paraId="64554046" w14:textId="698ED42D" w:rsidR="00673B30" w:rsidRPr="00F55F32" w:rsidRDefault="00673B30" w:rsidP="00021AD8">
      <w:pPr>
        <w:pStyle w:val="Heading3"/>
        <w:tabs>
          <w:tab w:val="clear" w:pos="1928"/>
          <w:tab w:val="num" w:pos="952"/>
        </w:tabs>
        <w:spacing w:after="120"/>
        <w:ind w:left="952" w:hanging="952"/>
      </w:pPr>
      <w:bookmarkStart w:id="44" w:name="_Ref90045416"/>
      <w:r w:rsidRPr="00F55F32">
        <w:t xml:space="preserve">otherwise 'exploit' </w:t>
      </w:r>
      <w:r w:rsidR="00924495">
        <w:t>or exercise the rights of the owner of the IPR, as defined in any applicable legislation establishing the owner's rights to the IPR, in connection with the supply of goods or a service</w:t>
      </w:r>
      <w:r w:rsidRPr="00F55F32">
        <w:t>; or</w:t>
      </w:r>
      <w:bookmarkEnd w:id="44"/>
    </w:p>
    <w:p w14:paraId="2B58D571" w14:textId="2676303C" w:rsidR="00930154" w:rsidRPr="00F55F32" w:rsidRDefault="006E3765" w:rsidP="00021AD8">
      <w:pPr>
        <w:pStyle w:val="Heading3"/>
        <w:tabs>
          <w:tab w:val="clear" w:pos="1928"/>
          <w:tab w:val="num" w:pos="938"/>
        </w:tabs>
        <w:spacing w:after="120"/>
        <w:ind w:left="952" w:hanging="952"/>
      </w:pPr>
      <w:r w:rsidRPr="00F55F32">
        <w:t xml:space="preserve">license any third party to do any of those things mentioned in paragraph </w:t>
      </w:r>
      <w:r w:rsidR="00C4551D" w:rsidRPr="00F55F32">
        <w:fldChar w:fldCharType="begin"/>
      </w:r>
      <w:r w:rsidR="00C4551D" w:rsidRPr="00F55F32">
        <w:instrText xml:space="preserve"> REF _Ref90045409 \r \h </w:instrText>
      </w:r>
      <w:r w:rsidR="00F55F32" w:rsidRPr="00F55F32">
        <w:instrText xml:space="preserve"> \* MERGEFORMAT </w:instrText>
      </w:r>
      <w:r w:rsidR="00C4551D" w:rsidRPr="00F55F32">
        <w:fldChar w:fldCharType="separate"/>
      </w:r>
      <w:r w:rsidR="005C527E">
        <w:t>(a)</w:t>
      </w:r>
      <w:r w:rsidR="00C4551D" w:rsidRPr="00F55F32">
        <w:fldChar w:fldCharType="end"/>
      </w:r>
      <w:r w:rsidR="00673B30" w:rsidRPr="00F55F32">
        <w:t xml:space="preserve"> or </w:t>
      </w:r>
      <w:r w:rsidR="00C4551D" w:rsidRPr="00F55F32">
        <w:fldChar w:fldCharType="begin"/>
      </w:r>
      <w:r w:rsidR="00C4551D" w:rsidRPr="00F55F32">
        <w:instrText xml:space="preserve"> REF _Ref90045416 \r \h </w:instrText>
      </w:r>
      <w:r w:rsidR="00F55F32" w:rsidRPr="00F55F32">
        <w:instrText xml:space="preserve"> \* MERGEFORMAT </w:instrText>
      </w:r>
      <w:r w:rsidR="00C4551D" w:rsidRPr="00F55F32">
        <w:fldChar w:fldCharType="separate"/>
      </w:r>
      <w:r w:rsidR="005C527E">
        <w:t>(b)</w:t>
      </w:r>
      <w:r w:rsidR="00C4551D" w:rsidRPr="00F55F32">
        <w:fldChar w:fldCharType="end"/>
      </w:r>
      <w:r w:rsidR="00924495">
        <w:t>,</w:t>
      </w:r>
    </w:p>
    <w:p w14:paraId="4E18CD41" w14:textId="5172A04D" w:rsidR="006E3765" w:rsidRPr="00F55F32" w:rsidRDefault="00673B30" w:rsidP="00021AD8">
      <w:pPr>
        <w:pStyle w:val="Definition"/>
        <w:spacing w:after="120"/>
        <w:ind w:left="0"/>
      </w:pPr>
      <w:r w:rsidRPr="00F55F32">
        <w:t xml:space="preserve">but does not include the other actions </w:t>
      </w:r>
      <w:r w:rsidR="001621E4" w:rsidRPr="00F55F32">
        <w:t>specified in</w:t>
      </w:r>
      <w:r w:rsidRPr="00F55F32">
        <w:t xml:space="preserve"> the definition of Use. </w:t>
      </w:r>
      <w:r w:rsidR="00C07810" w:rsidRPr="00F55F32">
        <w:rPr>
          <w:b/>
        </w:rPr>
        <w:t>Commercialisation</w:t>
      </w:r>
      <w:r w:rsidR="00C07810" w:rsidRPr="00F55F32">
        <w:t xml:space="preserve"> has the same meaning. </w:t>
      </w:r>
    </w:p>
    <w:p w14:paraId="4348DBE5" w14:textId="0D87B671" w:rsidR="001B198F" w:rsidRPr="00F55F32" w:rsidRDefault="001B198F" w:rsidP="00021AD8">
      <w:pPr>
        <w:pStyle w:val="Definition"/>
        <w:spacing w:after="120"/>
        <w:ind w:left="0"/>
        <w:rPr>
          <w:b/>
        </w:rPr>
      </w:pPr>
      <w:r w:rsidRPr="00F55F32">
        <w:rPr>
          <w:b/>
        </w:rPr>
        <w:t>Commonwealth Entity</w:t>
      </w:r>
      <w:r w:rsidRPr="00F55F32">
        <w:t xml:space="preserve"> means </w:t>
      </w:r>
      <w:r w:rsidR="008D6AEB" w:rsidRPr="00F55F32">
        <w:t xml:space="preserve">any government body which is subject to the </w:t>
      </w:r>
      <w:r w:rsidR="008D6AEB" w:rsidRPr="00F55F32">
        <w:rPr>
          <w:i/>
        </w:rPr>
        <w:t>Public Governance, Performance and Accountability Act 2013</w:t>
      </w:r>
      <w:r w:rsidR="00F709B1" w:rsidRPr="00F55F32">
        <w:t xml:space="preserve"> (</w:t>
      </w:r>
      <w:proofErr w:type="spellStart"/>
      <w:r w:rsidR="00F709B1" w:rsidRPr="00F55F32">
        <w:t>Cth</w:t>
      </w:r>
      <w:proofErr w:type="spellEnd"/>
      <w:r w:rsidR="00F709B1" w:rsidRPr="00F55F32">
        <w:t>)</w:t>
      </w:r>
      <w:r w:rsidR="008D6AEB" w:rsidRPr="00F55F32">
        <w:t>.</w:t>
      </w:r>
    </w:p>
    <w:p w14:paraId="2A6DA11B" w14:textId="2A6EBB22" w:rsidR="0059641C" w:rsidRPr="00F55F32" w:rsidRDefault="00193B38" w:rsidP="00021AD8">
      <w:pPr>
        <w:pStyle w:val="Definition"/>
        <w:spacing w:after="120"/>
        <w:ind w:left="0"/>
      </w:pPr>
      <w:r>
        <w:rPr>
          <w:noProof/>
          <w:sz w:val="28"/>
          <w:szCs w:val="28"/>
        </w:rPr>
        <mc:AlternateContent>
          <mc:Choice Requires="wps">
            <w:drawing>
              <wp:anchor distT="0" distB="0" distL="114300" distR="114300" simplePos="0" relativeHeight="251770880" behindDoc="0" locked="0" layoutInCell="1" allowOverlap="1" wp14:anchorId="22328F35" wp14:editId="12CE77FF">
                <wp:simplePos x="0" y="0"/>
                <wp:positionH relativeFrom="rightMargin">
                  <wp:posOffset>173990</wp:posOffset>
                </wp:positionH>
                <wp:positionV relativeFrom="paragraph">
                  <wp:posOffset>36195</wp:posOffset>
                </wp:positionV>
                <wp:extent cx="2631440" cy="923925"/>
                <wp:effectExtent l="0" t="0" r="0" b="9525"/>
                <wp:wrapNone/>
                <wp:docPr id="58" name="Text Box 58"/>
                <wp:cNvGraphicFramePr/>
                <a:graphic xmlns:a="http://schemas.openxmlformats.org/drawingml/2006/main">
                  <a:graphicData uri="http://schemas.microsoft.com/office/word/2010/wordprocessingShape">
                    <wps:wsp>
                      <wps:cNvSpPr txBox="1"/>
                      <wps:spPr>
                        <a:xfrm>
                          <a:off x="0" y="0"/>
                          <a:ext cx="2631440" cy="923925"/>
                        </a:xfrm>
                        <a:prstGeom prst="rect">
                          <a:avLst/>
                        </a:prstGeom>
                        <a:solidFill>
                          <a:schemeClr val="bg2"/>
                        </a:solidFill>
                        <a:ln w="6350">
                          <a:noFill/>
                        </a:ln>
                      </wps:spPr>
                      <wps:txbx>
                        <w:txbxContent>
                          <w:p w14:paraId="69E8C539" w14:textId="088BC145" w:rsidR="001A08B6" w:rsidRPr="00F55F32" w:rsidRDefault="001A08B6" w:rsidP="00747CC3">
                            <w:pPr>
                              <w:rPr>
                                <w:b/>
                                <w:i/>
                                <w:sz w:val="16"/>
                              </w:rPr>
                            </w:pPr>
                            <w:r w:rsidRPr="0050709B">
                              <w:rPr>
                                <w:b/>
                                <w:i/>
                                <w:sz w:val="16"/>
                              </w:rPr>
                              <w:t xml:space="preserve">Guidance Note to the definition of Confidential Information: </w:t>
                            </w:r>
                            <w:r w:rsidRPr="00C97D03">
                              <w:rPr>
                                <w:sz w:val="16"/>
                                <w:szCs w:val="18"/>
                                <w:lang w:eastAsia="en-AU"/>
                              </w:rPr>
                              <w:t xml:space="preserve">A party's Confidential Information includes information identified as being confidential in the Details Schedule and - unless clearly stated otherwise in the Details Schedule - any other information a party knows or ought to know is confidential.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28F35" id="Text Box 58" o:spid="_x0000_s1048" type="#_x0000_t202" style="position:absolute;left:0;text-align:left;margin-left:13.7pt;margin-top:2.85pt;width:207.2pt;height:72.75pt;z-index:2517708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mXQgIAAIMEAAAOAAAAZHJzL2Uyb0RvYy54bWysVE2P2jAQvVfqf7B8L4Hw0QURVpQVVSW0&#10;uxJUezaOTSI5Htc2JPTXd+yEj257qnox45nJG897M8wfm0qRk7CuBJ3RQa9PidAc8lIfMvp9t/70&#10;QInzTOdMgRYZPQtHHxcfP8xrMxMpFKByYQmCaDerTUYL780sSRwvRMVcD4zQGJRgK+bxag9JblmN&#10;6JVK0n5/ktRgc2OBC+fQ+9QG6SLiSym4f5HSCU9URvFtPp42nvtwJos5mx0sM0XJu2ewf3hFxUqN&#10;Ra9QT8wzcrTlH1BVyS04kL7HoUpAypKL2AN2M+i/62ZbMCNiL0iOM1ea3P+D5c+nV0vKPKNjVEqz&#10;CjXaicaTL9AQdCE/tXEzTNsaTPQN+lHni9+hM7TdSFuFX2yIYByZPl/ZDWgcnelkOBiNMMQxNk2H&#10;03QcYJLb18Y6/1VARYKRUYvqRVLZaeN8m3pJCcUcqDJfl0rFS5gYsVKWnBhqvT+kHfhvWUqTOqOT&#10;4bgfgTWEz1tkpfEtode2p2D5Zt9EbtIIFlx7yM/Ig4V2kpzh6xIfu2HOvzKLo4P94Tr4FzykAiwG&#10;nUVJAfbn3/whHxXFKCU1jmJG3Y8js4IS9U2j1tOWNh8vo/HnFGvY+8j+PqKP1QqQgQEunuHRDPle&#10;XUxpoXrDrVmGqhhimmPtjPqLufLtguDWcbFcxiScVsP8Rm8ND9CB8SDFrnlj1nR6eVT6GS5Dy2bv&#10;ZGtzw5calkcPsoya3ljt+MdJj1PRbWVYpft7zLr9dyx+AQAA//8DAFBLAwQUAAYACAAAACEAWJVg&#10;1t4AAAAIAQAADwAAAGRycy9kb3ducmV2LnhtbEyPQUvEMBCF74L/IYzgzU0bu67UpososiCI2PXi&#10;bbYZ22qTlCS7W/31jic9Du/jzfeq9WxHcaAQB+805IsMBLnWm8F1Gl63DxfXIGJCZ3D0jjR8UYR1&#10;fXpSYWn80b3QoUmd4BIXS9TQpzSVUsa2J4tx4SdynL37YDHxGTppAh653I5SZdmVtDg4/tDjRHc9&#10;tZ/N3mp4C88Y24/YbLadIlRPm+/H+0utz8/m2xsQieb0B8OvPqtDzU47v3cmilGDWhVMaliuQHBc&#10;FDkv2TG3zBXIupL/B9Q/AAAA//8DAFBLAQItABQABgAIAAAAIQC2gziS/gAAAOEBAAATAAAAAAAA&#10;AAAAAAAAAAAAAABbQ29udGVudF9UeXBlc10ueG1sUEsBAi0AFAAGAAgAAAAhADj9If/WAAAAlAEA&#10;AAsAAAAAAAAAAAAAAAAALwEAAF9yZWxzLy5yZWxzUEsBAi0AFAAGAAgAAAAhABP7uZdCAgAAgwQA&#10;AA4AAAAAAAAAAAAAAAAALgIAAGRycy9lMm9Eb2MueG1sUEsBAi0AFAAGAAgAAAAhAFiVYNbeAAAA&#10;CAEAAA8AAAAAAAAAAAAAAAAAnAQAAGRycy9kb3ducmV2LnhtbFBLBQYAAAAABAAEAPMAAACnBQAA&#10;AAA=&#10;" fillcolor="#eeece1 [3214]" stroked="f" strokeweight=".5pt">
                <v:textbox>
                  <w:txbxContent>
                    <w:p w14:paraId="69E8C539" w14:textId="088BC145" w:rsidR="001A08B6" w:rsidRPr="00F55F32" w:rsidRDefault="001A08B6" w:rsidP="00747CC3">
                      <w:pPr>
                        <w:rPr>
                          <w:b/>
                          <w:i/>
                          <w:sz w:val="16"/>
                        </w:rPr>
                      </w:pPr>
                      <w:r w:rsidRPr="0050709B">
                        <w:rPr>
                          <w:b/>
                          <w:i/>
                          <w:sz w:val="16"/>
                        </w:rPr>
                        <w:t xml:space="preserve">Guidance Note to the definition of Confidential Information: </w:t>
                      </w:r>
                      <w:r w:rsidRPr="00C97D03">
                        <w:rPr>
                          <w:sz w:val="16"/>
                          <w:szCs w:val="18"/>
                          <w:lang w:eastAsia="en-AU"/>
                        </w:rPr>
                        <w:t xml:space="preserve">A party's Confidential Information includes information identified as being confidential in the Details Schedule and - unless clearly stated otherwise in the Details Schedule - any other information a party knows or ought to know is confidential. </w:t>
                      </w:r>
                    </w:p>
                  </w:txbxContent>
                </v:textbox>
                <w10:wrap anchorx="margin"/>
              </v:shape>
            </w:pict>
          </mc:Fallback>
        </mc:AlternateContent>
      </w:r>
      <w:r w:rsidR="005A43F8" w:rsidRPr="00F55F32">
        <w:rPr>
          <w:b/>
        </w:rPr>
        <w:t>Confidential Information</w:t>
      </w:r>
      <w:r w:rsidR="005A43F8" w:rsidRPr="00F55F32">
        <w:t xml:space="preserve"> </w:t>
      </w:r>
      <w:r w:rsidR="0059641C" w:rsidRPr="00F55F32">
        <w:t>means information that is by its nature confidential and</w:t>
      </w:r>
      <w:r w:rsidR="00C07810" w:rsidRPr="00F55F32">
        <w:t>:</w:t>
      </w:r>
      <w:r w:rsidR="0059641C" w:rsidRPr="00F55F32">
        <w:t xml:space="preserve"> </w:t>
      </w:r>
    </w:p>
    <w:p w14:paraId="7C639F5D" w14:textId="1206AE74" w:rsidR="007A3D1F" w:rsidRPr="00F55F32" w:rsidRDefault="0059641C" w:rsidP="00187CA7">
      <w:pPr>
        <w:pStyle w:val="Heading3"/>
        <w:numPr>
          <w:ilvl w:val="2"/>
          <w:numId w:val="58"/>
        </w:numPr>
        <w:tabs>
          <w:tab w:val="clear" w:pos="1928"/>
          <w:tab w:val="left" w:pos="993"/>
        </w:tabs>
        <w:spacing w:after="120"/>
        <w:ind w:left="952" w:hanging="952"/>
      </w:pPr>
      <w:r w:rsidRPr="00F55F32">
        <w:t>is designated by a party as confidential</w:t>
      </w:r>
      <w:r w:rsidR="00AC0863" w:rsidRPr="00F55F32">
        <w:t xml:space="preserve"> in item </w:t>
      </w:r>
      <w:r w:rsidR="00AC0863" w:rsidRPr="00F55F32">
        <w:fldChar w:fldCharType="begin"/>
      </w:r>
      <w:r w:rsidR="00AC0863" w:rsidRPr="00F55F32">
        <w:instrText xml:space="preserve"> REF _Ref80016542 \w \h </w:instrText>
      </w:r>
      <w:r w:rsidR="00F55F32" w:rsidRPr="00F55F32">
        <w:instrText xml:space="preserve"> \* MERGEFORMAT </w:instrText>
      </w:r>
      <w:r w:rsidR="00AC0863" w:rsidRPr="00F55F32">
        <w:fldChar w:fldCharType="separate"/>
      </w:r>
      <w:r w:rsidR="005C527E">
        <w:t>18</w:t>
      </w:r>
      <w:r w:rsidR="00AC0863" w:rsidRPr="00F55F32">
        <w:fldChar w:fldCharType="end"/>
      </w:r>
      <w:r w:rsidR="007A3D1F" w:rsidRPr="00F55F32">
        <w:t xml:space="preserve"> of the Details Schedule</w:t>
      </w:r>
      <w:r w:rsidRPr="00F55F32">
        <w:t>;</w:t>
      </w:r>
      <w:r w:rsidR="00E751FB">
        <w:t xml:space="preserve"> or</w:t>
      </w:r>
    </w:p>
    <w:p w14:paraId="0416BF8D" w14:textId="7BE5FDB3" w:rsidR="00B560F6" w:rsidRPr="00F55F32" w:rsidRDefault="00B560F6" w:rsidP="00021AD8">
      <w:pPr>
        <w:pStyle w:val="Heading3"/>
        <w:tabs>
          <w:tab w:val="clear" w:pos="1928"/>
          <w:tab w:val="num" w:pos="952"/>
        </w:tabs>
        <w:spacing w:after="120"/>
        <w:ind w:left="952" w:hanging="952"/>
      </w:pPr>
      <w:r w:rsidRPr="00F55F32">
        <w:t xml:space="preserve">a party knows or ought to know is confidential, unless the parties have specified otherwise in item </w:t>
      </w:r>
      <w:r w:rsidRPr="00F55F32">
        <w:fldChar w:fldCharType="begin"/>
      </w:r>
      <w:r w:rsidRPr="00F55F32">
        <w:instrText xml:space="preserve"> REF _Ref80016542 \w \h </w:instrText>
      </w:r>
      <w:r w:rsidR="00F55F32" w:rsidRPr="00F55F32">
        <w:instrText xml:space="preserve"> \* MERGEFORMAT </w:instrText>
      </w:r>
      <w:r w:rsidRPr="00F55F32">
        <w:fldChar w:fldCharType="separate"/>
      </w:r>
      <w:r w:rsidR="005C527E">
        <w:t>18</w:t>
      </w:r>
      <w:r w:rsidRPr="00F55F32">
        <w:fldChar w:fldCharType="end"/>
      </w:r>
      <w:r w:rsidRPr="00F55F32">
        <w:t xml:space="preserve"> of the Details Schedule,</w:t>
      </w:r>
    </w:p>
    <w:p w14:paraId="33EA4966" w14:textId="73BF6DC8" w:rsidR="0059641C" w:rsidRPr="00F55F32" w:rsidRDefault="0059641C" w:rsidP="00021AD8">
      <w:pPr>
        <w:pStyle w:val="Definition"/>
        <w:spacing w:after="120"/>
        <w:ind w:left="0"/>
      </w:pPr>
      <w:r w:rsidRPr="00F55F32">
        <w:t>but does not include</w:t>
      </w:r>
      <w:r w:rsidR="00D7511C" w:rsidRPr="00F55F32">
        <w:t xml:space="preserve"> information</w:t>
      </w:r>
      <w:r w:rsidR="00C07810" w:rsidRPr="00F55F32">
        <w:t xml:space="preserve"> that is</w:t>
      </w:r>
      <w:r w:rsidRPr="00F55F32">
        <w:t xml:space="preserve">: </w:t>
      </w:r>
    </w:p>
    <w:p w14:paraId="3E0E94CA" w14:textId="565C7582" w:rsidR="0059641C" w:rsidRPr="00F55F32" w:rsidRDefault="0059641C" w:rsidP="00021AD8">
      <w:pPr>
        <w:pStyle w:val="Heading3"/>
        <w:tabs>
          <w:tab w:val="clear" w:pos="1928"/>
          <w:tab w:val="num" w:pos="952"/>
        </w:tabs>
        <w:spacing w:after="120"/>
        <w:ind w:left="952" w:hanging="952"/>
      </w:pPr>
      <w:r w:rsidRPr="00F55F32">
        <w:t>publicly available</w:t>
      </w:r>
      <w:r w:rsidR="00B560F6" w:rsidRPr="00F55F32">
        <w:t xml:space="preserve"> other than as a result of unauthorised disclosure by a </w:t>
      </w:r>
      <w:proofErr w:type="gramStart"/>
      <w:r w:rsidR="00B560F6" w:rsidRPr="00F55F32">
        <w:t>party</w:t>
      </w:r>
      <w:r w:rsidRPr="00F55F32">
        <w:t>;</w:t>
      </w:r>
      <w:proofErr w:type="gramEnd"/>
      <w:r w:rsidRPr="00F55F32">
        <w:t xml:space="preserve"> </w:t>
      </w:r>
    </w:p>
    <w:p w14:paraId="506ECED7" w14:textId="2A5D0F03" w:rsidR="0059641C" w:rsidRPr="00F55F32" w:rsidRDefault="0059641C" w:rsidP="00021AD8">
      <w:pPr>
        <w:pStyle w:val="Heading3"/>
        <w:tabs>
          <w:tab w:val="clear" w:pos="1928"/>
          <w:tab w:val="num" w:pos="952"/>
        </w:tabs>
        <w:spacing w:after="120"/>
        <w:ind w:left="952" w:hanging="952"/>
      </w:pPr>
      <w:r w:rsidRPr="00F55F32">
        <w:t xml:space="preserve">independently known by </w:t>
      </w:r>
      <w:r w:rsidR="007A3D1F" w:rsidRPr="00F55F32">
        <w:t xml:space="preserve">or lawfully in the possession of </w:t>
      </w:r>
      <w:r w:rsidRPr="00F55F32">
        <w:t>the receiving party</w:t>
      </w:r>
      <w:r w:rsidR="00D7511C" w:rsidRPr="00F55F32">
        <w:t>;</w:t>
      </w:r>
      <w:r w:rsidRPr="00F55F32">
        <w:t xml:space="preserve"> or </w:t>
      </w:r>
    </w:p>
    <w:p w14:paraId="0C5DEBED" w14:textId="2DDB597E" w:rsidR="005A43F8" w:rsidRPr="00F55F32" w:rsidRDefault="0059641C" w:rsidP="00021AD8">
      <w:pPr>
        <w:pStyle w:val="Heading3"/>
        <w:tabs>
          <w:tab w:val="clear" w:pos="1928"/>
          <w:tab w:val="num" w:pos="952"/>
        </w:tabs>
        <w:spacing w:after="120"/>
        <w:ind w:left="952" w:hanging="952"/>
      </w:pPr>
      <w:r w:rsidRPr="00F55F32">
        <w:t>independently created by the receiving party without access to the other</w:t>
      </w:r>
      <w:r w:rsidR="00C07810" w:rsidRPr="00F55F32">
        <w:t xml:space="preserve"> party's</w:t>
      </w:r>
      <w:r w:rsidRPr="00F55F32">
        <w:t xml:space="preserve"> </w:t>
      </w:r>
      <w:r w:rsidR="004E3824" w:rsidRPr="00F55F32">
        <w:t>C</w:t>
      </w:r>
      <w:r w:rsidRPr="00F55F32">
        <w:t xml:space="preserve">onfidential </w:t>
      </w:r>
      <w:r w:rsidR="004E3824" w:rsidRPr="00F55F32">
        <w:t>I</w:t>
      </w:r>
      <w:r w:rsidRPr="00F55F32">
        <w:t>nformation.</w:t>
      </w:r>
    </w:p>
    <w:p w14:paraId="108B270D" w14:textId="77777777" w:rsidR="006539F5" w:rsidRPr="00F55F32" w:rsidRDefault="006539F5" w:rsidP="00021AD8">
      <w:pPr>
        <w:pStyle w:val="Definition"/>
        <w:spacing w:after="120"/>
        <w:ind w:left="0"/>
      </w:pPr>
      <w:r w:rsidRPr="00F55F32">
        <w:rPr>
          <w:b/>
        </w:rPr>
        <w:t>Control</w:t>
      </w:r>
      <w:r w:rsidRPr="00F55F32">
        <w:t xml:space="preserve"> of a corporation, partnership or other entity means:</w:t>
      </w:r>
    </w:p>
    <w:p w14:paraId="4565D8B1" w14:textId="61F0ACC2" w:rsidR="006539F5" w:rsidRPr="00F55F32" w:rsidRDefault="006539F5" w:rsidP="00187CA7">
      <w:pPr>
        <w:pStyle w:val="Heading3"/>
        <w:numPr>
          <w:ilvl w:val="2"/>
          <w:numId w:val="59"/>
        </w:numPr>
        <w:tabs>
          <w:tab w:val="clear" w:pos="1928"/>
          <w:tab w:val="num" w:pos="952"/>
        </w:tabs>
        <w:spacing w:after="120"/>
        <w:ind w:left="952"/>
      </w:pPr>
      <w:r w:rsidRPr="00F55F32">
        <w:t xml:space="preserve">direct or indirect beneficial ownership of more than 50% of its voting power, or 50% of the interest in its </w:t>
      </w:r>
      <w:proofErr w:type="gramStart"/>
      <w:r w:rsidRPr="00F55F32">
        <w:t>income;</w:t>
      </w:r>
      <w:proofErr w:type="gramEnd"/>
    </w:p>
    <w:p w14:paraId="6F36D644" w14:textId="375953B8" w:rsidR="006539F5" w:rsidRPr="00F55F32" w:rsidRDefault="006539F5" w:rsidP="00021AD8">
      <w:pPr>
        <w:pStyle w:val="Heading3"/>
        <w:tabs>
          <w:tab w:val="clear" w:pos="1928"/>
          <w:tab w:val="num" w:pos="952"/>
        </w:tabs>
        <w:spacing w:after="120"/>
        <w:ind w:left="952" w:hanging="952"/>
      </w:pPr>
      <w:r w:rsidRPr="00F55F32">
        <w:t>the power to appoint the majority of its directors; or</w:t>
      </w:r>
    </w:p>
    <w:p w14:paraId="6C76D8D9" w14:textId="78AC13D5" w:rsidR="006539F5" w:rsidRPr="00F55F32" w:rsidRDefault="006539F5" w:rsidP="00021AD8">
      <w:pPr>
        <w:pStyle w:val="Heading3"/>
        <w:tabs>
          <w:tab w:val="clear" w:pos="1928"/>
          <w:tab w:val="num" w:pos="952"/>
        </w:tabs>
        <w:spacing w:after="120"/>
        <w:ind w:left="952" w:hanging="952"/>
        <w:rPr>
          <w:b/>
        </w:rPr>
      </w:pPr>
      <w:r w:rsidRPr="00F55F32">
        <w:t>the power otherwise to direct its business activities.</w:t>
      </w:r>
    </w:p>
    <w:p w14:paraId="0B67C7C6" w14:textId="33D92613" w:rsidR="007723C7" w:rsidRPr="00F55F32" w:rsidRDefault="007723C7" w:rsidP="00021AD8">
      <w:pPr>
        <w:pStyle w:val="Definition"/>
        <w:spacing w:after="120"/>
        <w:ind w:left="0"/>
        <w:rPr>
          <w:b/>
        </w:rPr>
      </w:pPr>
      <w:r w:rsidRPr="00F55F32">
        <w:rPr>
          <w:b/>
        </w:rPr>
        <w:lastRenderedPageBreak/>
        <w:t xml:space="preserve">Details Schedule </w:t>
      </w:r>
      <w:r w:rsidRPr="00F55F32">
        <w:t xml:space="preserve">means the schedule of details particular to this </w:t>
      </w:r>
      <w:r w:rsidR="007E76C5" w:rsidRPr="00F55F32">
        <w:t>A</w:t>
      </w:r>
      <w:r w:rsidRPr="00F55F32">
        <w:t xml:space="preserve">greement and is set out </w:t>
      </w:r>
      <w:r w:rsidR="00F50999" w:rsidRPr="00F55F32">
        <w:t xml:space="preserve">on the front cover of this </w:t>
      </w:r>
      <w:r w:rsidR="007E76C5" w:rsidRPr="00F55F32">
        <w:t>A</w:t>
      </w:r>
      <w:r w:rsidR="00F50999" w:rsidRPr="00F55F32">
        <w:t>greement</w:t>
      </w:r>
      <w:r w:rsidRPr="00F55F32">
        <w:t xml:space="preserve">.  </w:t>
      </w:r>
    </w:p>
    <w:p w14:paraId="4BDF7D7F" w14:textId="1EEF9B07" w:rsidR="00951D1E" w:rsidRPr="00F55F32" w:rsidRDefault="00951D1E" w:rsidP="00021AD8">
      <w:pPr>
        <w:pStyle w:val="Definition"/>
        <w:spacing w:after="120"/>
        <w:ind w:left="0"/>
      </w:pPr>
      <w:r w:rsidRPr="00F55F32">
        <w:rPr>
          <w:b/>
        </w:rPr>
        <w:t>Fee</w:t>
      </w:r>
      <w:r w:rsidR="006736BE" w:rsidRPr="00F55F32">
        <w:rPr>
          <w:b/>
        </w:rPr>
        <w:t>s</w:t>
      </w:r>
      <w:r w:rsidRPr="00F55F32">
        <w:t xml:space="preserve"> means the </w:t>
      </w:r>
      <w:r w:rsidR="00F709B1" w:rsidRPr="00F55F32">
        <w:t>amounts</w:t>
      </w:r>
      <w:r w:rsidRPr="00F55F32">
        <w:t xml:space="preserve"> payable </w:t>
      </w:r>
      <w:r w:rsidR="00F709B1" w:rsidRPr="00F55F32">
        <w:t>by</w:t>
      </w:r>
      <w:r w:rsidRPr="00F55F32">
        <w:t xml:space="preserve"> the Collaborator in accordance with item </w:t>
      </w:r>
      <w:r w:rsidR="00C973B2" w:rsidRPr="00F55F32">
        <w:fldChar w:fldCharType="begin"/>
      </w:r>
      <w:r w:rsidR="00C973B2" w:rsidRPr="00F55F32">
        <w:instrText xml:space="preserve"> REF _Ref81486917 \r \h </w:instrText>
      </w:r>
      <w:r w:rsidR="00F55F32" w:rsidRPr="00F55F32">
        <w:instrText xml:space="preserve"> \* MERGEFORMAT </w:instrText>
      </w:r>
      <w:r w:rsidR="00C973B2" w:rsidRPr="00F55F32">
        <w:fldChar w:fldCharType="separate"/>
      </w:r>
      <w:r w:rsidR="005C527E">
        <w:t>16</w:t>
      </w:r>
      <w:r w:rsidR="00C973B2" w:rsidRPr="00F55F32">
        <w:fldChar w:fldCharType="end"/>
      </w:r>
      <w:r w:rsidRPr="00F55F32">
        <w:t xml:space="preserve"> of the Details Schedule.</w:t>
      </w:r>
    </w:p>
    <w:p w14:paraId="55EA677C" w14:textId="330C99EE" w:rsidR="001B19C7" w:rsidRPr="00F55F32" w:rsidRDefault="001B19C7" w:rsidP="00021AD8">
      <w:pPr>
        <w:pStyle w:val="Definition"/>
        <w:spacing w:after="120"/>
        <w:ind w:left="0"/>
      </w:pPr>
      <w:r w:rsidRPr="00F55F32">
        <w:rPr>
          <w:b/>
        </w:rPr>
        <w:t xml:space="preserve">In-kind Contribution </w:t>
      </w:r>
      <w:r w:rsidRPr="00F55F32">
        <w:t>means</w:t>
      </w:r>
      <w:r w:rsidR="009A0154" w:rsidRPr="00F55F32">
        <w:t xml:space="preserve"> services</w:t>
      </w:r>
      <w:r w:rsidR="009B67E3" w:rsidRPr="00F55F32">
        <w:t xml:space="preserve">, </w:t>
      </w:r>
      <w:r w:rsidR="006C1FCE">
        <w:t xml:space="preserve">materials, </w:t>
      </w:r>
      <w:r w:rsidR="009B67E3" w:rsidRPr="00F55F32">
        <w:t>equipment and facilities</w:t>
      </w:r>
      <w:r w:rsidR="009A0154" w:rsidRPr="00F55F32">
        <w:t xml:space="preserve"> made available by </w:t>
      </w:r>
      <w:r w:rsidR="00FB3CC6" w:rsidRPr="00F55F32">
        <w:t>a party</w:t>
      </w:r>
      <w:r w:rsidR="009A0154" w:rsidRPr="00F55F32">
        <w:t xml:space="preserve"> for the purposes of the Project</w:t>
      </w:r>
      <w:r w:rsidR="00D7511C" w:rsidRPr="00F55F32">
        <w:t xml:space="preserve"> in accordance with </w:t>
      </w:r>
      <w:r w:rsidR="008B2A42" w:rsidRPr="00515DD4">
        <w:t xml:space="preserve">section </w:t>
      </w:r>
      <w:r w:rsidR="008B2A42" w:rsidRPr="00515DD4">
        <w:fldChar w:fldCharType="begin"/>
      </w:r>
      <w:r w:rsidR="008B2A42" w:rsidRPr="00515DD4">
        <w:instrText xml:space="preserve"> REF _Ref99723593 \n \h </w:instrText>
      </w:r>
      <w:r w:rsidR="008B2A42">
        <w:instrText xml:space="preserve"> \* MERGEFORMAT </w:instrText>
      </w:r>
      <w:r w:rsidR="008B2A42" w:rsidRPr="00515DD4">
        <w:fldChar w:fldCharType="separate"/>
      </w:r>
      <w:r w:rsidR="005C527E">
        <w:t>5</w:t>
      </w:r>
      <w:r w:rsidR="008B2A42" w:rsidRPr="00515DD4">
        <w:fldChar w:fldCharType="end"/>
      </w:r>
      <w:r w:rsidR="008B2A42" w:rsidRPr="00515DD4">
        <w:t xml:space="preserve"> of </w:t>
      </w:r>
      <w:r w:rsidR="008B2A42" w:rsidRPr="00515DD4">
        <w:fldChar w:fldCharType="begin"/>
      </w:r>
      <w:r w:rsidR="008B2A42" w:rsidRPr="00515DD4">
        <w:instrText xml:space="preserve"> REF _Ref99724174 \n \h </w:instrText>
      </w:r>
      <w:r w:rsidR="008B2A42">
        <w:instrText xml:space="preserve"> \* MERGEFORMAT </w:instrText>
      </w:r>
      <w:r w:rsidR="008B2A42" w:rsidRPr="00515DD4">
        <w:fldChar w:fldCharType="separate"/>
      </w:r>
      <w:r w:rsidR="005C527E">
        <w:t>Schedule 1</w:t>
      </w:r>
      <w:r w:rsidR="008B2A42" w:rsidRPr="00515DD4">
        <w:fldChar w:fldCharType="end"/>
      </w:r>
      <w:r w:rsidR="009A0154" w:rsidRPr="00F55F32">
        <w:t>.</w:t>
      </w:r>
      <w:r w:rsidR="00463A3F" w:rsidRPr="00463A3F">
        <w:rPr>
          <w:noProof/>
        </w:rPr>
        <w:t xml:space="preserve"> </w:t>
      </w:r>
    </w:p>
    <w:p w14:paraId="66AACF2B" w14:textId="003FE92C" w:rsidR="006E3765" w:rsidRPr="00F55F32" w:rsidRDefault="006E3765" w:rsidP="00021AD8">
      <w:pPr>
        <w:pStyle w:val="Definition"/>
        <w:spacing w:after="120"/>
        <w:ind w:left="0"/>
      </w:pPr>
      <w:r w:rsidRPr="00F55F32">
        <w:rPr>
          <w:b/>
        </w:rPr>
        <w:t>Intellectual Property Rights</w:t>
      </w:r>
      <w:r w:rsidRPr="00F55F32">
        <w:t xml:space="preserve"> or </w:t>
      </w:r>
      <w:r w:rsidRPr="00F55F32">
        <w:rPr>
          <w:b/>
        </w:rPr>
        <w:t>IPR</w:t>
      </w:r>
      <w:r w:rsidRPr="00F55F32">
        <w:t xml:space="preserve"> means patents, rights to</w:t>
      </w:r>
      <w:r w:rsidR="00C74E5B">
        <w:t xml:space="preserve"> exploit</w:t>
      </w:r>
      <w:r w:rsidRPr="00F55F32">
        <w:t xml:space="preserve"> inventions, </w:t>
      </w:r>
      <w:proofErr w:type="spellStart"/>
      <w:r w:rsidRPr="00F55F32">
        <w:t>trade marks</w:t>
      </w:r>
      <w:proofErr w:type="spellEnd"/>
      <w:r w:rsidRPr="00F55F32">
        <w:t xml:space="preserve">, service marks, registered designs, </w:t>
      </w:r>
      <w:r w:rsidR="00446304" w:rsidRPr="00F55F32">
        <w:t xml:space="preserve">plant breeder's rights, </w:t>
      </w:r>
      <w:r w:rsidRPr="00F55F32">
        <w:t>copyrights and related rights, database rights, design rights,</w:t>
      </w:r>
      <w:r w:rsidR="00446304" w:rsidRPr="00F55F32">
        <w:t xml:space="preserve"> circuit layout</w:t>
      </w:r>
      <w:r w:rsidR="00475C98" w:rsidRPr="00F55F32">
        <w:t xml:space="preserve"> rights</w:t>
      </w:r>
      <w:r w:rsidR="00446304" w:rsidRPr="00F55F32">
        <w:t>,</w:t>
      </w:r>
      <w:r w:rsidRPr="00F55F32">
        <w:t xml:space="preserve"> in each case whether registered or unregistered, including rights to apply for and be granted and applications for any of the above and any continuations, continuations-in-part, divisional applications, renewals or extensions of, and rights to claim priority from, those rights, and any similar right recognised from time to time in any jurisdiction, together with all rights of action in relation to the infringement of any of the above</w:t>
      </w:r>
      <w:r w:rsidR="00446304" w:rsidRPr="00F55F32">
        <w:t>, but does not include Moral Rights and similar personal rights, which by law are non-assignable</w:t>
      </w:r>
      <w:r w:rsidRPr="00F55F32">
        <w:t>.</w:t>
      </w:r>
    </w:p>
    <w:p w14:paraId="6074E948" w14:textId="7E429EDE" w:rsidR="00A80F9D" w:rsidRPr="00F55F32" w:rsidRDefault="00A80F9D" w:rsidP="00021AD8">
      <w:pPr>
        <w:pStyle w:val="Definition"/>
        <w:spacing w:after="120"/>
        <w:ind w:left="0"/>
        <w:rPr>
          <w:highlight w:val="green"/>
        </w:rPr>
      </w:pPr>
      <w:r w:rsidRPr="00F55F32">
        <w:rPr>
          <w:b/>
        </w:rPr>
        <w:t>Key Person</w:t>
      </w:r>
      <w:r w:rsidR="00FC26CF" w:rsidRPr="00F55F32">
        <w:rPr>
          <w:b/>
        </w:rPr>
        <w:t>nel</w:t>
      </w:r>
      <w:r w:rsidRPr="00F55F32">
        <w:t xml:space="preserve"> means the Personnel specified in item </w:t>
      </w:r>
      <w:r w:rsidR="00FC26CF" w:rsidRPr="00F55F32">
        <w:fldChar w:fldCharType="begin"/>
      </w:r>
      <w:r w:rsidR="00FC26CF" w:rsidRPr="00F55F32">
        <w:instrText xml:space="preserve"> REF _Ref81553870 \r \h </w:instrText>
      </w:r>
      <w:r w:rsidR="00F55F32" w:rsidRPr="00F55F32">
        <w:instrText xml:space="preserve"> \* MERGEFORMAT </w:instrText>
      </w:r>
      <w:r w:rsidR="00FC26CF" w:rsidRPr="00F55F32">
        <w:fldChar w:fldCharType="separate"/>
      </w:r>
      <w:r w:rsidR="005C527E">
        <w:t>5</w:t>
      </w:r>
      <w:r w:rsidR="00FC26CF" w:rsidRPr="00F55F32">
        <w:fldChar w:fldCharType="end"/>
      </w:r>
      <w:r w:rsidRPr="00F55F32">
        <w:t xml:space="preserve"> of the Details Schedule. </w:t>
      </w:r>
      <w:r w:rsidRPr="00F55F32">
        <w:rPr>
          <w:b/>
        </w:rPr>
        <w:t>Key Person</w:t>
      </w:r>
      <w:r w:rsidRPr="00F55F32">
        <w:t xml:space="preserve"> has</w:t>
      </w:r>
      <w:r w:rsidR="00E751FB">
        <w:t xml:space="preserve"> a</w:t>
      </w:r>
      <w:r w:rsidRPr="00F55F32">
        <w:t xml:space="preserve"> </w:t>
      </w:r>
      <w:r w:rsidR="00A2245F" w:rsidRPr="00F55F32">
        <w:t xml:space="preserve">corresponding </w:t>
      </w:r>
      <w:r w:rsidRPr="00F55F32">
        <w:t>meaning.</w:t>
      </w:r>
    </w:p>
    <w:p w14:paraId="6F459F20" w14:textId="179D9A5C" w:rsidR="001047B8" w:rsidRPr="00F55F32" w:rsidRDefault="00B57967" w:rsidP="00021AD8">
      <w:pPr>
        <w:pStyle w:val="Definition"/>
        <w:spacing w:after="120"/>
        <w:ind w:left="0"/>
        <w:rPr>
          <w:b/>
        </w:rPr>
      </w:pPr>
      <w:r>
        <w:rPr>
          <w:noProof/>
          <w:sz w:val="28"/>
          <w:szCs w:val="28"/>
        </w:rPr>
        <mc:AlternateContent>
          <mc:Choice Requires="wps">
            <w:drawing>
              <wp:anchor distT="0" distB="0" distL="114300" distR="114300" simplePos="0" relativeHeight="251781120" behindDoc="0" locked="0" layoutInCell="1" allowOverlap="1" wp14:anchorId="5B7E9309" wp14:editId="1FFA1391">
                <wp:simplePos x="0" y="0"/>
                <wp:positionH relativeFrom="rightMargin">
                  <wp:posOffset>162394</wp:posOffset>
                </wp:positionH>
                <wp:positionV relativeFrom="paragraph">
                  <wp:posOffset>51572</wp:posOffset>
                </wp:positionV>
                <wp:extent cx="2631440" cy="1176793"/>
                <wp:effectExtent l="0" t="0" r="0" b="4445"/>
                <wp:wrapNone/>
                <wp:docPr id="64" name="Text Box 64"/>
                <wp:cNvGraphicFramePr/>
                <a:graphic xmlns:a="http://schemas.openxmlformats.org/drawingml/2006/main">
                  <a:graphicData uri="http://schemas.microsoft.com/office/word/2010/wordprocessingShape">
                    <wps:wsp>
                      <wps:cNvSpPr txBox="1"/>
                      <wps:spPr>
                        <a:xfrm>
                          <a:off x="0" y="0"/>
                          <a:ext cx="2631440" cy="1176793"/>
                        </a:xfrm>
                        <a:prstGeom prst="rect">
                          <a:avLst/>
                        </a:prstGeom>
                        <a:solidFill>
                          <a:schemeClr val="bg2"/>
                        </a:solidFill>
                        <a:ln w="6350">
                          <a:noFill/>
                        </a:ln>
                      </wps:spPr>
                      <wps:txbx>
                        <w:txbxContent>
                          <w:p w14:paraId="79B12B20" w14:textId="58AF0A43" w:rsidR="001A08B6" w:rsidRPr="00F55F32" w:rsidRDefault="001A08B6" w:rsidP="00DA4FB2">
                            <w:pPr>
                              <w:rPr>
                                <w:b/>
                                <w:i/>
                                <w:sz w:val="16"/>
                              </w:rPr>
                            </w:pPr>
                            <w:r w:rsidRPr="00F55F32">
                              <w:rPr>
                                <w:b/>
                                <w:i/>
                                <w:sz w:val="16"/>
                              </w:rPr>
                              <w:t xml:space="preserve">Guidance Note </w:t>
                            </w:r>
                            <w:r>
                              <w:rPr>
                                <w:b/>
                                <w:i/>
                                <w:sz w:val="16"/>
                              </w:rPr>
                              <w:t xml:space="preserve">to the definition of Milestone and Milestone Dates: </w:t>
                            </w:r>
                            <w:r>
                              <w:rPr>
                                <w:sz w:val="16"/>
                              </w:rPr>
                              <w:t xml:space="preserve">Milestones are key achievements the University must meet during the Project. For example, a Milestone may be the submission of a Project report, or completion of a particular stage of an experiment. The Fees payable to the University may be contingent on the University completing certain Milestones. This should be specified in item </w:t>
                            </w:r>
                            <w:r>
                              <w:rPr>
                                <w:sz w:val="16"/>
                              </w:rPr>
                              <w:fldChar w:fldCharType="begin"/>
                            </w:r>
                            <w:r>
                              <w:rPr>
                                <w:sz w:val="16"/>
                              </w:rPr>
                              <w:instrText xml:space="preserve"> REF _Ref81486917 \w \h </w:instrText>
                            </w:r>
                            <w:r>
                              <w:rPr>
                                <w:sz w:val="16"/>
                              </w:rPr>
                            </w:r>
                            <w:r>
                              <w:rPr>
                                <w:sz w:val="16"/>
                              </w:rPr>
                              <w:fldChar w:fldCharType="separate"/>
                            </w:r>
                            <w:r>
                              <w:rPr>
                                <w:sz w:val="16"/>
                              </w:rPr>
                              <w:t>16</w:t>
                            </w:r>
                            <w:r>
                              <w:rPr>
                                <w:sz w:val="16"/>
                              </w:rPr>
                              <w:fldChar w:fldCharType="end"/>
                            </w:r>
                            <w:r>
                              <w:rPr>
                                <w:sz w:val="16"/>
                              </w:rPr>
                              <w:t xml:space="preserve"> of the Details Schedule.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E9309" id="Text Box 64" o:spid="_x0000_s1049" type="#_x0000_t202" style="position:absolute;left:0;text-align:left;margin-left:12.8pt;margin-top:4.05pt;width:207.2pt;height:92.65pt;z-index:2517811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BhdRAIAAIQEAAAOAAAAZHJzL2Uyb0RvYy54bWysVE1v2zAMvQ/YfxB0Xxw7aboacYosRYYB&#10;QVsgGXpWZDkxIImapMTOfv0o2flYt9Owi0yR1CP5SHr62CpJjsK6GnRB08GQEqE5lLXeFfT7Zvnp&#10;MyXOM10yCVoU9CQcfZx9/DBtTC4y2IMshSUIol3emILuvTd5kji+F4q5ARih0ViBVczj1e6S0rIG&#10;0ZVMsuFwkjRgS2OBC+dQ+9QZ6SziV5Xg/qWqnPBEFhRz8/G08dyGM5lNWb6zzOxr3qfB/iELxWqN&#10;QS9QT8wzcrD1H1Cq5hYcVH7AQSVQVTUXsQasJh2+q2a9Z0bEWpAcZy40uf8Hy5+Pr5bUZUEnY0o0&#10;U9ijjWg9+QItQRXy0xiXo9vaoKNvUY99PusdKkPZbWVV+GJBBO3I9OnCbkDjqMwmo3Q8RhNHW5re&#10;T+4fRgEnuT431vmvAhQJQkEtti+yyo4r5zvXs0uI5kDW5bKWMl7CyIiFtOTIsNnbXdaD/+YlNWmw&#10;1tHdMAJrCM87ZKkxl1BsV1SQfLttIzlZzDSotlCekAgL3Sg5w5c1Jrtizr8yi7ODBeI++Bc8KgkY&#10;DHqJkj3Yn3/TB39sKVopaXAWC+p+HJgVlMhvGpv90PHm42V8d59hDHtr2d5a9EEtABlIcfMMj2Lw&#10;9/IsVhbUG67NPERFE9McYxfUn8WF7zYE146L+Tw64bga5ld6bXiADoyHVmzaN2ZN3y+PrX6G89Sy&#10;/F3bOt/wUsP84KGqY0+vrPb846jHqejXMuzS7T16XX8es18AAAD//wMAUEsDBBQABgAIAAAAIQAk&#10;dkfF3gAAAAgBAAAPAAAAZHJzL2Rvd25yZXYueG1sTI9BS8NAEIXvgv9hGcGb3TSNpcZsiihSEKSY&#10;evE2zY5JNDsbsts2+usdT3oc3seb7xXryfXqSGPoPBuYzxJQxLW3HTcGXnePVytQISJb7D2TgS8K&#10;sC7PzwrMrT/xCx2r2Cgp4ZCjgTbGIdc61C05DDM/EEv27keHUc6x0XbEk5S7XqdJstQOO5YPLQ50&#10;31L9WR2cgbdxi6H+CNVm16SE6fPm++lhYczlxXR3CyrSFP9g+NUXdSjFae8PbIPqDaTXSyENrOag&#10;JM6yRKbthbtZZKDLQv8fUP4AAAD//wMAUEsBAi0AFAAGAAgAAAAhALaDOJL+AAAA4QEAABMAAAAA&#10;AAAAAAAAAAAAAAAAAFtDb250ZW50X1R5cGVzXS54bWxQSwECLQAUAAYACAAAACEAOP0h/9YAAACU&#10;AQAACwAAAAAAAAAAAAAAAAAvAQAAX3JlbHMvLnJlbHNQSwECLQAUAAYACAAAACEAFNQYXUQCAACE&#10;BAAADgAAAAAAAAAAAAAAAAAuAgAAZHJzL2Uyb0RvYy54bWxQSwECLQAUAAYACAAAACEAJHZHxd4A&#10;AAAIAQAADwAAAAAAAAAAAAAAAACeBAAAZHJzL2Rvd25yZXYueG1sUEsFBgAAAAAEAAQA8wAAAKkF&#10;AAAAAA==&#10;" fillcolor="#eeece1 [3214]" stroked="f" strokeweight=".5pt">
                <v:textbox>
                  <w:txbxContent>
                    <w:p w14:paraId="79B12B20" w14:textId="58AF0A43" w:rsidR="001A08B6" w:rsidRPr="00F55F32" w:rsidRDefault="001A08B6" w:rsidP="00DA4FB2">
                      <w:pPr>
                        <w:rPr>
                          <w:b/>
                          <w:i/>
                          <w:sz w:val="16"/>
                        </w:rPr>
                      </w:pPr>
                      <w:r w:rsidRPr="00F55F32">
                        <w:rPr>
                          <w:b/>
                          <w:i/>
                          <w:sz w:val="16"/>
                        </w:rPr>
                        <w:t xml:space="preserve">Guidance Note </w:t>
                      </w:r>
                      <w:r>
                        <w:rPr>
                          <w:b/>
                          <w:i/>
                          <w:sz w:val="16"/>
                        </w:rPr>
                        <w:t xml:space="preserve">to the definition of Milestone and Milestone Dates: </w:t>
                      </w:r>
                      <w:r>
                        <w:rPr>
                          <w:sz w:val="16"/>
                        </w:rPr>
                        <w:t xml:space="preserve">Milestones are key achievements the University must meet during the Project. For example, a Milestone may be the submission of a Project report, or completion of a particular stage of an experiment. The Fees payable to the University may be contingent on the University completing certain Milestones. This should be specified in item </w:t>
                      </w:r>
                      <w:r>
                        <w:rPr>
                          <w:sz w:val="16"/>
                        </w:rPr>
                        <w:fldChar w:fldCharType="begin"/>
                      </w:r>
                      <w:r>
                        <w:rPr>
                          <w:sz w:val="16"/>
                        </w:rPr>
                        <w:instrText xml:space="preserve"> REF _Ref81486917 \w \h </w:instrText>
                      </w:r>
                      <w:r>
                        <w:rPr>
                          <w:sz w:val="16"/>
                        </w:rPr>
                      </w:r>
                      <w:r>
                        <w:rPr>
                          <w:sz w:val="16"/>
                        </w:rPr>
                        <w:fldChar w:fldCharType="separate"/>
                      </w:r>
                      <w:r>
                        <w:rPr>
                          <w:sz w:val="16"/>
                        </w:rPr>
                        <w:t>16</w:t>
                      </w:r>
                      <w:r>
                        <w:rPr>
                          <w:sz w:val="16"/>
                        </w:rPr>
                        <w:fldChar w:fldCharType="end"/>
                      </w:r>
                      <w:r>
                        <w:rPr>
                          <w:sz w:val="16"/>
                        </w:rPr>
                        <w:t xml:space="preserve"> of the Details Schedule. </w:t>
                      </w:r>
                    </w:p>
                  </w:txbxContent>
                </v:textbox>
                <w10:wrap anchorx="margin"/>
              </v:shape>
            </w:pict>
          </mc:Fallback>
        </mc:AlternateContent>
      </w:r>
      <w:r w:rsidR="000F5492" w:rsidRPr="00F55F32">
        <w:rPr>
          <w:b/>
        </w:rPr>
        <w:t>Milestone</w:t>
      </w:r>
      <w:r w:rsidR="00E37DB7" w:rsidRPr="00F55F32">
        <w:rPr>
          <w:b/>
        </w:rPr>
        <w:t xml:space="preserve"> </w:t>
      </w:r>
      <w:r w:rsidR="00F80C6E" w:rsidRPr="00077476">
        <w:t xml:space="preserve">means a key performance obligation </w:t>
      </w:r>
      <w:r w:rsidR="00B10C87" w:rsidRPr="00B10C87">
        <w:t>to be met by the University under this Agreement</w:t>
      </w:r>
      <w:r w:rsidR="00F80C6E" w:rsidRPr="00F55F32">
        <w:t xml:space="preserve">, as specified in </w:t>
      </w:r>
      <w:r w:rsidR="00F80C6E" w:rsidRPr="00F55F32">
        <w:rPr>
          <w:highlight w:val="yellow"/>
        </w:rPr>
        <w:fldChar w:fldCharType="begin"/>
      </w:r>
      <w:r w:rsidR="00F80C6E" w:rsidRPr="00F55F32">
        <w:instrText xml:space="preserve"> REF _Ref80015171 \w \h </w:instrText>
      </w:r>
      <w:r w:rsidR="00F55F32" w:rsidRPr="00F55F32">
        <w:rPr>
          <w:highlight w:val="yellow"/>
        </w:rPr>
        <w:instrText xml:space="preserve"> \* MERGEFORMAT </w:instrText>
      </w:r>
      <w:r w:rsidR="00F80C6E" w:rsidRPr="00F55F32">
        <w:rPr>
          <w:highlight w:val="yellow"/>
        </w:rPr>
      </w:r>
      <w:r w:rsidR="00F80C6E" w:rsidRPr="00F55F32">
        <w:rPr>
          <w:highlight w:val="yellow"/>
        </w:rPr>
        <w:fldChar w:fldCharType="separate"/>
      </w:r>
      <w:r w:rsidR="005C527E">
        <w:t>Schedule 1</w:t>
      </w:r>
      <w:r w:rsidR="00F80C6E" w:rsidRPr="00F55F32">
        <w:rPr>
          <w:highlight w:val="yellow"/>
        </w:rPr>
        <w:fldChar w:fldCharType="end"/>
      </w:r>
      <w:r w:rsidR="00F80C6E" w:rsidRPr="00F55F32">
        <w:t>.</w:t>
      </w:r>
    </w:p>
    <w:p w14:paraId="3865FC76" w14:textId="5DDA7BF9" w:rsidR="000F5492" w:rsidRPr="00F55F32" w:rsidRDefault="001047B8" w:rsidP="00021AD8">
      <w:pPr>
        <w:pStyle w:val="Definition"/>
        <w:spacing w:after="120"/>
        <w:ind w:left="0"/>
        <w:rPr>
          <w:highlight w:val="green"/>
        </w:rPr>
      </w:pPr>
      <w:r w:rsidRPr="00F55F32">
        <w:rPr>
          <w:b/>
        </w:rPr>
        <w:t xml:space="preserve">Milestone Date </w:t>
      </w:r>
      <w:r w:rsidR="000F5492" w:rsidRPr="00F55F32">
        <w:t>mean</w:t>
      </w:r>
      <w:r w:rsidR="00C4551D" w:rsidRPr="00F55F32">
        <w:t>s</w:t>
      </w:r>
      <w:r w:rsidR="00077157" w:rsidRPr="00F55F32">
        <w:t xml:space="preserve"> any fixed date to be met by the University in performing any of its obligations under this </w:t>
      </w:r>
      <w:r w:rsidR="007E76C5" w:rsidRPr="00F55F32">
        <w:t>A</w:t>
      </w:r>
      <w:r w:rsidR="00077157" w:rsidRPr="00F55F32">
        <w:t xml:space="preserve">greement, as specified in </w:t>
      </w:r>
      <w:r w:rsidR="00121F74" w:rsidRPr="00F55F32">
        <w:rPr>
          <w:highlight w:val="yellow"/>
        </w:rPr>
        <w:fldChar w:fldCharType="begin"/>
      </w:r>
      <w:r w:rsidR="00121F74" w:rsidRPr="00F55F32">
        <w:instrText xml:space="preserve"> REF _Ref80015171 \w \h </w:instrText>
      </w:r>
      <w:r w:rsidR="00F55F32" w:rsidRPr="00F55F32">
        <w:rPr>
          <w:highlight w:val="yellow"/>
        </w:rPr>
        <w:instrText xml:space="preserve"> \* MERGEFORMAT </w:instrText>
      </w:r>
      <w:r w:rsidR="00121F74" w:rsidRPr="00F55F32">
        <w:rPr>
          <w:highlight w:val="yellow"/>
        </w:rPr>
      </w:r>
      <w:r w:rsidR="00121F74" w:rsidRPr="00F55F32">
        <w:rPr>
          <w:highlight w:val="yellow"/>
        </w:rPr>
        <w:fldChar w:fldCharType="separate"/>
      </w:r>
      <w:r w:rsidR="005C527E">
        <w:t>Schedule 1</w:t>
      </w:r>
      <w:r w:rsidR="00121F74" w:rsidRPr="00F55F32">
        <w:rPr>
          <w:highlight w:val="yellow"/>
        </w:rPr>
        <w:fldChar w:fldCharType="end"/>
      </w:r>
      <w:r w:rsidR="00077157" w:rsidRPr="00F55F32">
        <w:t>.</w:t>
      </w:r>
    </w:p>
    <w:p w14:paraId="2E0B0B90" w14:textId="2642AD14" w:rsidR="00B74E1D" w:rsidRPr="00F55F32" w:rsidRDefault="00B5110C" w:rsidP="00021AD8">
      <w:pPr>
        <w:pStyle w:val="Definition"/>
        <w:spacing w:after="120"/>
        <w:ind w:left="0"/>
        <w:rPr>
          <w:b/>
        </w:rPr>
      </w:pPr>
      <w:r>
        <w:rPr>
          <w:noProof/>
          <w:sz w:val="28"/>
          <w:szCs w:val="28"/>
        </w:rPr>
        <mc:AlternateContent>
          <mc:Choice Requires="wps">
            <w:drawing>
              <wp:anchor distT="0" distB="0" distL="114300" distR="114300" simplePos="0" relativeHeight="251857920" behindDoc="0" locked="0" layoutInCell="1" allowOverlap="1" wp14:anchorId="4A704780" wp14:editId="675C8798">
                <wp:simplePos x="0" y="0"/>
                <wp:positionH relativeFrom="page">
                  <wp:posOffset>4839425</wp:posOffset>
                </wp:positionH>
                <wp:positionV relativeFrom="paragraph">
                  <wp:posOffset>157480</wp:posOffset>
                </wp:positionV>
                <wp:extent cx="2631440" cy="685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631440" cy="685800"/>
                        </a:xfrm>
                        <a:prstGeom prst="rect">
                          <a:avLst/>
                        </a:prstGeom>
                        <a:solidFill>
                          <a:schemeClr val="bg2"/>
                        </a:solidFill>
                        <a:ln w="6350">
                          <a:noFill/>
                        </a:ln>
                      </wps:spPr>
                      <wps:txbx>
                        <w:txbxContent>
                          <w:p w14:paraId="4913B963" w14:textId="34FD9BF8" w:rsidR="001A08B6" w:rsidRPr="00F55F32" w:rsidRDefault="001A08B6" w:rsidP="00891DC1">
                            <w:pPr>
                              <w:rPr>
                                <w:b/>
                                <w:i/>
                                <w:sz w:val="16"/>
                              </w:rPr>
                            </w:pPr>
                            <w:r w:rsidRPr="00F55F32">
                              <w:rPr>
                                <w:b/>
                                <w:i/>
                                <w:sz w:val="16"/>
                              </w:rPr>
                              <w:t xml:space="preserve">Guidance Note </w:t>
                            </w:r>
                            <w:r>
                              <w:rPr>
                                <w:b/>
                                <w:i/>
                                <w:sz w:val="16"/>
                              </w:rPr>
                              <w:t xml:space="preserve">to the definition of Moral Rights: </w:t>
                            </w:r>
                            <w:r>
                              <w:rPr>
                                <w:sz w:val="16"/>
                              </w:rPr>
                              <w:t xml:space="preserve">This Agreement excludes Moral Rights from the definition of IPR. The Agreement does not set out a position with respect to Moral Rights and the position under the law applies.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04780" id="Text Box 12" o:spid="_x0000_s1050" type="#_x0000_t202" style="position:absolute;left:0;text-align:left;margin-left:381.05pt;margin-top:12.4pt;width:207.2pt;height:54pt;z-index:251857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UelRAIAAIMEAAAOAAAAZHJzL2Uyb0RvYy54bWysVE1vGjEQvVfqf7B8bxYIoQSxRJSIqlKU&#10;RIIqZ+P1wkpej2sbdtNf32cvEJr2VPXiHc+M5+O9mZ3etbVmB+V8RSbn/aseZ8pIKiqzzfn39fLT&#10;mDMfhCmEJqNy/qo8v5t9/DBt7EQNaEe6UI4hiPGTxuZ8F4KdZJmXO1ULf0VWGRhLcrUIuLptVjjR&#10;IHqts0GvN8oacoV1JJX30N53Rj5L8ctSyfBUll4FpnOO2kI6XTo38cxmUzHZOmF3lTyWIf6hilpU&#10;BknPoe5FEGzvqj9C1ZV05KkMV5LqjMqykir1gG76vXfdrHbCqtQLwPH2DJP/f2Hl4+HZsaoAdwPO&#10;jKjB0Vq1gX2hlkEFfBrrJ3BbWTiGFnr4nvQeyth2W7o6ftEQgx1Iv57RjdEklIPRdX84hEnCNhrf&#10;jHsJ/uzttXU+fFVUsyjk3IG9BKo4PPiASuB6conJPOmqWFZap0ucGLXQjh0EuN5sU+148ZuXNqxB&#10;8uubXgpsKD7vImuDBLHXrqcohXbTJmwGw1PDGypegYOjbpK8lcsKxT4IH56Fw+igP6xDeMJRakIy&#10;Okqc7cj9/Js++oNRWDlrMIo59z/2winO9DcDrm872EK6DG8+D5DDXVo2lxazrxcEBPpYPCuTGP2D&#10;Pomlo/oFWzOPWWESRiJ3zsNJXIRuQbB1Us3nyQnTakV4MCsrY+iIeKRi3b4IZ498BTD9SKehFZN3&#10;tHW+8aWh+T5QWSVOI9Adqkf8MemJ6uNWxlW6vCevt3/H7BcAAAD//wMAUEsDBBQABgAIAAAAIQCP&#10;EmLX4QAAAAsBAAAPAAAAZHJzL2Rvd25yZXYueG1sTI/BSsNAEIbvgu+wjODNbrLVtMRsiihSEERM&#10;vXibZsckmp0N2W0b+/TdnvQ2w3z88/3FarK92NPoO8ca0lkCgrh2puNGw8fm+WYJwgdkg71j0vBL&#10;Hlbl5UWBuXEHfqd9FRoRQ9jnqKENYcil9HVLFv3MDcTx9uVGiyGuYyPNiIcYbnupkiSTFjuOH1oc&#10;6LGl+qfaWQ2f4xv6+ttX602jCNXr+vjyNNf6+mp6uAcRaAp/MJz1ozqU0Wnrdmy86DUsMpVGVIO6&#10;jRXOQLrI7kBs4zRXS5BlIf93KE8AAAD//wMAUEsBAi0AFAAGAAgAAAAhALaDOJL+AAAA4QEAABMA&#10;AAAAAAAAAAAAAAAAAAAAAFtDb250ZW50X1R5cGVzXS54bWxQSwECLQAUAAYACAAAACEAOP0h/9YA&#10;AACUAQAACwAAAAAAAAAAAAAAAAAvAQAAX3JlbHMvLnJlbHNQSwECLQAUAAYACAAAACEAatlHpUQC&#10;AACDBAAADgAAAAAAAAAAAAAAAAAuAgAAZHJzL2Uyb0RvYy54bWxQSwECLQAUAAYACAAAACEAjxJi&#10;1+EAAAALAQAADwAAAAAAAAAAAAAAAACeBAAAZHJzL2Rvd25yZXYueG1sUEsFBgAAAAAEAAQA8wAA&#10;AKwFAAAAAA==&#10;" fillcolor="#eeece1 [3214]" stroked="f" strokeweight=".5pt">
                <v:textbox>
                  <w:txbxContent>
                    <w:p w14:paraId="4913B963" w14:textId="34FD9BF8" w:rsidR="001A08B6" w:rsidRPr="00F55F32" w:rsidRDefault="001A08B6" w:rsidP="00891DC1">
                      <w:pPr>
                        <w:rPr>
                          <w:b/>
                          <w:i/>
                          <w:sz w:val="16"/>
                        </w:rPr>
                      </w:pPr>
                      <w:r w:rsidRPr="00F55F32">
                        <w:rPr>
                          <w:b/>
                          <w:i/>
                          <w:sz w:val="16"/>
                        </w:rPr>
                        <w:t xml:space="preserve">Guidance Note </w:t>
                      </w:r>
                      <w:r>
                        <w:rPr>
                          <w:b/>
                          <w:i/>
                          <w:sz w:val="16"/>
                        </w:rPr>
                        <w:t xml:space="preserve">to the definition of Moral Rights: </w:t>
                      </w:r>
                      <w:r>
                        <w:rPr>
                          <w:sz w:val="16"/>
                        </w:rPr>
                        <w:t xml:space="preserve">This Agreement excludes Moral Rights from the definition of IPR. The Agreement does not set out a position with respect to Moral Rights and the position under the law applies.     </w:t>
                      </w:r>
                    </w:p>
                  </w:txbxContent>
                </v:textbox>
                <w10:wrap anchorx="page"/>
              </v:shape>
            </w:pict>
          </mc:Fallback>
        </mc:AlternateContent>
      </w:r>
      <w:r w:rsidR="00B74E1D" w:rsidRPr="00F55F32">
        <w:rPr>
          <w:b/>
        </w:rPr>
        <w:t xml:space="preserve">Moral Rights </w:t>
      </w:r>
      <w:r w:rsidR="00B74E1D" w:rsidRPr="00F55F32">
        <w:t xml:space="preserve">has the same meaning in Part IX of the </w:t>
      </w:r>
      <w:r w:rsidR="00B74E1D" w:rsidRPr="00F55F32">
        <w:rPr>
          <w:i/>
        </w:rPr>
        <w:t>Copyright Act 1968</w:t>
      </w:r>
      <w:r w:rsidR="00B74E1D" w:rsidRPr="00F55F32">
        <w:t xml:space="preserve"> (</w:t>
      </w:r>
      <w:proofErr w:type="spellStart"/>
      <w:r w:rsidR="00B74E1D" w:rsidRPr="00F55F32">
        <w:t>Cth</w:t>
      </w:r>
      <w:proofErr w:type="spellEnd"/>
      <w:r w:rsidR="00B74E1D" w:rsidRPr="00F55F32">
        <w:t>)</w:t>
      </w:r>
      <w:r w:rsidR="00E751FB">
        <w:t xml:space="preserve"> </w:t>
      </w:r>
      <w:r w:rsidR="00E751FB" w:rsidRPr="001B3860">
        <w:t>or any similar foreign legislation as applicable</w:t>
      </w:r>
      <w:r w:rsidR="00B74E1D" w:rsidRPr="00F55F32">
        <w:t>.</w:t>
      </w:r>
    </w:p>
    <w:p w14:paraId="7A76EFCB" w14:textId="0F395A1C" w:rsidR="005A43F8" w:rsidRPr="00F55F32" w:rsidRDefault="005A43F8" w:rsidP="00021AD8">
      <w:pPr>
        <w:pStyle w:val="Definition"/>
        <w:spacing w:after="120"/>
        <w:ind w:left="0"/>
      </w:pPr>
      <w:r w:rsidRPr="00F55F32">
        <w:rPr>
          <w:b/>
        </w:rPr>
        <w:t>Personnel</w:t>
      </w:r>
      <w:r w:rsidRPr="00F55F32">
        <w:t xml:space="preserve"> means </w:t>
      </w:r>
      <w:r w:rsidR="002B2E64" w:rsidRPr="00F55F32">
        <w:t xml:space="preserve">a party's </w:t>
      </w:r>
      <w:r w:rsidRPr="00F55F32">
        <w:t xml:space="preserve">officers, </w:t>
      </w:r>
      <w:proofErr w:type="gramStart"/>
      <w:r w:rsidRPr="00F55F32">
        <w:t>employees</w:t>
      </w:r>
      <w:proofErr w:type="gramEnd"/>
      <w:r w:rsidR="00CF2371">
        <w:t xml:space="preserve"> and</w:t>
      </w:r>
      <w:r w:rsidRPr="00F55F32">
        <w:t xml:space="preserve"> contractors</w:t>
      </w:r>
      <w:r w:rsidR="00475C98" w:rsidRPr="00F55F32">
        <w:t xml:space="preserve"> </w:t>
      </w:r>
      <w:r w:rsidR="00C95E55" w:rsidRPr="00F55F32">
        <w:t>and in the case of the University</w:t>
      </w:r>
      <w:r w:rsidR="001366B4">
        <w:t>,</w:t>
      </w:r>
      <w:r w:rsidR="00C95E55" w:rsidRPr="00F55F32">
        <w:t xml:space="preserve"> includes </w:t>
      </w:r>
      <w:r w:rsidR="0001090B" w:rsidRPr="00F55F32">
        <w:t>S</w:t>
      </w:r>
      <w:r w:rsidR="00C95E55" w:rsidRPr="00F55F32">
        <w:t>tudents</w:t>
      </w:r>
      <w:r w:rsidRPr="00F55F32">
        <w:t>.</w:t>
      </w:r>
      <w:r w:rsidR="00475C98" w:rsidRPr="00F55F32">
        <w:t xml:space="preserve">  Personnel includes the Personnel of a contractor.  </w:t>
      </w:r>
    </w:p>
    <w:p w14:paraId="7C83692D" w14:textId="1765608A" w:rsidR="00343012" w:rsidRPr="009E281A" w:rsidRDefault="00D34819" w:rsidP="00021AD8">
      <w:pPr>
        <w:pStyle w:val="Definition"/>
        <w:spacing w:after="120"/>
        <w:ind w:left="0"/>
      </w:pPr>
      <w:r w:rsidRPr="009E281A">
        <w:rPr>
          <w:b/>
        </w:rPr>
        <w:t>Pre-existing IP</w:t>
      </w:r>
      <w:r w:rsidR="00D7511C" w:rsidRPr="009E281A">
        <w:rPr>
          <w:b/>
        </w:rPr>
        <w:t>R</w:t>
      </w:r>
      <w:r w:rsidR="006E3765" w:rsidRPr="009E281A">
        <w:t xml:space="preserve"> means any IPR </w:t>
      </w:r>
      <w:r w:rsidR="00ED6F9B" w:rsidRPr="009E281A">
        <w:t xml:space="preserve">that is in existence at the Commencement Date or </w:t>
      </w:r>
      <w:r w:rsidR="009E281A" w:rsidRPr="009E281A">
        <w:t>created or developed independently of the Project</w:t>
      </w:r>
      <w:r w:rsidR="009E281A" w:rsidRPr="009E281A" w:rsidDel="009E281A">
        <w:t xml:space="preserve"> </w:t>
      </w:r>
      <w:r w:rsidR="009E281A">
        <w:t>(</w:t>
      </w:r>
      <w:r w:rsidR="00ED6F9B" w:rsidRPr="009E281A">
        <w:t>other than as a result of the performance of th</w:t>
      </w:r>
      <w:r w:rsidR="00242F58" w:rsidRPr="009E281A">
        <w:t>is</w:t>
      </w:r>
      <w:r w:rsidR="00ED6F9B" w:rsidRPr="009E281A">
        <w:t xml:space="preserve"> </w:t>
      </w:r>
      <w:r w:rsidR="007E76C5" w:rsidRPr="009E281A">
        <w:t>A</w:t>
      </w:r>
      <w:r w:rsidR="00ED6F9B" w:rsidRPr="009E281A">
        <w:t>greement</w:t>
      </w:r>
      <w:r w:rsidR="009E281A">
        <w:t>)</w:t>
      </w:r>
      <w:r w:rsidR="00ED6F9B" w:rsidRPr="009E281A">
        <w:t xml:space="preserve"> that is</w:t>
      </w:r>
      <w:r w:rsidR="00343012" w:rsidRPr="009E281A">
        <w:t>:</w:t>
      </w:r>
    </w:p>
    <w:p w14:paraId="29D862B4" w14:textId="7F417782" w:rsidR="00343012" w:rsidRPr="00515DD4" w:rsidRDefault="006E3765" w:rsidP="00187CA7">
      <w:pPr>
        <w:pStyle w:val="Heading3"/>
        <w:numPr>
          <w:ilvl w:val="2"/>
          <w:numId w:val="60"/>
        </w:numPr>
        <w:tabs>
          <w:tab w:val="clear" w:pos="1928"/>
          <w:tab w:val="num" w:pos="952"/>
        </w:tabs>
        <w:spacing w:after="120"/>
        <w:ind w:left="993" w:hanging="993"/>
      </w:pPr>
      <w:r w:rsidRPr="00515DD4">
        <w:t xml:space="preserve">provided by one party to another party for use in the </w:t>
      </w:r>
      <w:proofErr w:type="gramStart"/>
      <w:r w:rsidRPr="00515DD4">
        <w:t>Project</w:t>
      </w:r>
      <w:r w:rsidR="00343012" w:rsidRPr="00515DD4">
        <w:t>;</w:t>
      </w:r>
      <w:proofErr w:type="gramEnd"/>
    </w:p>
    <w:p w14:paraId="690A2C05" w14:textId="27354535" w:rsidR="00343012" w:rsidRPr="00F55F32" w:rsidRDefault="00343012" w:rsidP="00021AD8">
      <w:pPr>
        <w:pStyle w:val="Heading3"/>
        <w:tabs>
          <w:tab w:val="clear" w:pos="1928"/>
          <w:tab w:val="num" w:pos="952"/>
        </w:tabs>
        <w:spacing w:after="120"/>
        <w:ind w:left="952" w:hanging="952"/>
      </w:pPr>
      <w:r w:rsidRPr="00F55F32">
        <w:t xml:space="preserve">incorporated into the </w:t>
      </w:r>
      <w:r w:rsidR="00C74E5B">
        <w:t>Project IP</w:t>
      </w:r>
      <w:r w:rsidRPr="00F55F32">
        <w:t>;</w:t>
      </w:r>
      <w:r w:rsidR="006E3765" w:rsidRPr="00F55F32">
        <w:t xml:space="preserve"> or </w:t>
      </w:r>
    </w:p>
    <w:p w14:paraId="0680B8D6" w14:textId="41ACC923" w:rsidR="00D34819" w:rsidRPr="00F55F32" w:rsidRDefault="006E3765" w:rsidP="00021AD8">
      <w:pPr>
        <w:pStyle w:val="Heading3"/>
        <w:tabs>
          <w:tab w:val="clear" w:pos="1928"/>
          <w:tab w:val="num" w:pos="952"/>
        </w:tabs>
        <w:spacing w:after="120"/>
        <w:ind w:left="952" w:hanging="952"/>
      </w:pPr>
      <w:r w:rsidRPr="00F55F32">
        <w:t xml:space="preserve">otherwise required in order for </w:t>
      </w:r>
      <w:r w:rsidR="00FB3CC6" w:rsidRPr="00F55F32">
        <w:t xml:space="preserve">the other </w:t>
      </w:r>
      <w:r w:rsidRPr="00F55F32">
        <w:t xml:space="preserve">party to </w:t>
      </w:r>
      <w:r w:rsidR="00A23D18" w:rsidRPr="00F55F32">
        <w:t xml:space="preserve">exercise their rights to the </w:t>
      </w:r>
      <w:r w:rsidR="00C74E5B">
        <w:t>Project IP</w:t>
      </w:r>
      <w:r w:rsidR="00A23D18" w:rsidRPr="00F55F32">
        <w:t xml:space="preserve"> </w:t>
      </w:r>
      <w:r w:rsidRPr="00F55F32">
        <w:t>under th</w:t>
      </w:r>
      <w:r w:rsidR="007E76C5" w:rsidRPr="00F55F32">
        <w:t>is</w:t>
      </w:r>
      <w:r w:rsidRPr="00F55F32">
        <w:t xml:space="preserve"> </w:t>
      </w:r>
      <w:r w:rsidR="007E76C5" w:rsidRPr="00F55F32">
        <w:t>A</w:t>
      </w:r>
      <w:r w:rsidRPr="00F55F32">
        <w:t>greement</w:t>
      </w:r>
      <w:r w:rsidR="00242F58" w:rsidRPr="00F55F32">
        <w:t>.</w:t>
      </w:r>
      <w:r w:rsidR="005B362C" w:rsidRPr="00F55F32">
        <w:t xml:space="preserve"> </w:t>
      </w:r>
    </w:p>
    <w:p w14:paraId="39862BDD" w14:textId="0084A4D7" w:rsidR="008A7F15" w:rsidRDefault="008A7F15" w:rsidP="00021AD8">
      <w:pPr>
        <w:pStyle w:val="Definition"/>
        <w:spacing w:after="120"/>
        <w:ind w:left="0"/>
      </w:pPr>
      <w:r w:rsidRPr="00F55F32">
        <w:rPr>
          <w:b/>
        </w:rPr>
        <w:t>Project</w:t>
      </w:r>
      <w:r w:rsidR="00CB63A3" w:rsidRPr="00F55F32">
        <w:rPr>
          <w:b/>
        </w:rPr>
        <w:t xml:space="preserve"> </w:t>
      </w:r>
      <w:r w:rsidR="00CB63A3" w:rsidRPr="00F55F32">
        <w:t>means</w:t>
      </w:r>
      <w:r w:rsidR="006E3765" w:rsidRPr="00F55F32">
        <w:t xml:space="preserve"> the program of work (research and/or development activity) </w:t>
      </w:r>
      <w:r w:rsidR="00ED710B" w:rsidRPr="00F55F32">
        <w:t xml:space="preserve">summarised in item </w:t>
      </w:r>
      <w:r w:rsidR="00ED710B" w:rsidRPr="00F55F32">
        <w:fldChar w:fldCharType="begin"/>
      </w:r>
      <w:r w:rsidR="00ED710B" w:rsidRPr="00F55F32">
        <w:instrText xml:space="preserve"> REF _Ref80018016 \w \h </w:instrText>
      </w:r>
      <w:r w:rsidR="00147C9F" w:rsidRPr="00F55F32">
        <w:instrText xml:space="preserve"> \* MERGEFORMAT </w:instrText>
      </w:r>
      <w:r w:rsidR="00ED710B" w:rsidRPr="00F55F32">
        <w:fldChar w:fldCharType="separate"/>
      </w:r>
      <w:r w:rsidR="005C527E">
        <w:t>4</w:t>
      </w:r>
      <w:r w:rsidR="00ED710B" w:rsidRPr="00F55F32">
        <w:fldChar w:fldCharType="end"/>
      </w:r>
      <w:r w:rsidR="00ED710B" w:rsidRPr="00F55F32">
        <w:t xml:space="preserve"> of the Details Schedule and </w:t>
      </w:r>
      <w:r w:rsidR="006E3765" w:rsidRPr="00F55F32">
        <w:t xml:space="preserve">described in </w:t>
      </w:r>
      <w:r w:rsidR="00121F74" w:rsidRPr="00F55F32">
        <w:fldChar w:fldCharType="begin"/>
      </w:r>
      <w:r w:rsidR="00121F74" w:rsidRPr="00F55F32">
        <w:instrText xml:space="preserve"> REF _Ref80015171 \w \h </w:instrText>
      </w:r>
      <w:r w:rsidR="00147C9F" w:rsidRPr="00F55F32">
        <w:instrText xml:space="preserve"> \* MERGEFORMAT </w:instrText>
      </w:r>
      <w:r w:rsidR="00121F74" w:rsidRPr="00F55F32">
        <w:fldChar w:fldCharType="separate"/>
      </w:r>
      <w:r w:rsidR="005C527E">
        <w:t>Schedule 1</w:t>
      </w:r>
      <w:r w:rsidR="00121F74" w:rsidRPr="00F55F32">
        <w:fldChar w:fldCharType="end"/>
      </w:r>
      <w:r w:rsidR="006E3765" w:rsidRPr="00F55F32">
        <w:t>.</w:t>
      </w:r>
    </w:p>
    <w:p w14:paraId="198C56A1" w14:textId="7FB382EA" w:rsidR="00C74E5B" w:rsidRPr="00F55F32" w:rsidRDefault="00C74E5B" w:rsidP="00021AD8">
      <w:pPr>
        <w:pStyle w:val="Definition"/>
        <w:spacing w:after="120"/>
        <w:ind w:left="0"/>
      </w:pPr>
      <w:r>
        <w:rPr>
          <w:b/>
        </w:rPr>
        <w:t>Project IP</w:t>
      </w:r>
      <w:r w:rsidRPr="00F55F32">
        <w:rPr>
          <w:b/>
        </w:rPr>
        <w:t xml:space="preserve"> </w:t>
      </w:r>
      <w:r w:rsidRPr="00F55F32">
        <w:t xml:space="preserve">means all information, data techniques, know-how, </w:t>
      </w:r>
      <w:r w:rsidR="00CF2371">
        <w:t xml:space="preserve">results, </w:t>
      </w:r>
      <w:r w:rsidRPr="00F55F32">
        <w:t xml:space="preserve">inventions, software, </w:t>
      </w:r>
      <w:proofErr w:type="gramStart"/>
      <w:r w:rsidRPr="00F55F32">
        <w:t>discoveries</w:t>
      </w:r>
      <w:proofErr w:type="gramEnd"/>
      <w:r w:rsidRPr="00F55F32">
        <w:t xml:space="preserve"> and materials (regardless of the form or medium in which they are disclosed or stored):</w:t>
      </w:r>
    </w:p>
    <w:p w14:paraId="37E42359" w14:textId="77777777" w:rsidR="00C74E5B" w:rsidRPr="00F55F32" w:rsidRDefault="00C74E5B" w:rsidP="00187CA7">
      <w:pPr>
        <w:pStyle w:val="Heading3"/>
        <w:numPr>
          <w:ilvl w:val="2"/>
          <w:numId w:val="62"/>
        </w:numPr>
        <w:tabs>
          <w:tab w:val="clear" w:pos="1928"/>
          <w:tab w:val="num" w:pos="952"/>
        </w:tabs>
        <w:spacing w:after="120"/>
        <w:ind w:left="966"/>
      </w:pPr>
      <w:r w:rsidRPr="00F55F32">
        <w:t>created or developed by the University in the course of and as a result of carrying out the Project; and</w:t>
      </w:r>
    </w:p>
    <w:p w14:paraId="462CE466" w14:textId="77777777" w:rsidR="00C74E5B" w:rsidRPr="00ED6082" w:rsidRDefault="00C74E5B" w:rsidP="00021AD8">
      <w:pPr>
        <w:pStyle w:val="Heading3"/>
        <w:tabs>
          <w:tab w:val="clear" w:pos="1928"/>
          <w:tab w:val="num" w:pos="952"/>
        </w:tabs>
        <w:spacing w:after="120"/>
        <w:ind w:left="952" w:hanging="952"/>
      </w:pPr>
      <w:r w:rsidRPr="00F55F32">
        <w:t xml:space="preserve">that is delivered or required to be delivered to the Collaborator in accordance with this </w:t>
      </w:r>
      <w:r w:rsidRPr="00ED6082">
        <w:t>Agreement,</w:t>
      </w:r>
    </w:p>
    <w:p w14:paraId="4160FEFA" w14:textId="79E9DA91" w:rsidR="00C74E5B" w:rsidRPr="00F55F32" w:rsidRDefault="00C74E5B" w:rsidP="00021AD8">
      <w:pPr>
        <w:pStyle w:val="Definition"/>
        <w:spacing w:after="120"/>
        <w:ind w:left="0"/>
      </w:pPr>
      <w:r w:rsidRPr="00ED6082">
        <w:lastRenderedPageBreak/>
        <w:t xml:space="preserve">including any Project IP specified in </w:t>
      </w:r>
      <w:r w:rsidR="001B663E" w:rsidRPr="00ED6082">
        <w:t xml:space="preserve">section </w:t>
      </w:r>
      <w:r w:rsidR="004129E1" w:rsidRPr="006C2679">
        <w:fldChar w:fldCharType="begin"/>
      </w:r>
      <w:r w:rsidR="004129E1" w:rsidRPr="00ED6082">
        <w:instrText xml:space="preserve"> REF _Ref100243710 \n \h </w:instrText>
      </w:r>
      <w:r w:rsidR="00ED6082">
        <w:instrText xml:space="preserve"> \* MERGEFORMAT </w:instrText>
      </w:r>
      <w:r w:rsidR="004129E1" w:rsidRPr="006C2679">
        <w:fldChar w:fldCharType="separate"/>
      </w:r>
      <w:r w:rsidR="005C527E" w:rsidRPr="00ED6082">
        <w:t>3</w:t>
      </w:r>
      <w:r w:rsidR="004129E1" w:rsidRPr="006C2679">
        <w:fldChar w:fldCharType="end"/>
      </w:r>
      <w:r w:rsidRPr="00F55F32">
        <w:t xml:space="preserve"> of </w:t>
      </w:r>
      <w:r w:rsidRPr="00F55F32">
        <w:fldChar w:fldCharType="begin"/>
      </w:r>
      <w:r w:rsidRPr="00F55F32">
        <w:instrText xml:space="preserve"> REF _Ref80015171 \w \h  \* MERGEFORMAT </w:instrText>
      </w:r>
      <w:r w:rsidRPr="00F55F32">
        <w:fldChar w:fldCharType="separate"/>
      </w:r>
      <w:r w:rsidR="005C527E">
        <w:t>Schedule 1</w:t>
      </w:r>
      <w:r w:rsidRPr="00F55F32">
        <w:fldChar w:fldCharType="end"/>
      </w:r>
      <w:r w:rsidRPr="00F55F32">
        <w:t>.</w:t>
      </w:r>
    </w:p>
    <w:p w14:paraId="638594A1" w14:textId="04AE531B" w:rsidR="006E3765" w:rsidRPr="00BD762E" w:rsidRDefault="00D02C41" w:rsidP="00021AD8">
      <w:pPr>
        <w:pStyle w:val="Definition"/>
        <w:spacing w:after="120"/>
        <w:ind w:left="0"/>
      </w:pPr>
      <w:r w:rsidRPr="00F55F32">
        <w:rPr>
          <w:b/>
        </w:rPr>
        <w:t>Purpose</w:t>
      </w:r>
      <w:r w:rsidRPr="00F55F32">
        <w:t xml:space="preserve"> means the purpose for which </w:t>
      </w:r>
      <w:r w:rsidR="001C1DC8" w:rsidRPr="00F55F32">
        <w:t>a party</w:t>
      </w:r>
      <w:r w:rsidRPr="00F55F32">
        <w:t xml:space="preserve"> is permitted to use the </w:t>
      </w:r>
      <w:r w:rsidR="00C74E5B">
        <w:t>Project IP</w:t>
      </w:r>
      <w:r w:rsidRPr="00F55F32">
        <w:t xml:space="preserve">, as set out in item </w:t>
      </w:r>
      <w:r w:rsidRPr="00F55F32">
        <w:fldChar w:fldCharType="begin"/>
      </w:r>
      <w:r w:rsidRPr="00F55F32">
        <w:instrText xml:space="preserve"> REF _Ref82372320 \w \h </w:instrText>
      </w:r>
      <w:r w:rsidR="00F55F32" w:rsidRPr="00F55F32">
        <w:instrText xml:space="preserve"> \* MERGEFORMAT </w:instrText>
      </w:r>
      <w:r w:rsidRPr="00F55F32">
        <w:fldChar w:fldCharType="separate"/>
      </w:r>
      <w:r w:rsidR="005C527E">
        <w:t>10</w:t>
      </w:r>
      <w:r w:rsidRPr="00F55F32">
        <w:fldChar w:fldCharType="end"/>
      </w:r>
      <w:r w:rsidRPr="00F55F32">
        <w:t xml:space="preserve"> of the Details Schedule.</w:t>
      </w:r>
    </w:p>
    <w:p w14:paraId="6DDF83AD" w14:textId="19F3A3A8" w:rsidR="00D3301C" w:rsidRPr="00F55F32" w:rsidRDefault="00D3301C" w:rsidP="00021AD8">
      <w:pPr>
        <w:pStyle w:val="Definition"/>
        <w:spacing w:after="120"/>
        <w:ind w:left="0"/>
      </w:pPr>
      <w:r w:rsidRPr="00F55F32">
        <w:rPr>
          <w:b/>
        </w:rPr>
        <w:t xml:space="preserve">Student </w:t>
      </w:r>
      <w:r w:rsidRPr="00F55F32">
        <w:t>means a student e</w:t>
      </w:r>
      <w:r w:rsidR="009901DB" w:rsidRPr="00F55F32">
        <w:t xml:space="preserve">nrolled at </w:t>
      </w:r>
      <w:r w:rsidR="006C57EC">
        <w:t>a u</w:t>
      </w:r>
      <w:r w:rsidR="009901DB" w:rsidRPr="00F55F32">
        <w:t xml:space="preserve">niversity and </w:t>
      </w:r>
      <w:r w:rsidR="002D0FD0" w:rsidRPr="00F55F32">
        <w:t>involved in</w:t>
      </w:r>
      <w:r w:rsidR="009901DB" w:rsidRPr="00F55F32">
        <w:t xml:space="preserve"> </w:t>
      </w:r>
      <w:r w:rsidRPr="00F55F32">
        <w:t>the Project.</w:t>
      </w:r>
    </w:p>
    <w:p w14:paraId="57E02415" w14:textId="32DA2140" w:rsidR="00D3301C" w:rsidRDefault="00D3301C" w:rsidP="00021AD8">
      <w:pPr>
        <w:pStyle w:val="Definition"/>
        <w:spacing w:after="120"/>
        <w:ind w:left="0"/>
      </w:pPr>
      <w:r w:rsidRPr="00F55F32">
        <w:rPr>
          <w:b/>
        </w:rPr>
        <w:t>Student Work</w:t>
      </w:r>
      <w:r w:rsidRPr="00F55F32">
        <w:t xml:space="preserve"> means </w:t>
      </w:r>
      <w:r w:rsidR="00C74E5B">
        <w:t xml:space="preserve">course work or </w:t>
      </w:r>
      <w:r w:rsidRPr="00F55F32">
        <w:t xml:space="preserve">a thesis, or any other original work </w:t>
      </w:r>
      <w:r w:rsidR="00C74E5B">
        <w:t xml:space="preserve">(including articles) </w:t>
      </w:r>
      <w:r w:rsidRPr="00F55F32">
        <w:t xml:space="preserve">utilising Project information, confidential or otherwise, created specifically by the </w:t>
      </w:r>
      <w:proofErr w:type="gramStart"/>
      <w:r w:rsidRPr="00F55F32">
        <w:t>Student</w:t>
      </w:r>
      <w:proofErr w:type="gramEnd"/>
      <w:r w:rsidRPr="00F55F32">
        <w:t xml:space="preserve"> for assessment purposes.</w:t>
      </w:r>
    </w:p>
    <w:p w14:paraId="085476AA" w14:textId="63433065" w:rsidR="000D18FA" w:rsidRPr="000D18FA" w:rsidRDefault="000D18FA" w:rsidP="00021AD8">
      <w:pPr>
        <w:pStyle w:val="Definition"/>
        <w:spacing w:after="120"/>
        <w:ind w:left="0"/>
        <w:rPr>
          <w:b/>
        </w:rPr>
      </w:pPr>
      <w:r w:rsidRPr="000D18FA">
        <w:rPr>
          <w:b/>
        </w:rPr>
        <w:t xml:space="preserve">Term </w:t>
      </w:r>
      <w:r w:rsidRPr="000D18FA">
        <w:t xml:space="preserve">means the term of this Agreement, as described in clause </w:t>
      </w:r>
      <w:r>
        <w:fldChar w:fldCharType="begin"/>
      </w:r>
      <w:r>
        <w:instrText xml:space="preserve"> REF _Ref99742738 \n \h </w:instrText>
      </w:r>
      <w:r>
        <w:fldChar w:fldCharType="separate"/>
      </w:r>
      <w:r w:rsidR="005C527E">
        <w:t>3.1</w:t>
      </w:r>
      <w:r>
        <w:fldChar w:fldCharType="end"/>
      </w:r>
      <w:r>
        <w:t>.</w:t>
      </w:r>
    </w:p>
    <w:p w14:paraId="711F32DC" w14:textId="73E9EE13" w:rsidR="00343012" w:rsidRPr="00F55F32" w:rsidRDefault="00343012" w:rsidP="00021AD8">
      <w:pPr>
        <w:pStyle w:val="Definition"/>
        <w:spacing w:after="120"/>
        <w:ind w:left="0"/>
      </w:pPr>
      <w:r w:rsidRPr="00F55F32">
        <w:rPr>
          <w:b/>
        </w:rPr>
        <w:t>Third Party IPR</w:t>
      </w:r>
      <w:r w:rsidRPr="00F55F32">
        <w:t xml:space="preserve"> means any IPR which are owned by a party other than the parties to th</w:t>
      </w:r>
      <w:r w:rsidR="007E76C5" w:rsidRPr="00F55F32">
        <w:t>is</w:t>
      </w:r>
      <w:r w:rsidRPr="00F55F32">
        <w:t xml:space="preserve"> </w:t>
      </w:r>
      <w:r w:rsidR="007E76C5" w:rsidRPr="00F55F32">
        <w:t>A</w:t>
      </w:r>
      <w:r w:rsidRPr="00F55F32">
        <w:t xml:space="preserve">greement existing in information, data, techniques, know-how, results, inventions, software, </w:t>
      </w:r>
      <w:proofErr w:type="gramStart"/>
      <w:r w:rsidRPr="00F55F32">
        <w:t>discoveries</w:t>
      </w:r>
      <w:proofErr w:type="gramEnd"/>
      <w:r w:rsidRPr="00F55F32">
        <w:t xml:space="preserve"> and materials (regardless of the form or medium in which they are disclosed or stored)</w:t>
      </w:r>
      <w:r w:rsidR="00A60767" w:rsidRPr="00F55F32">
        <w:t>,</w:t>
      </w:r>
      <w:r w:rsidRPr="00F55F32">
        <w:t xml:space="preserve"> that are:</w:t>
      </w:r>
    </w:p>
    <w:p w14:paraId="54EF0A4C" w14:textId="687A16FD" w:rsidR="00343012" w:rsidRPr="00F55F32" w:rsidRDefault="00071E64" w:rsidP="00187CA7">
      <w:pPr>
        <w:pStyle w:val="Heading3"/>
        <w:numPr>
          <w:ilvl w:val="2"/>
          <w:numId w:val="61"/>
        </w:numPr>
        <w:tabs>
          <w:tab w:val="clear" w:pos="1928"/>
          <w:tab w:val="num" w:pos="952"/>
        </w:tabs>
        <w:spacing w:after="120"/>
        <w:ind w:left="952"/>
      </w:pPr>
      <w:r w:rsidRPr="00071E64">
        <w:rPr>
          <w:noProof/>
        </w:rPr>
        <mc:AlternateContent>
          <mc:Choice Requires="wps">
            <w:drawing>
              <wp:anchor distT="0" distB="0" distL="114300" distR="114300" simplePos="0" relativeHeight="251823104" behindDoc="0" locked="0" layoutInCell="1" allowOverlap="1" wp14:anchorId="51A2BAC0" wp14:editId="2A5F3586">
                <wp:simplePos x="0" y="0"/>
                <wp:positionH relativeFrom="rightMargin">
                  <wp:posOffset>127000</wp:posOffset>
                </wp:positionH>
                <wp:positionV relativeFrom="paragraph">
                  <wp:posOffset>10160</wp:posOffset>
                </wp:positionV>
                <wp:extent cx="2631440" cy="1828800"/>
                <wp:effectExtent l="0" t="0" r="0" b="0"/>
                <wp:wrapNone/>
                <wp:docPr id="80" name="Text Box 80"/>
                <wp:cNvGraphicFramePr/>
                <a:graphic xmlns:a="http://schemas.openxmlformats.org/drawingml/2006/main">
                  <a:graphicData uri="http://schemas.microsoft.com/office/word/2010/wordprocessingShape">
                    <wps:wsp>
                      <wps:cNvSpPr txBox="1"/>
                      <wps:spPr>
                        <a:xfrm>
                          <a:off x="0" y="0"/>
                          <a:ext cx="2631440" cy="1828800"/>
                        </a:xfrm>
                        <a:prstGeom prst="rect">
                          <a:avLst/>
                        </a:prstGeom>
                        <a:solidFill>
                          <a:schemeClr val="bg2"/>
                        </a:solidFill>
                        <a:ln w="6350">
                          <a:noFill/>
                        </a:ln>
                      </wps:spPr>
                      <wps:txbx>
                        <w:txbxContent>
                          <w:p w14:paraId="1288478F" w14:textId="1D85C233" w:rsidR="001A08B6" w:rsidRDefault="001A08B6" w:rsidP="00077476">
                            <w:pPr>
                              <w:spacing w:after="120"/>
                              <w:rPr>
                                <w:sz w:val="16"/>
                              </w:rPr>
                            </w:pPr>
                            <w:r w:rsidRPr="00F55F32">
                              <w:rPr>
                                <w:b/>
                                <w:i/>
                                <w:sz w:val="16"/>
                              </w:rPr>
                              <w:t xml:space="preserve">Guidance Note for </w:t>
                            </w:r>
                            <w:r>
                              <w:rPr>
                                <w:b/>
                                <w:i/>
                                <w:sz w:val="16"/>
                              </w:rPr>
                              <w:t xml:space="preserve">definition of Use: </w:t>
                            </w:r>
                            <w:r>
                              <w:rPr>
                                <w:sz w:val="16"/>
                              </w:rPr>
                              <w:t xml:space="preserve">The definition of Use specifies how the relevant party may use the Project IP or Pre-existing Material, as set out in clause </w:t>
                            </w:r>
                            <w:r>
                              <w:rPr>
                                <w:sz w:val="16"/>
                              </w:rPr>
                              <w:fldChar w:fldCharType="begin"/>
                            </w:r>
                            <w:r>
                              <w:rPr>
                                <w:sz w:val="16"/>
                              </w:rPr>
                              <w:instrText xml:space="preserve"> REF _Ref82458408 \w \h </w:instrText>
                            </w:r>
                            <w:r>
                              <w:rPr>
                                <w:sz w:val="16"/>
                              </w:rPr>
                            </w:r>
                            <w:r>
                              <w:rPr>
                                <w:sz w:val="16"/>
                              </w:rPr>
                              <w:fldChar w:fldCharType="separate"/>
                            </w:r>
                            <w:r w:rsidR="004129E1">
                              <w:rPr>
                                <w:sz w:val="16"/>
                              </w:rPr>
                              <w:t>5</w:t>
                            </w:r>
                            <w:r>
                              <w:rPr>
                                <w:sz w:val="16"/>
                              </w:rPr>
                              <w:fldChar w:fldCharType="end"/>
                            </w:r>
                            <w:r>
                              <w:rPr>
                                <w:sz w:val="16"/>
                              </w:rPr>
                              <w:t xml:space="preserve">. </w:t>
                            </w:r>
                          </w:p>
                          <w:p w14:paraId="30A44233" w14:textId="269755CF" w:rsidR="001A08B6" w:rsidRDefault="001A08B6" w:rsidP="00077476">
                            <w:pPr>
                              <w:spacing w:after="120"/>
                              <w:rPr>
                                <w:sz w:val="16"/>
                              </w:rPr>
                            </w:pPr>
                            <w:r>
                              <w:rPr>
                                <w:sz w:val="16"/>
                              </w:rPr>
                              <w:t xml:space="preserve">The parties are permitted to Use the Project IP or Pre-existing Material provided it is for the Purpose (set out in item </w:t>
                            </w:r>
                            <w:r>
                              <w:rPr>
                                <w:sz w:val="16"/>
                              </w:rPr>
                              <w:fldChar w:fldCharType="begin"/>
                            </w:r>
                            <w:r>
                              <w:rPr>
                                <w:sz w:val="16"/>
                              </w:rPr>
                              <w:instrText xml:space="preserve"> REF _Ref82372320 \w \h </w:instrText>
                            </w:r>
                            <w:r>
                              <w:rPr>
                                <w:sz w:val="16"/>
                              </w:rPr>
                            </w:r>
                            <w:r>
                              <w:rPr>
                                <w:sz w:val="16"/>
                              </w:rPr>
                              <w:fldChar w:fldCharType="separate"/>
                            </w:r>
                            <w:r w:rsidR="004129E1">
                              <w:rPr>
                                <w:sz w:val="16"/>
                              </w:rPr>
                              <w:t>10</w:t>
                            </w:r>
                            <w:r>
                              <w:rPr>
                                <w:sz w:val="16"/>
                              </w:rPr>
                              <w:fldChar w:fldCharType="end"/>
                            </w:r>
                            <w:r>
                              <w:rPr>
                                <w:sz w:val="16"/>
                              </w:rPr>
                              <w:t xml:space="preserve"> of the Details Schedule).</w:t>
                            </w:r>
                          </w:p>
                          <w:p w14:paraId="4C9FE0AB" w14:textId="6A5B42F7" w:rsidR="001A08B6" w:rsidRDefault="001A08B6" w:rsidP="00077476">
                            <w:pPr>
                              <w:spacing w:after="120"/>
                              <w:rPr>
                                <w:sz w:val="16"/>
                              </w:rPr>
                            </w:pPr>
                            <w:r>
                              <w:rPr>
                                <w:sz w:val="16"/>
                              </w:rPr>
                              <w:t>T</w:t>
                            </w:r>
                            <w:r w:rsidRPr="00ED36ED">
                              <w:rPr>
                                <w:sz w:val="16"/>
                              </w:rPr>
                              <w:t xml:space="preserve">he definition of Use excludes Commercialisation of the </w:t>
                            </w:r>
                            <w:proofErr w:type="gramStart"/>
                            <w:r>
                              <w:rPr>
                                <w:sz w:val="16"/>
                              </w:rPr>
                              <w:t>Project IP, but</w:t>
                            </w:r>
                            <w:proofErr w:type="gramEnd"/>
                            <w:r>
                              <w:rPr>
                                <w:sz w:val="16"/>
                              </w:rPr>
                              <w:t xml:space="preserve"> permits communication of the IPR within the party's own organisation and its Affiliates</w:t>
                            </w:r>
                            <w:r w:rsidRPr="00ED36ED">
                              <w:rPr>
                                <w:sz w:val="16"/>
                              </w:rPr>
                              <w:t>.</w:t>
                            </w:r>
                            <w:r>
                              <w:rPr>
                                <w:sz w:val="16"/>
                              </w:rPr>
                              <w:t xml:space="preserve"> However, the Licensee has the first right to negotiate an agreement with the Owner to Commercialise the Project IP under clause </w:t>
                            </w:r>
                            <w:r>
                              <w:rPr>
                                <w:sz w:val="16"/>
                              </w:rPr>
                              <w:fldChar w:fldCharType="begin"/>
                            </w:r>
                            <w:r>
                              <w:rPr>
                                <w:sz w:val="16"/>
                              </w:rPr>
                              <w:instrText xml:space="preserve"> REF _Ref87879556 \w \h </w:instrText>
                            </w:r>
                            <w:r>
                              <w:rPr>
                                <w:sz w:val="16"/>
                              </w:rPr>
                            </w:r>
                            <w:r>
                              <w:rPr>
                                <w:sz w:val="16"/>
                              </w:rPr>
                              <w:fldChar w:fldCharType="separate"/>
                            </w:r>
                            <w:r w:rsidR="004129E1">
                              <w:rPr>
                                <w:sz w:val="16"/>
                              </w:rPr>
                              <w:t>5.4</w:t>
                            </w:r>
                            <w:r>
                              <w:rPr>
                                <w:sz w:val="16"/>
                              </w:rPr>
                              <w:fldChar w:fldCharType="end"/>
                            </w:r>
                            <w:r>
                              <w:rPr>
                                <w:sz w:val="16"/>
                              </w:rPr>
                              <w:t>.</w:t>
                            </w:r>
                          </w:p>
                          <w:p w14:paraId="43E0AA9B" w14:textId="3035ED73" w:rsidR="001A08B6" w:rsidRPr="00F55F32" w:rsidRDefault="001A08B6" w:rsidP="00A748AA">
                            <w:pPr>
                              <w:rPr>
                                <w:b/>
                                <w:i/>
                                <w:sz w:val="16"/>
                              </w:rPr>
                            </w:pPr>
                            <w:r>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2BAC0" id="Text Box 80" o:spid="_x0000_s1051" type="#_x0000_t202" style="position:absolute;left:0;text-align:left;margin-left:10pt;margin-top:.8pt;width:207.2pt;height:2in;z-index:2518231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xIARgIAAIQEAAAOAAAAZHJzL2Uyb0RvYy54bWysVN9v2jAQfp+0/8Hy+xpIKaOIULFWTJOq&#10;thJMfTaOA5Ecn2cbku6v32cHWtbtadqLc777fD++u8vspms0OyjnazIFH14MOFNGUlmbbcG/r5ef&#10;Jpz5IEwpNBlV8Bfl+c3844dZa6cqpx3pUjkGJ8ZPW1vwXQh2mmVe7lQj/AVZZWCsyDUi4Oq2WelE&#10;C++NzvLBYJy15ErrSCrvob3rjXye/FeVkuGxqrwKTBccuYV0unRu4pnNZ2K6dcLuanlMQ/xDFo2o&#10;DYK+uroTQbC9q/9w1dTSkacqXEhqMqqqWqpUA6oZDt5Vs9oJq1ItIMfbV5r8/3MrHw5PjtVlwSeg&#10;x4gGPVqrLrAv1DGowE9r/RSwlQUwdNCjzye9hzKW3VWuiV8UxGCHq5dXdqM3CWU+vhyORjBJ2IaT&#10;fDIZJP/Z23PrfPiqqGFRKLhD+xKr4nDvA1IB9ASJ0TzpulzWWqdLHBl1qx07CDR7s81jknjxG0ob&#10;1hZ8fHk1SI4Nxec9ThvAY7F9UVEK3aZL5ORXp4o3VL6ACEf9KHkrlzWSvRc+PAmH2UGB2IfwiKPS&#10;hGB0lDjbkfv5N33Eo6WwctZiFgvuf+yFU5zpbwbNvu55C+kyuvqcI4Y7t2zOLWbf3BIYGGLzrExi&#10;xAd9EitHzTPWZhGjwiSMROyCh5N4G/oNwdpJtVgkEMbVinBvVlZG15Hx2Ip19yycPfYroNUPdJpa&#10;MX3Xth4bXxpa7ANVdeppJLpn9cg/Rj017riWcZfO7wn19vOY/wIAAP//AwBQSwMEFAAGAAgAAAAh&#10;APC9qRbdAAAACAEAAA8AAABkcnMvZG93bnJldi54bWxMj0FLw0AQhe+C/2EZwZvdmIZQYzZFFCkI&#10;Ik29eJtmxySanQ3ZbRv99Y4nPc57j2/eK9ezG9SRptB7NnC9SEARN9723Bp43T1erUCFiGxx8EwG&#10;vijAujo/K7Gw/sRbOtaxVQLhUKCBLsax0Do0HTkMCz8Si/fuJ4dRzqnVdsKTwN2g0yTJtcOe5UOH&#10;I9131HzWB2fgbXrB0HyEerNrU8L0efP99LA05vJivrsFFWmOf2H4rS/VoZJOe39gG9RgQOiSFD0H&#10;JXa2zDJQe9FXNznoqtT/B1Q/AAAA//8DAFBLAQItABQABgAIAAAAIQC2gziS/gAAAOEBAAATAAAA&#10;AAAAAAAAAAAAAAAAAABbQ29udGVudF9UeXBlc10ueG1sUEsBAi0AFAAGAAgAAAAhADj9If/WAAAA&#10;lAEAAAsAAAAAAAAAAAAAAAAALwEAAF9yZWxzLy5yZWxzUEsBAi0AFAAGAAgAAAAhADPfEgBGAgAA&#10;hAQAAA4AAAAAAAAAAAAAAAAALgIAAGRycy9lMm9Eb2MueG1sUEsBAi0AFAAGAAgAAAAhAPC9qRbd&#10;AAAACAEAAA8AAAAAAAAAAAAAAAAAoAQAAGRycy9kb3ducmV2LnhtbFBLBQYAAAAABAAEAPMAAACq&#10;BQAAAAA=&#10;" fillcolor="#eeece1 [3214]" stroked="f" strokeweight=".5pt">
                <v:textbox>
                  <w:txbxContent>
                    <w:p w14:paraId="1288478F" w14:textId="1D85C233" w:rsidR="001A08B6" w:rsidRDefault="001A08B6" w:rsidP="00077476">
                      <w:pPr>
                        <w:spacing w:after="120"/>
                        <w:rPr>
                          <w:sz w:val="16"/>
                        </w:rPr>
                      </w:pPr>
                      <w:r w:rsidRPr="00F55F32">
                        <w:rPr>
                          <w:b/>
                          <w:i/>
                          <w:sz w:val="16"/>
                        </w:rPr>
                        <w:t xml:space="preserve">Guidance Note for </w:t>
                      </w:r>
                      <w:r>
                        <w:rPr>
                          <w:b/>
                          <w:i/>
                          <w:sz w:val="16"/>
                        </w:rPr>
                        <w:t xml:space="preserve">definition of Use: </w:t>
                      </w:r>
                      <w:r>
                        <w:rPr>
                          <w:sz w:val="16"/>
                        </w:rPr>
                        <w:t xml:space="preserve">The definition of Use specifies how the relevant party may use the Project IP or Pre-existing Material, as set out in clause </w:t>
                      </w:r>
                      <w:r>
                        <w:rPr>
                          <w:sz w:val="16"/>
                        </w:rPr>
                        <w:fldChar w:fldCharType="begin"/>
                      </w:r>
                      <w:r>
                        <w:rPr>
                          <w:sz w:val="16"/>
                        </w:rPr>
                        <w:instrText xml:space="preserve"> REF _Ref82458408 \w \h </w:instrText>
                      </w:r>
                      <w:r>
                        <w:rPr>
                          <w:sz w:val="16"/>
                        </w:rPr>
                      </w:r>
                      <w:r>
                        <w:rPr>
                          <w:sz w:val="16"/>
                        </w:rPr>
                        <w:fldChar w:fldCharType="separate"/>
                      </w:r>
                      <w:r w:rsidR="004129E1">
                        <w:rPr>
                          <w:sz w:val="16"/>
                        </w:rPr>
                        <w:t>5</w:t>
                      </w:r>
                      <w:r>
                        <w:rPr>
                          <w:sz w:val="16"/>
                        </w:rPr>
                        <w:fldChar w:fldCharType="end"/>
                      </w:r>
                      <w:r>
                        <w:rPr>
                          <w:sz w:val="16"/>
                        </w:rPr>
                        <w:t xml:space="preserve">. </w:t>
                      </w:r>
                    </w:p>
                    <w:p w14:paraId="30A44233" w14:textId="269755CF" w:rsidR="001A08B6" w:rsidRDefault="001A08B6" w:rsidP="00077476">
                      <w:pPr>
                        <w:spacing w:after="120"/>
                        <w:rPr>
                          <w:sz w:val="16"/>
                        </w:rPr>
                      </w:pPr>
                      <w:r>
                        <w:rPr>
                          <w:sz w:val="16"/>
                        </w:rPr>
                        <w:t xml:space="preserve">The parties are permitted to Use the Project IP or Pre-existing Material provided it is for the Purpose (set out in item </w:t>
                      </w:r>
                      <w:r>
                        <w:rPr>
                          <w:sz w:val="16"/>
                        </w:rPr>
                        <w:fldChar w:fldCharType="begin"/>
                      </w:r>
                      <w:r>
                        <w:rPr>
                          <w:sz w:val="16"/>
                        </w:rPr>
                        <w:instrText xml:space="preserve"> REF _Ref82372320 \w \h </w:instrText>
                      </w:r>
                      <w:r>
                        <w:rPr>
                          <w:sz w:val="16"/>
                        </w:rPr>
                      </w:r>
                      <w:r>
                        <w:rPr>
                          <w:sz w:val="16"/>
                        </w:rPr>
                        <w:fldChar w:fldCharType="separate"/>
                      </w:r>
                      <w:r w:rsidR="004129E1">
                        <w:rPr>
                          <w:sz w:val="16"/>
                        </w:rPr>
                        <w:t>10</w:t>
                      </w:r>
                      <w:r>
                        <w:rPr>
                          <w:sz w:val="16"/>
                        </w:rPr>
                        <w:fldChar w:fldCharType="end"/>
                      </w:r>
                      <w:r>
                        <w:rPr>
                          <w:sz w:val="16"/>
                        </w:rPr>
                        <w:t xml:space="preserve"> of the Details Schedule).</w:t>
                      </w:r>
                    </w:p>
                    <w:p w14:paraId="4C9FE0AB" w14:textId="6A5B42F7" w:rsidR="001A08B6" w:rsidRDefault="001A08B6" w:rsidP="00077476">
                      <w:pPr>
                        <w:spacing w:after="120"/>
                        <w:rPr>
                          <w:sz w:val="16"/>
                        </w:rPr>
                      </w:pPr>
                      <w:r>
                        <w:rPr>
                          <w:sz w:val="16"/>
                        </w:rPr>
                        <w:t>T</w:t>
                      </w:r>
                      <w:r w:rsidRPr="00ED36ED">
                        <w:rPr>
                          <w:sz w:val="16"/>
                        </w:rPr>
                        <w:t xml:space="preserve">he definition of Use excludes Commercialisation of the </w:t>
                      </w:r>
                      <w:proofErr w:type="gramStart"/>
                      <w:r>
                        <w:rPr>
                          <w:sz w:val="16"/>
                        </w:rPr>
                        <w:t>Project IP, but</w:t>
                      </w:r>
                      <w:proofErr w:type="gramEnd"/>
                      <w:r>
                        <w:rPr>
                          <w:sz w:val="16"/>
                        </w:rPr>
                        <w:t xml:space="preserve"> permits communication of the IPR within the party's own organisation and its Affiliates</w:t>
                      </w:r>
                      <w:r w:rsidRPr="00ED36ED">
                        <w:rPr>
                          <w:sz w:val="16"/>
                        </w:rPr>
                        <w:t>.</w:t>
                      </w:r>
                      <w:r>
                        <w:rPr>
                          <w:sz w:val="16"/>
                        </w:rPr>
                        <w:t xml:space="preserve"> However, the Licensee has the first right to negotiate an agreement with the Owner to Commercialise the Project IP under clause </w:t>
                      </w:r>
                      <w:r>
                        <w:rPr>
                          <w:sz w:val="16"/>
                        </w:rPr>
                        <w:fldChar w:fldCharType="begin"/>
                      </w:r>
                      <w:r>
                        <w:rPr>
                          <w:sz w:val="16"/>
                        </w:rPr>
                        <w:instrText xml:space="preserve"> REF _Ref87879556 \w \h </w:instrText>
                      </w:r>
                      <w:r>
                        <w:rPr>
                          <w:sz w:val="16"/>
                        </w:rPr>
                      </w:r>
                      <w:r>
                        <w:rPr>
                          <w:sz w:val="16"/>
                        </w:rPr>
                        <w:fldChar w:fldCharType="separate"/>
                      </w:r>
                      <w:r w:rsidR="004129E1">
                        <w:rPr>
                          <w:sz w:val="16"/>
                        </w:rPr>
                        <w:t>5.4</w:t>
                      </w:r>
                      <w:r>
                        <w:rPr>
                          <w:sz w:val="16"/>
                        </w:rPr>
                        <w:fldChar w:fldCharType="end"/>
                      </w:r>
                      <w:r>
                        <w:rPr>
                          <w:sz w:val="16"/>
                        </w:rPr>
                        <w:t>.</w:t>
                      </w:r>
                    </w:p>
                    <w:p w14:paraId="43E0AA9B" w14:textId="3035ED73" w:rsidR="001A08B6" w:rsidRPr="00F55F32" w:rsidRDefault="001A08B6" w:rsidP="00A748AA">
                      <w:pPr>
                        <w:rPr>
                          <w:b/>
                          <w:i/>
                          <w:sz w:val="16"/>
                        </w:rPr>
                      </w:pPr>
                      <w:r>
                        <w:rPr>
                          <w:b/>
                          <w:i/>
                          <w:sz w:val="16"/>
                        </w:rPr>
                        <w:t xml:space="preserve"> </w:t>
                      </w:r>
                    </w:p>
                  </w:txbxContent>
                </v:textbox>
                <w10:wrap anchorx="margin"/>
              </v:shape>
            </w:pict>
          </mc:Fallback>
        </mc:AlternateContent>
      </w:r>
      <w:r w:rsidR="00343012" w:rsidRPr="00F55F32">
        <w:t xml:space="preserve">provided by one party to another party for use in the </w:t>
      </w:r>
      <w:proofErr w:type="gramStart"/>
      <w:r w:rsidR="00343012" w:rsidRPr="00F55F32">
        <w:t>Project;</w:t>
      </w:r>
      <w:proofErr w:type="gramEnd"/>
      <w:r w:rsidR="00343012" w:rsidRPr="00F55F32">
        <w:t xml:space="preserve"> </w:t>
      </w:r>
    </w:p>
    <w:p w14:paraId="716AE07F" w14:textId="40967E5A" w:rsidR="00343012" w:rsidRPr="00F55F32" w:rsidRDefault="00343012" w:rsidP="00021AD8">
      <w:pPr>
        <w:pStyle w:val="Heading3"/>
        <w:tabs>
          <w:tab w:val="clear" w:pos="1928"/>
          <w:tab w:val="num" w:pos="952"/>
        </w:tabs>
        <w:spacing w:after="120"/>
        <w:ind w:left="952" w:hanging="952"/>
      </w:pPr>
      <w:r w:rsidRPr="00F55F32">
        <w:t xml:space="preserve">incorporated into the </w:t>
      </w:r>
      <w:r w:rsidR="00C74E5B">
        <w:t>Project IP</w:t>
      </w:r>
      <w:r w:rsidRPr="00F55F32">
        <w:t xml:space="preserve">; or </w:t>
      </w:r>
    </w:p>
    <w:p w14:paraId="6BF20873" w14:textId="5A2BC1BB" w:rsidR="00343012" w:rsidRPr="00F55F32" w:rsidRDefault="00343012" w:rsidP="00021AD8">
      <w:pPr>
        <w:pStyle w:val="Heading3"/>
        <w:tabs>
          <w:tab w:val="clear" w:pos="1928"/>
          <w:tab w:val="num" w:pos="952"/>
        </w:tabs>
        <w:spacing w:after="120"/>
        <w:ind w:left="952" w:hanging="952"/>
      </w:pPr>
      <w:r w:rsidRPr="00F55F32">
        <w:t xml:space="preserve">otherwise required in order for the other party to </w:t>
      </w:r>
      <w:r w:rsidR="00F709B1" w:rsidRPr="00F55F32">
        <w:t>exercise their rights to</w:t>
      </w:r>
      <w:r w:rsidRPr="00F55F32">
        <w:t xml:space="preserve"> the </w:t>
      </w:r>
      <w:r w:rsidR="00C74E5B">
        <w:t>Project IP</w:t>
      </w:r>
      <w:r w:rsidRPr="00F55F32">
        <w:t xml:space="preserve"> under th</w:t>
      </w:r>
      <w:r w:rsidR="007E76C5" w:rsidRPr="00F55F32">
        <w:t>is</w:t>
      </w:r>
      <w:r w:rsidRPr="00F55F32">
        <w:t xml:space="preserve"> </w:t>
      </w:r>
      <w:r w:rsidR="007E76C5" w:rsidRPr="00F55F32">
        <w:t>A</w:t>
      </w:r>
      <w:r w:rsidRPr="00F55F32">
        <w:t>greement</w:t>
      </w:r>
      <w:r w:rsidR="009C3AC6" w:rsidRPr="00F55F32">
        <w:t xml:space="preserve">. </w:t>
      </w:r>
      <w:r w:rsidRPr="00F55F32">
        <w:t xml:space="preserve"> </w:t>
      </w:r>
    </w:p>
    <w:p w14:paraId="353822F7" w14:textId="5BB3FB93" w:rsidR="006E3765" w:rsidRPr="00F55F32" w:rsidRDefault="006E3765" w:rsidP="00021AD8">
      <w:pPr>
        <w:pStyle w:val="Definition"/>
        <w:spacing w:after="120"/>
        <w:ind w:left="0"/>
        <w:rPr>
          <w:highlight w:val="yellow"/>
        </w:rPr>
      </w:pPr>
      <w:r w:rsidRPr="00F55F32">
        <w:rPr>
          <w:b/>
        </w:rPr>
        <w:t>Use</w:t>
      </w:r>
      <w:r w:rsidRPr="00F55F32">
        <w:t xml:space="preserve"> </w:t>
      </w:r>
      <w:r w:rsidR="003C0BBD" w:rsidRPr="00F55F32">
        <w:t xml:space="preserve">means to </w:t>
      </w:r>
      <w:r w:rsidRPr="00F55F32">
        <w:t xml:space="preserve">use, reproduce, adapt, modify, communicate, broadcast, distribute </w:t>
      </w:r>
      <w:r w:rsidR="00641604">
        <w:t>or</w:t>
      </w:r>
      <w:r w:rsidR="00641604" w:rsidRPr="00F55F32">
        <w:t xml:space="preserve"> </w:t>
      </w:r>
      <w:r w:rsidRPr="00F55F32">
        <w:t xml:space="preserve">publish </w:t>
      </w:r>
      <w:r w:rsidR="00B74E1D" w:rsidRPr="00F55F32">
        <w:t xml:space="preserve">in each case solely </w:t>
      </w:r>
      <w:r w:rsidRPr="00F55F32">
        <w:t xml:space="preserve">within the party's </w:t>
      </w:r>
      <w:r w:rsidR="00CA6A7A" w:rsidRPr="00F55F32">
        <w:t xml:space="preserve">own </w:t>
      </w:r>
      <w:r w:rsidRPr="00F55F32">
        <w:t>organisation</w:t>
      </w:r>
      <w:r w:rsidR="00CA6A7A" w:rsidRPr="00F55F32">
        <w:t xml:space="preserve"> and</w:t>
      </w:r>
      <w:r w:rsidR="00F07636" w:rsidRPr="00F55F32">
        <w:t xml:space="preserve"> </w:t>
      </w:r>
      <w:r w:rsidR="00CA6A7A" w:rsidRPr="00F55F32">
        <w:t xml:space="preserve">any of </w:t>
      </w:r>
      <w:r w:rsidR="00F07636" w:rsidRPr="00F55F32">
        <w:t>its</w:t>
      </w:r>
      <w:r w:rsidR="00154E93" w:rsidRPr="00F55F32">
        <w:t xml:space="preserve"> Affiliates </w:t>
      </w:r>
      <w:r w:rsidR="00446304" w:rsidRPr="00F55F32">
        <w:t xml:space="preserve">and </w:t>
      </w:r>
      <w:r w:rsidRPr="00F55F32">
        <w:t>includ</w:t>
      </w:r>
      <w:r w:rsidR="00446304" w:rsidRPr="00F55F32">
        <w:t xml:space="preserve">es </w:t>
      </w:r>
      <w:r w:rsidR="00B74E1D" w:rsidRPr="00F55F32">
        <w:t>sublicensing</w:t>
      </w:r>
      <w:r w:rsidRPr="00F55F32">
        <w:t xml:space="preserve"> </w:t>
      </w:r>
      <w:r w:rsidR="00B74E1D" w:rsidRPr="00F55F32">
        <w:t xml:space="preserve">such rights </w:t>
      </w:r>
      <w:r w:rsidR="00A60767" w:rsidRPr="00F55F32">
        <w:t>for</w:t>
      </w:r>
      <w:r w:rsidR="00B74E1D" w:rsidRPr="00F55F32">
        <w:t xml:space="preserve"> Use within the party's </w:t>
      </w:r>
      <w:r w:rsidR="00446304" w:rsidRPr="00F55F32">
        <w:t xml:space="preserve">own </w:t>
      </w:r>
      <w:r w:rsidR="00B74E1D" w:rsidRPr="00F55F32">
        <w:t>organisation</w:t>
      </w:r>
      <w:r w:rsidR="00D9541F" w:rsidRPr="00F55F32">
        <w:t xml:space="preserve"> and</w:t>
      </w:r>
      <w:r w:rsidR="00CA6A7A" w:rsidRPr="00F55F32">
        <w:t xml:space="preserve"> any of</w:t>
      </w:r>
      <w:r w:rsidR="00D9541F" w:rsidRPr="00F55F32">
        <w:t xml:space="preserve"> </w:t>
      </w:r>
      <w:r w:rsidR="00F07636" w:rsidRPr="00F55F32">
        <w:t xml:space="preserve">its </w:t>
      </w:r>
      <w:r w:rsidR="00D9541F" w:rsidRPr="00F55F32">
        <w:t>Affiliates</w:t>
      </w:r>
      <w:r w:rsidR="003C0BBD" w:rsidRPr="00F55F32">
        <w:t>, but excludes Commercialisation</w:t>
      </w:r>
      <w:r w:rsidR="00CB0AD3">
        <w:t xml:space="preserve"> or publication outside of the party and its Affiliates</w:t>
      </w:r>
      <w:r w:rsidRPr="00F55F32">
        <w:t>.</w:t>
      </w:r>
    </w:p>
    <w:p w14:paraId="504AB759" w14:textId="692CF224" w:rsidR="00077157" w:rsidRDefault="00021AD8" w:rsidP="00021AD8">
      <w:pPr>
        <w:pStyle w:val="Heading1"/>
        <w:spacing w:after="120"/>
      </w:pPr>
      <w:bookmarkStart w:id="45" w:name="_Toc79849878"/>
      <w:bookmarkStart w:id="46" w:name="_Ref94204942"/>
      <w:r>
        <w:rPr>
          <w:noProof/>
          <w:szCs w:val="28"/>
          <w:lang w:eastAsia="en-AU"/>
        </w:rPr>
        <mc:AlternateContent>
          <mc:Choice Requires="wps">
            <w:drawing>
              <wp:anchor distT="0" distB="0" distL="114300" distR="114300" simplePos="0" relativeHeight="251682816" behindDoc="0" locked="0" layoutInCell="1" allowOverlap="1" wp14:anchorId="13FF7345" wp14:editId="5F341896">
                <wp:simplePos x="0" y="0"/>
                <wp:positionH relativeFrom="rightMargin">
                  <wp:posOffset>131445</wp:posOffset>
                </wp:positionH>
                <wp:positionV relativeFrom="paragraph">
                  <wp:posOffset>314960</wp:posOffset>
                </wp:positionV>
                <wp:extent cx="2631440" cy="728133"/>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631440" cy="728133"/>
                        </a:xfrm>
                        <a:prstGeom prst="rect">
                          <a:avLst/>
                        </a:prstGeom>
                        <a:solidFill>
                          <a:schemeClr val="bg2"/>
                        </a:solidFill>
                        <a:ln w="6350">
                          <a:noFill/>
                        </a:ln>
                      </wps:spPr>
                      <wps:txbx>
                        <w:txbxContent>
                          <w:p w14:paraId="6E6E27E2" w14:textId="75CCBD16" w:rsidR="001A08B6" w:rsidRPr="00F55F32" w:rsidRDefault="001A08B6" w:rsidP="004E73DA">
                            <w:pPr>
                              <w:rPr>
                                <w:b/>
                                <w:i/>
                                <w:sz w:val="16"/>
                              </w:rPr>
                            </w:pPr>
                            <w:r w:rsidRPr="0050709B">
                              <w:rPr>
                                <w:b/>
                                <w:i/>
                                <w:sz w:val="16"/>
                              </w:rPr>
                              <w:t xml:space="preserve">Guidance Note for clause </w:t>
                            </w:r>
                            <w:r>
                              <w:rPr>
                                <w:b/>
                                <w:i/>
                                <w:sz w:val="16"/>
                              </w:rPr>
                              <w:fldChar w:fldCharType="begin"/>
                            </w:r>
                            <w:r>
                              <w:rPr>
                                <w:b/>
                                <w:i/>
                                <w:sz w:val="16"/>
                              </w:rPr>
                              <w:instrText xml:space="preserve"> REF _Ref94204942 \w \h </w:instrText>
                            </w:r>
                            <w:r>
                              <w:rPr>
                                <w:b/>
                                <w:i/>
                                <w:sz w:val="16"/>
                              </w:rPr>
                            </w:r>
                            <w:r>
                              <w:rPr>
                                <w:b/>
                                <w:i/>
                                <w:sz w:val="16"/>
                              </w:rPr>
                              <w:fldChar w:fldCharType="separate"/>
                            </w:r>
                            <w:r w:rsidR="004129E1">
                              <w:rPr>
                                <w:b/>
                                <w:i/>
                                <w:sz w:val="16"/>
                              </w:rPr>
                              <w:t>2</w:t>
                            </w:r>
                            <w:r>
                              <w:rPr>
                                <w:b/>
                                <w:i/>
                                <w:sz w:val="16"/>
                              </w:rPr>
                              <w:fldChar w:fldCharType="end"/>
                            </w:r>
                            <w:r w:rsidRPr="0050709B">
                              <w:rPr>
                                <w:b/>
                                <w:i/>
                                <w:sz w:val="16"/>
                              </w:rPr>
                              <w:t xml:space="preserve">: </w:t>
                            </w:r>
                            <w:r w:rsidRPr="0050709B">
                              <w:rPr>
                                <w:sz w:val="16"/>
                                <w:szCs w:val="18"/>
                                <w:lang w:eastAsia="en-AU"/>
                              </w:rPr>
                              <w:t>This clause assists the parties in interpreting this Agreement. If inconsi</w:t>
                            </w:r>
                            <w:r w:rsidRPr="001A37A1">
                              <w:rPr>
                                <w:sz w:val="16"/>
                                <w:szCs w:val="18"/>
                                <w:lang w:eastAsia="en-AU"/>
                              </w:rPr>
                              <w:t>stency arises between Agreement documents (</w:t>
                            </w:r>
                            <w:proofErr w:type="gramStart"/>
                            <w:r w:rsidRPr="001A37A1">
                              <w:rPr>
                                <w:sz w:val="16"/>
                                <w:szCs w:val="18"/>
                                <w:lang w:eastAsia="en-AU"/>
                              </w:rPr>
                              <w:t>i.e.</w:t>
                            </w:r>
                            <w:proofErr w:type="gramEnd"/>
                            <w:r w:rsidRPr="001A37A1">
                              <w:rPr>
                                <w:sz w:val="16"/>
                                <w:szCs w:val="18"/>
                                <w:lang w:eastAsia="en-AU"/>
                              </w:rPr>
                              <w:t xml:space="preserve"> the Details Schedule and an attachment), the interpretation of the higher priority document is to be applied.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F7345" id="Text Box 13" o:spid="_x0000_s1052" type="#_x0000_t202" style="position:absolute;left:0;text-align:left;margin-left:10.35pt;margin-top:24.8pt;width:207.2pt;height:57.35pt;z-index:2516828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HvRQIAAIMEAAAOAAAAZHJzL2Uyb0RvYy54bWysVN9v2jAQfp+0/8Hy+xoIlHaIUDEqpklV&#10;W6md+mwcByI5Ps82JOyv32cHWtbtadqLc777fD++u8vspms02yvnazIFH14MOFNGUlmbTcG/P68+&#10;XXPmgzCl0GRUwQ/K85v5xw+z1k5VTlvSpXIMToyftrbg2xDsNMu83KpG+AuyysBYkWtEwNVtstKJ&#10;Ft4bneWDwSRryZXWkVTeQ3vbG/k8+a8qJcNDVXkVmC44cgvpdOlcxzObz8R044Td1vKYhviHLBpR&#10;GwR9dXUrgmA7V//hqqmlI09VuJDUZFRVtVSpBlQzHLyr5mkrrEq1gBxvX2ny/8+tvN8/OlaX6N2I&#10;MyMa9OhZdYF9oY5BBX5a66eAPVkAQwc9sCe9hzKW3VWuiV8UxGAH04dXdqM3CWU+GQ3HY5gkbFf5&#10;9XCU3Gdvr63z4auihkWh4A7dS6SK/Z0PyATQEyQG86TrclVrnS5xYtRSO7YX6PV6k8cc8eI3lDas&#10;LfhkdDlIjg3F5z1OG8BjrX1NUQrdukvc5JNTwWsqD+DBUT9J3spVjWTvhA+PwmF0UB/WITzgqDQh&#10;GB0lzrbkfv5NH/HoKKyctRjFgvsfO+EUZ/qbQa8/97SFdBlfXuWI4c4t63OL2TVLAgNDLJ6VSYz4&#10;oE9i5ah5wdYsYlSYhJGIXfBwEpehXxBsnVSLRQJhWq0Id+bJyug6Mh5b8dy9CGeP/Qro9D2dhlZM&#10;37Wtx8aXhha7QFWdehqJ7lk98o9JT407bmVcpfN7Qr39O+a/AAAA//8DAFBLAwQUAAYACAAAACEA&#10;X+oAbt8AAAAJAQAADwAAAGRycy9kb3ducmV2LnhtbEyPQUvEMBCF74L/IYzgzU23rVVr00UUWRAW&#10;sevF22wzttVmUpLsbvXXG096HN7He99Uq9mM4kDOD5YVLBcJCOLW6oE7Ba/bx4trED4gaxwtk4Iv&#10;8rCqT08qLLU98gsdmtCJWMK+RAV9CFMppW97MugXdiKO2bt1BkM8XSe1w2MsN6NMk6SQBgeOCz1O&#10;dN9T+9nsjYI394y+/fDNetulhOlm/f30kCl1fjbf3YIINIc/GH71ozrU0Wln96y9GBWkyVUkFeQ3&#10;BYiY59nlEsQugkWegawr+f+D+gcAAP//AwBQSwECLQAUAAYACAAAACEAtoM4kv4AAADhAQAAEwAA&#10;AAAAAAAAAAAAAAAAAAAAW0NvbnRlbnRfVHlwZXNdLnhtbFBLAQItABQABgAIAAAAIQA4/SH/1gAA&#10;AJQBAAALAAAAAAAAAAAAAAAAAC8BAABfcmVscy8ucmVsc1BLAQItABQABgAIAAAAIQAU+QHvRQIA&#10;AIMEAAAOAAAAAAAAAAAAAAAAAC4CAABkcnMvZTJvRG9jLnhtbFBLAQItABQABgAIAAAAIQBf6gBu&#10;3wAAAAkBAAAPAAAAAAAAAAAAAAAAAJ8EAABkcnMvZG93bnJldi54bWxQSwUGAAAAAAQABADzAAAA&#10;qwUAAAAA&#10;" fillcolor="#eeece1 [3214]" stroked="f" strokeweight=".5pt">
                <v:textbox>
                  <w:txbxContent>
                    <w:p w14:paraId="6E6E27E2" w14:textId="75CCBD16" w:rsidR="001A08B6" w:rsidRPr="00F55F32" w:rsidRDefault="001A08B6" w:rsidP="004E73DA">
                      <w:pPr>
                        <w:rPr>
                          <w:b/>
                          <w:i/>
                          <w:sz w:val="16"/>
                        </w:rPr>
                      </w:pPr>
                      <w:r w:rsidRPr="0050709B">
                        <w:rPr>
                          <w:b/>
                          <w:i/>
                          <w:sz w:val="16"/>
                        </w:rPr>
                        <w:t xml:space="preserve">Guidance Note for clause </w:t>
                      </w:r>
                      <w:r>
                        <w:rPr>
                          <w:b/>
                          <w:i/>
                          <w:sz w:val="16"/>
                        </w:rPr>
                        <w:fldChar w:fldCharType="begin"/>
                      </w:r>
                      <w:r>
                        <w:rPr>
                          <w:b/>
                          <w:i/>
                          <w:sz w:val="16"/>
                        </w:rPr>
                        <w:instrText xml:space="preserve"> REF _Ref94204942 \w \h </w:instrText>
                      </w:r>
                      <w:r>
                        <w:rPr>
                          <w:b/>
                          <w:i/>
                          <w:sz w:val="16"/>
                        </w:rPr>
                      </w:r>
                      <w:r>
                        <w:rPr>
                          <w:b/>
                          <w:i/>
                          <w:sz w:val="16"/>
                        </w:rPr>
                        <w:fldChar w:fldCharType="separate"/>
                      </w:r>
                      <w:r w:rsidR="004129E1">
                        <w:rPr>
                          <w:b/>
                          <w:i/>
                          <w:sz w:val="16"/>
                        </w:rPr>
                        <w:t>2</w:t>
                      </w:r>
                      <w:r>
                        <w:rPr>
                          <w:b/>
                          <w:i/>
                          <w:sz w:val="16"/>
                        </w:rPr>
                        <w:fldChar w:fldCharType="end"/>
                      </w:r>
                      <w:r w:rsidRPr="0050709B">
                        <w:rPr>
                          <w:b/>
                          <w:i/>
                          <w:sz w:val="16"/>
                        </w:rPr>
                        <w:t xml:space="preserve">: </w:t>
                      </w:r>
                      <w:r w:rsidRPr="0050709B">
                        <w:rPr>
                          <w:sz w:val="16"/>
                          <w:szCs w:val="18"/>
                          <w:lang w:eastAsia="en-AU"/>
                        </w:rPr>
                        <w:t>This clause assists the parties in interpreting this Agreement. If inconsi</w:t>
                      </w:r>
                      <w:r w:rsidRPr="001A37A1">
                        <w:rPr>
                          <w:sz w:val="16"/>
                          <w:szCs w:val="18"/>
                          <w:lang w:eastAsia="en-AU"/>
                        </w:rPr>
                        <w:t>stency arises between Agreement documents (</w:t>
                      </w:r>
                      <w:proofErr w:type="gramStart"/>
                      <w:r w:rsidRPr="001A37A1">
                        <w:rPr>
                          <w:sz w:val="16"/>
                          <w:szCs w:val="18"/>
                          <w:lang w:eastAsia="en-AU"/>
                        </w:rPr>
                        <w:t>i.e.</w:t>
                      </w:r>
                      <w:proofErr w:type="gramEnd"/>
                      <w:r w:rsidRPr="001A37A1">
                        <w:rPr>
                          <w:sz w:val="16"/>
                          <w:szCs w:val="18"/>
                          <w:lang w:eastAsia="en-AU"/>
                        </w:rPr>
                        <w:t xml:space="preserve"> the Details Schedule and an attachment), the interpretation of the higher priority document is to be applied. </w:t>
                      </w:r>
                    </w:p>
                  </w:txbxContent>
                </v:textbox>
                <w10:wrap anchorx="margin"/>
              </v:shape>
            </w:pict>
          </mc:Fallback>
        </mc:AlternateContent>
      </w:r>
      <w:r w:rsidR="00077157">
        <w:t>Precedence of documents</w:t>
      </w:r>
      <w:bookmarkEnd w:id="45"/>
      <w:bookmarkEnd w:id="46"/>
    </w:p>
    <w:p w14:paraId="25AEB231" w14:textId="2B7601B9" w:rsidR="0019759A" w:rsidRPr="00F55F32" w:rsidRDefault="00B166DB" w:rsidP="00021AD8">
      <w:pPr>
        <w:pStyle w:val="Definition"/>
        <w:spacing w:after="120"/>
        <w:ind w:left="0"/>
      </w:pPr>
      <w:r w:rsidRPr="00F55F32">
        <w:t>To the extent of any</w:t>
      </w:r>
      <w:r w:rsidR="00077157" w:rsidRPr="00F55F32">
        <w:t xml:space="preserve"> inconsistency between any of the documents forming part of this </w:t>
      </w:r>
      <w:r w:rsidR="007E76C5" w:rsidRPr="00F55F32">
        <w:t>A</w:t>
      </w:r>
      <w:r w:rsidR="00077157" w:rsidRPr="00F55F32">
        <w:t>greement, those documents will be interpreted in the following order of priority:</w:t>
      </w:r>
    </w:p>
    <w:p w14:paraId="2306F069" w14:textId="16D7E318" w:rsidR="00077157" w:rsidRPr="00F55F32" w:rsidRDefault="00077157" w:rsidP="00021AD8">
      <w:pPr>
        <w:pStyle w:val="Heading3"/>
        <w:tabs>
          <w:tab w:val="clear" w:pos="1928"/>
          <w:tab w:val="num" w:pos="952"/>
        </w:tabs>
        <w:spacing w:after="120"/>
        <w:ind w:left="952" w:hanging="952"/>
      </w:pPr>
      <w:r w:rsidRPr="00F55F32">
        <w:t xml:space="preserve">clauses </w:t>
      </w:r>
      <w:r w:rsidRPr="00F55F32">
        <w:fldChar w:fldCharType="begin"/>
      </w:r>
      <w:r w:rsidRPr="00F55F32">
        <w:instrText xml:space="preserve"> REF _Ref79848657 \w \h </w:instrText>
      </w:r>
      <w:r w:rsidR="00F55F32">
        <w:instrText xml:space="preserve"> \* MERGEFORMAT </w:instrText>
      </w:r>
      <w:r w:rsidRPr="00F55F32">
        <w:fldChar w:fldCharType="separate"/>
      </w:r>
      <w:r w:rsidR="005C527E">
        <w:t>1</w:t>
      </w:r>
      <w:r w:rsidRPr="00F55F32">
        <w:fldChar w:fldCharType="end"/>
      </w:r>
      <w:r w:rsidRPr="00F55F32">
        <w:t xml:space="preserve"> to </w:t>
      </w:r>
      <w:r w:rsidRPr="00F55F32">
        <w:fldChar w:fldCharType="begin"/>
      </w:r>
      <w:r w:rsidRPr="00F55F32">
        <w:instrText xml:space="preserve"> REF _Ref79848669 \w \h </w:instrText>
      </w:r>
      <w:r w:rsidR="00F55F32">
        <w:instrText xml:space="preserve"> \* MERGEFORMAT </w:instrText>
      </w:r>
      <w:r w:rsidRPr="00F55F32">
        <w:fldChar w:fldCharType="separate"/>
      </w:r>
      <w:r w:rsidR="005C527E">
        <w:t>12</w:t>
      </w:r>
      <w:r w:rsidRPr="00F55F32">
        <w:fldChar w:fldCharType="end"/>
      </w:r>
      <w:r w:rsidRPr="00F55F32">
        <w:t>;</w:t>
      </w:r>
    </w:p>
    <w:p w14:paraId="375BEBAF" w14:textId="32486049" w:rsidR="00D7511C" w:rsidRPr="00F55F32" w:rsidRDefault="00D7511C" w:rsidP="00021AD8">
      <w:pPr>
        <w:pStyle w:val="Heading3"/>
        <w:tabs>
          <w:tab w:val="clear" w:pos="1928"/>
          <w:tab w:val="num" w:pos="952"/>
        </w:tabs>
        <w:spacing w:after="120"/>
        <w:ind w:left="952" w:hanging="952"/>
      </w:pPr>
      <w:r w:rsidRPr="00F55F32">
        <w:t>Detail</w:t>
      </w:r>
      <w:r w:rsidR="00C07810" w:rsidRPr="00F55F32">
        <w:t xml:space="preserve">s </w:t>
      </w:r>
      <w:proofErr w:type="gramStart"/>
      <w:r w:rsidR="00C07810" w:rsidRPr="00F55F32">
        <w:t>Schedule</w:t>
      </w:r>
      <w:r w:rsidRPr="00F55F32">
        <w:t>;</w:t>
      </w:r>
      <w:proofErr w:type="gramEnd"/>
    </w:p>
    <w:p w14:paraId="23570C1F" w14:textId="75A9FD46" w:rsidR="00077157" w:rsidRPr="00F55F32" w:rsidRDefault="00D91D88" w:rsidP="00021AD8">
      <w:pPr>
        <w:pStyle w:val="Heading3"/>
        <w:tabs>
          <w:tab w:val="clear" w:pos="1928"/>
          <w:tab w:val="num" w:pos="952"/>
        </w:tabs>
        <w:spacing w:after="120"/>
        <w:ind w:left="952" w:hanging="952"/>
      </w:pPr>
      <w:r w:rsidRPr="00F55F32">
        <w:fldChar w:fldCharType="begin"/>
      </w:r>
      <w:r w:rsidRPr="00F55F32">
        <w:instrText xml:space="preserve"> REF _Ref80018411 \w \h </w:instrText>
      </w:r>
      <w:r w:rsidR="00F55F32">
        <w:instrText xml:space="preserve"> \* MERGEFORMAT </w:instrText>
      </w:r>
      <w:r w:rsidRPr="00F55F32">
        <w:fldChar w:fldCharType="separate"/>
      </w:r>
      <w:r w:rsidR="005C527E">
        <w:t>Schedule 1</w:t>
      </w:r>
      <w:r w:rsidRPr="00F55F32">
        <w:fldChar w:fldCharType="end"/>
      </w:r>
      <w:r w:rsidR="00077157" w:rsidRPr="00F55F32">
        <w:t>;</w:t>
      </w:r>
    </w:p>
    <w:p w14:paraId="32EA4ABE" w14:textId="1C29FCF4" w:rsidR="00077157" w:rsidRPr="00F55F32" w:rsidRDefault="00077157" w:rsidP="00021AD8">
      <w:pPr>
        <w:pStyle w:val="Heading3"/>
        <w:tabs>
          <w:tab w:val="clear" w:pos="1928"/>
          <w:tab w:val="num" w:pos="952"/>
        </w:tabs>
        <w:spacing w:after="120"/>
        <w:ind w:left="952" w:hanging="952"/>
      </w:pPr>
      <w:r w:rsidRPr="00F55F32">
        <w:t>any</w:t>
      </w:r>
      <w:r w:rsidR="00B36906">
        <w:t xml:space="preserve"> annexures or</w:t>
      </w:r>
      <w:r w:rsidRPr="00F55F32">
        <w:t xml:space="preserve"> attachments to </w:t>
      </w:r>
      <w:r w:rsidR="00B36906" w:rsidRPr="00F55F32">
        <w:fldChar w:fldCharType="begin"/>
      </w:r>
      <w:r w:rsidR="00B36906" w:rsidRPr="00F55F32">
        <w:instrText xml:space="preserve"> REF _Ref80018411 \w \h </w:instrText>
      </w:r>
      <w:r w:rsidR="00B36906">
        <w:instrText xml:space="preserve"> \* MERGEFORMAT </w:instrText>
      </w:r>
      <w:r w:rsidR="00B36906" w:rsidRPr="00F55F32">
        <w:fldChar w:fldCharType="separate"/>
      </w:r>
      <w:r w:rsidR="005C527E">
        <w:t>Schedule 1</w:t>
      </w:r>
      <w:r w:rsidR="00B36906" w:rsidRPr="00F55F32">
        <w:fldChar w:fldCharType="end"/>
      </w:r>
      <w:r w:rsidRPr="00F55F32">
        <w:t>; and</w:t>
      </w:r>
    </w:p>
    <w:p w14:paraId="6142305D" w14:textId="3BDE19AE" w:rsidR="00077157" w:rsidRPr="00F55F32" w:rsidRDefault="00077157" w:rsidP="00021AD8">
      <w:pPr>
        <w:pStyle w:val="Heading3"/>
        <w:tabs>
          <w:tab w:val="clear" w:pos="1928"/>
          <w:tab w:val="num" w:pos="952"/>
        </w:tabs>
        <w:spacing w:after="120"/>
        <w:ind w:left="952" w:hanging="952"/>
      </w:pPr>
      <w:r w:rsidRPr="00F55F32">
        <w:t xml:space="preserve">any documents incorporated by reference in this </w:t>
      </w:r>
      <w:r w:rsidR="007E76C5" w:rsidRPr="00F55F32">
        <w:t>A</w:t>
      </w:r>
      <w:r w:rsidRPr="00F55F32">
        <w:t>greement.</w:t>
      </w:r>
    </w:p>
    <w:p w14:paraId="7AFE843A" w14:textId="67CF2F8B" w:rsidR="00C45B6D" w:rsidRDefault="00193B38" w:rsidP="00021AD8">
      <w:pPr>
        <w:pStyle w:val="Heading1"/>
        <w:spacing w:after="120"/>
      </w:pPr>
      <w:bookmarkStart w:id="47" w:name="_Toc79849879"/>
      <w:r>
        <w:rPr>
          <w:noProof/>
          <w:szCs w:val="28"/>
          <w:lang w:eastAsia="en-AU"/>
        </w:rPr>
        <mc:AlternateContent>
          <mc:Choice Requires="wps">
            <w:drawing>
              <wp:anchor distT="0" distB="0" distL="114300" distR="114300" simplePos="0" relativeHeight="251686912" behindDoc="0" locked="0" layoutInCell="1" allowOverlap="1" wp14:anchorId="17201A37" wp14:editId="13BD4A1E">
                <wp:simplePos x="0" y="0"/>
                <wp:positionH relativeFrom="rightMargin">
                  <wp:posOffset>158750</wp:posOffset>
                </wp:positionH>
                <wp:positionV relativeFrom="paragraph">
                  <wp:posOffset>306705</wp:posOffset>
                </wp:positionV>
                <wp:extent cx="2631440" cy="84772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2631440" cy="847725"/>
                        </a:xfrm>
                        <a:prstGeom prst="rect">
                          <a:avLst/>
                        </a:prstGeom>
                        <a:solidFill>
                          <a:schemeClr val="bg2"/>
                        </a:solidFill>
                        <a:ln w="6350">
                          <a:noFill/>
                        </a:ln>
                      </wps:spPr>
                      <wps:txbx>
                        <w:txbxContent>
                          <w:p w14:paraId="66AFCF9E" w14:textId="3ECC02F2" w:rsidR="001A08B6" w:rsidRPr="00F55F32" w:rsidRDefault="001A08B6" w:rsidP="004E73DA">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_Ref93060273 \w \h </w:instrText>
                            </w:r>
                            <w:r>
                              <w:rPr>
                                <w:b/>
                                <w:i/>
                                <w:sz w:val="16"/>
                              </w:rPr>
                            </w:r>
                            <w:r>
                              <w:rPr>
                                <w:b/>
                                <w:i/>
                                <w:sz w:val="16"/>
                              </w:rPr>
                              <w:fldChar w:fldCharType="separate"/>
                            </w:r>
                            <w:r w:rsidR="004129E1">
                              <w:rPr>
                                <w:b/>
                                <w:i/>
                                <w:sz w:val="16"/>
                              </w:rPr>
                              <w:t>3.1</w:t>
                            </w:r>
                            <w:r>
                              <w:rPr>
                                <w:b/>
                                <w:i/>
                                <w:sz w:val="16"/>
                              </w:rPr>
                              <w:fldChar w:fldCharType="end"/>
                            </w:r>
                            <w:r>
                              <w:rPr>
                                <w:b/>
                                <w:i/>
                                <w:sz w:val="16"/>
                              </w:rPr>
                              <w:t>:</w:t>
                            </w:r>
                            <w:r>
                              <w:rPr>
                                <w:sz w:val="16"/>
                              </w:rPr>
                              <w:t xml:space="preserve"> This Agreement commences as specified in item </w:t>
                            </w:r>
                            <w:r>
                              <w:rPr>
                                <w:sz w:val="16"/>
                              </w:rPr>
                              <w:fldChar w:fldCharType="begin"/>
                            </w:r>
                            <w:r>
                              <w:rPr>
                                <w:sz w:val="16"/>
                              </w:rPr>
                              <w:instrText xml:space="preserve"> REF _Ref89539966 \r \h </w:instrText>
                            </w:r>
                            <w:r>
                              <w:rPr>
                                <w:sz w:val="16"/>
                              </w:rPr>
                            </w:r>
                            <w:r>
                              <w:rPr>
                                <w:sz w:val="16"/>
                              </w:rPr>
                              <w:fldChar w:fldCharType="separate"/>
                            </w:r>
                            <w:r w:rsidR="004129E1">
                              <w:rPr>
                                <w:sz w:val="16"/>
                              </w:rPr>
                              <w:t>3</w:t>
                            </w:r>
                            <w:r>
                              <w:rPr>
                                <w:sz w:val="16"/>
                              </w:rPr>
                              <w:fldChar w:fldCharType="end"/>
                            </w:r>
                            <w:r>
                              <w:rPr>
                                <w:sz w:val="16"/>
                              </w:rPr>
                              <w:t xml:space="preserve"> of the Details Schedule and will end when terminated or varied by the parties or the Project is completed (for example, all Milestones have been achieved) in accordance with Schedule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01A37" id="Text Box 15" o:spid="_x0000_s1053" type="#_x0000_t202" style="position:absolute;left:0;text-align:left;margin-left:12.5pt;margin-top:24.15pt;width:207.2pt;height:66.75pt;z-index:2516869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dXdRQIAAIMEAAAOAAAAZHJzL2Uyb0RvYy54bWysVN9v2jAQfp+0/8Hy+wikUDpEqBgV06Sq&#10;rdROfTaOA5Ecn2cbku6v32cHWtbtadqLc777fD++u8v8ums0OyjnazIFHw2GnCkjqazNtuDfn9af&#10;rjjzQZhSaDKq4C/K8+vFxw/z1s5UTjvSpXIMToyftbbguxDsLMu83KlG+AFZZWCsyDUi4Oq2WelE&#10;C++NzvLh8DJryZXWkVTeQ3vTG/ki+a8qJcN9VXkVmC44cgvpdOncxDNbzMVs64Td1fKYhviHLBpR&#10;GwR9dXUjgmB7V//hqqmlI09VGEhqMqqqWqpUA6oZDd9V87gTVqVaQI63rzT5/+dW3h0eHKtL9G7C&#10;mRENevSkusC+UMegAj+t9TPAHi2AoYMe2JPeQxnL7irXxC8KYrCD6ZdXdqM3CWV+eTEaj2GSsF2N&#10;p9M8uc/eXlvnw1dFDYtCwR26l0gVh1sfkAmgJ0gM5knX5brWOl3ixKiVduwg0OvNNo854sVvKG1Y&#10;W/DLi8kwOTYUn/c4bQCPtfY1RSl0my5xk09PBW+ofAEPjvpJ8lauayR7K3x4EA6jg/qwDuEeR6UJ&#10;wegocbYj9/Nv+ohHR2HlrMUoFtz/2AunONPfDHr9uactpMt4Ms0Rw51bNucWs29WBAZGWDwrkxjx&#10;QZ/EylHzjK1ZxqgwCSMRu+DhJK5CvyDYOqmWywTCtFoRbs2jldF1ZDy24ql7Fs4e+xXQ6Ts6Da2Y&#10;vWtbj40vDS33gao69TQS3bN65B+Tnhp33Mq4Suf3hHr7dyx+AQAA//8DAFBLAwQUAAYACAAAACEA&#10;fJnXJt8AAAAJAQAADwAAAGRycy9kb3ducmV2LnhtbEyPQUvDQBSE74L/YXmCN7tpEiVNsymiSEEQ&#10;MfXi7TX7TKLZ3bC7baO/3udJj8MMM99Um9mM4kg+DM4qWC4SEGRbpwfbKXjdPVwVIEJEq3F0lhR8&#10;UYBNfX5WYandyb7QsYmd4BIbSlTQxziVUoa2J4Nh4Say7L07bzCy9J3UHk9cbkaZJsmNNDhYXuhx&#10;orue2s/mYBS8+WcM7UdotrsuJUyftt+P95lSlxfz7RpEpDn+heEXn9GhZqa9O1gdxKggveYrUUFe&#10;ZCDYz7NVDmLPwWJZgKwr+f9B/QMAAP//AwBQSwECLQAUAAYACAAAACEAtoM4kv4AAADhAQAAEwAA&#10;AAAAAAAAAAAAAAAAAAAAW0NvbnRlbnRfVHlwZXNdLnhtbFBLAQItABQABgAIAAAAIQA4/SH/1gAA&#10;AJQBAAALAAAAAAAAAAAAAAAAAC8BAABfcmVscy8ucmVsc1BLAQItABQABgAIAAAAIQB9rdXdRQIA&#10;AIMEAAAOAAAAAAAAAAAAAAAAAC4CAABkcnMvZTJvRG9jLnhtbFBLAQItABQABgAIAAAAIQB8mdcm&#10;3wAAAAkBAAAPAAAAAAAAAAAAAAAAAJ8EAABkcnMvZG93bnJldi54bWxQSwUGAAAAAAQABADzAAAA&#10;qwUAAAAA&#10;" fillcolor="#eeece1 [3214]" stroked="f" strokeweight=".5pt">
                <v:textbox>
                  <w:txbxContent>
                    <w:p w14:paraId="66AFCF9E" w14:textId="3ECC02F2" w:rsidR="001A08B6" w:rsidRPr="00F55F32" w:rsidRDefault="001A08B6" w:rsidP="004E73DA">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_Ref93060273 \w \h </w:instrText>
                      </w:r>
                      <w:r>
                        <w:rPr>
                          <w:b/>
                          <w:i/>
                          <w:sz w:val="16"/>
                        </w:rPr>
                      </w:r>
                      <w:r>
                        <w:rPr>
                          <w:b/>
                          <w:i/>
                          <w:sz w:val="16"/>
                        </w:rPr>
                        <w:fldChar w:fldCharType="separate"/>
                      </w:r>
                      <w:r w:rsidR="004129E1">
                        <w:rPr>
                          <w:b/>
                          <w:i/>
                          <w:sz w:val="16"/>
                        </w:rPr>
                        <w:t>3.1</w:t>
                      </w:r>
                      <w:r>
                        <w:rPr>
                          <w:b/>
                          <w:i/>
                          <w:sz w:val="16"/>
                        </w:rPr>
                        <w:fldChar w:fldCharType="end"/>
                      </w:r>
                      <w:r>
                        <w:rPr>
                          <w:b/>
                          <w:i/>
                          <w:sz w:val="16"/>
                        </w:rPr>
                        <w:t>:</w:t>
                      </w:r>
                      <w:r>
                        <w:rPr>
                          <w:sz w:val="16"/>
                        </w:rPr>
                        <w:t xml:space="preserve"> This Agreement commences as specified in item </w:t>
                      </w:r>
                      <w:r>
                        <w:rPr>
                          <w:sz w:val="16"/>
                        </w:rPr>
                        <w:fldChar w:fldCharType="begin"/>
                      </w:r>
                      <w:r>
                        <w:rPr>
                          <w:sz w:val="16"/>
                        </w:rPr>
                        <w:instrText xml:space="preserve"> REF _Ref89539966 \r \h </w:instrText>
                      </w:r>
                      <w:r>
                        <w:rPr>
                          <w:sz w:val="16"/>
                        </w:rPr>
                      </w:r>
                      <w:r>
                        <w:rPr>
                          <w:sz w:val="16"/>
                        </w:rPr>
                        <w:fldChar w:fldCharType="separate"/>
                      </w:r>
                      <w:r w:rsidR="004129E1">
                        <w:rPr>
                          <w:sz w:val="16"/>
                        </w:rPr>
                        <w:t>3</w:t>
                      </w:r>
                      <w:r>
                        <w:rPr>
                          <w:sz w:val="16"/>
                        </w:rPr>
                        <w:fldChar w:fldCharType="end"/>
                      </w:r>
                      <w:r>
                        <w:rPr>
                          <w:sz w:val="16"/>
                        </w:rPr>
                        <w:t xml:space="preserve"> of the Details Schedule and will end when terminated or varied by the parties or the Project is completed (for example, all Milestones have been achieved) in accordance with Schedule 1.</w:t>
                      </w:r>
                    </w:p>
                  </w:txbxContent>
                </v:textbox>
                <w10:wrap anchorx="margin"/>
              </v:shape>
            </w:pict>
          </mc:Fallback>
        </mc:AlternateContent>
      </w:r>
      <w:r w:rsidR="00C45B6D">
        <w:t>Project</w:t>
      </w:r>
      <w:bookmarkEnd w:id="47"/>
      <w:r w:rsidR="009A6321">
        <w:t xml:space="preserve"> requirements</w:t>
      </w:r>
    </w:p>
    <w:p w14:paraId="50624248" w14:textId="5B0ABF6E" w:rsidR="005A43F8" w:rsidRPr="00647844" w:rsidRDefault="009A6321" w:rsidP="00021AD8">
      <w:pPr>
        <w:pStyle w:val="Heading2"/>
        <w:spacing w:after="120"/>
      </w:pPr>
      <w:bookmarkStart w:id="48" w:name="_Toc79849883"/>
      <w:bookmarkStart w:id="49" w:name="_Ref93060273"/>
      <w:bookmarkStart w:id="50" w:name="_Ref99742727"/>
      <w:bookmarkStart w:id="51" w:name="_Ref99742738"/>
      <w:r w:rsidRPr="00647844">
        <w:t>Term</w:t>
      </w:r>
      <w:bookmarkEnd w:id="48"/>
      <w:bookmarkEnd w:id="49"/>
      <w:bookmarkEnd w:id="50"/>
      <w:bookmarkEnd w:id="51"/>
    </w:p>
    <w:p w14:paraId="128AAD45" w14:textId="4C63B141" w:rsidR="00D34819" w:rsidRPr="00F55F32" w:rsidRDefault="00D34819" w:rsidP="00021AD8">
      <w:pPr>
        <w:pStyle w:val="Definition"/>
        <w:spacing w:after="120"/>
        <w:ind w:left="0"/>
        <w:rPr>
          <w:bCs/>
        </w:rPr>
      </w:pPr>
      <w:bookmarkStart w:id="52" w:name="_Toc79849884"/>
      <w:bookmarkEnd w:id="52"/>
      <w:r w:rsidRPr="00F55F32">
        <w:t>The Project will begin on the Commencement Date and</w:t>
      </w:r>
      <w:r w:rsidR="00B166DB" w:rsidRPr="00F55F32">
        <w:t xml:space="preserve"> (unless terminated in accordance with clause</w:t>
      </w:r>
      <w:r w:rsidR="001B072F">
        <w:t xml:space="preserve"> </w:t>
      </w:r>
      <w:r w:rsidR="00A8571E">
        <w:rPr>
          <w:bCs/>
        </w:rPr>
        <w:fldChar w:fldCharType="begin"/>
      </w:r>
      <w:r w:rsidR="00A8571E">
        <w:instrText xml:space="preserve"> REF _Ref79847873 \w \h </w:instrText>
      </w:r>
      <w:r w:rsidR="00A8571E">
        <w:rPr>
          <w:bCs/>
        </w:rPr>
      </w:r>
      <w:r w:rsidR="00A8571E">
        <w:rPr>
          <w:bCs/>
        </w:rPr>
        <w:fldChar w:fldCharType="separate"/>
      </w:r>
      <w:r w:rsidR="005C527E">
        <w:t>11</w:t>
      </w:r>
      <w:r w:rsidR="00A8571E">
        <w:rPr>
          <w:bCs/>
        </w:rPr>
        <w:fldChar w:fldCharType="end"/>
      </w:r>
      <w:r w:rsidR="00B166DB" w:rsidRPr="00F55F32">
        <w:t xml:space="preserve"> </w:t>
      </w:r>
      <w:r w:rsidR="00641604">
        <w:t xml:space="preserve">or varied in accordance with clause </w:t>
      </w:r>
      <w:r w:rsidR="00A8571E">
        <w:fldChar w:fldCharType="begin"/>
      </w:r>
      <w:r w:rsidR="00A8571E">
        <w:instrText xml:space="preserve"> REF _Ref99750546 \w \h </w:instrText>
      </w:r>
      <w:r w:rsidR="00A8571E">
        <w:fldChar w:fldCharType="separate"/>
      </w:r>
      <w:r w:rsidR="005C527E">
        <w:t>12.5</w:t>
      </w:r>
      <w:r w:rsidR="00A8571E">
        <w:fldChar w:fldCharType="end"/>
      </w:r>
      <w:r w:rsidR="00B166DB" w:rsidRPr="00F55F32">
        <w:t>)</w:t>
      </w:r>
      <w:r w:rsidRPr="00F55F32">
        <w:t xml:space="preserve"> will continue until the completion of the Project</w:t>
      </w:r>
      <w:r w:rsidR="00B166DB" w:rsidRPr="00F55F32">
        <w:t xml:space="preserve"> as described in </w:t>
      </w:r>
      <w:r w:rsidR="00B166DB" w:rsidRPr="00F55F32">
        <w:rPr>
          <w:bCs/>
        </w:rPr>
        <w:fldChar w:fldCharType="begin"/>
      </w:r>
      <w:r w:rsidR="00B166DB" w:rsidRPr="00F55F32">
        <w:instrText xml:space="preserve"> REF _Ref80018411 \w \h </w:instrText>
      </w:r>
      <w:r w:rsidR="009A6321" w:rsidRPr="00F55F32">
        <w:instrText xml:space="preserve"> \* MERGEFORMAT </w:instrText>
      </w:r>
      <w:r w:rsidR="00B166DB" w:rsidRPr="00F55F32">
        <w:rPr>
          <w:bCs/>
        </w:rPr>
      </w:r>
      <w:r w:rsidR="00B166DB" w:rsidRPr="00F55F32">
        <w:rPr>
          <w:bCs/>
        </w:rPr>
        <w:fldChar w:fldCharType="separate"/>
      </w:r>
      <w:r w:rsidR="005C527E">
        <w:t>Schedule 1</w:t>
      </w:r>
      <w:r w:rsidR="00B166DB" w:rsidRPr="00F55F32">
        <w:rPr>
          <w:bCs/>
        </w:rPr>
        <w:fldChar w:fldCharType="end"/>
      </w:r>
      <w:r w:rsidRPr="00F55F32">
        <w:t>.</w:t>
      </w:r>
    </w:p>
    <w:p w14:paraId="168BC7B5" w14:textId="4141718B" w:rsidR="009A6321" w:rsidRDefault="00414124" w:rsidP="00021AD8">
      <w:pPr>
        <w:pStyle w:val="Heading2"/>
        <w:spacing w:after="120"/>
      </w:pPr>
      <w:bookmarkStart w:id="53" w:name="_Ref93240841"/>
      <w:r>
        <w:rPr>
          <w:noProof/>
          <w:sz w:val="28"/>
          <w:lang w:eastAsia="en-AU"/>
        </w:rPr>
        <mc:AlternateContent>
          <mc:Choice Requires="wps">
            <w:drawing>
              <wp:anchor distT="0" distB="0" distL="114300" distR="114300" simplePos="0" relativeHeight="251877376" behindDoc="0" locked="0" layoutInCell="1" allowOverlap="1" wp14:anchorId="01D3D52A" wp14:editId="7B911AEA">
                <wp:simplePos x="0" y="0"/>
                <wp:positionH relativeFrom="rightMargin">
                  <wp:posOffset>159222</wp:posOffset>
                </wp:positionH>
                <wp:positionV relativeFrom="paragraph">
                  <wp:posOffset>257810</wp:posOffset>
                </wp:positionV>
                <wp:extent cx="2631440" cy="7239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2631440" cy="723900"/>
                        </a:xfrm>
                        <a:prstGeom prst="rect">
                          <a:avLst/>
                        </a:prstGeom>
                        <a:solidFill>
                          <a:schemeClr val="bg2"/>
                        </a:solidFill>
                        <a:ln w="6350">
                          <a:noFill/>
                        </a:ln>
                      </wps:spPr>
                      <wps:txbx>
                        <w:txbxContent>
                          <w:p w14:paraId="7D5392CE" w14:textId="2FF6604E" w:rsidR="001A08B6" w:rsidRPr="00F55F32" w:rsidRDefault="001A08B6" w:rsidP="00C74E5B">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_Ref93240841 \w \h </w:instrText>
                            </w:r>
                            <w:r>
                              <w:rPr>
                                <w:b/>
                                <w:i/>
                                <w:sz w:val="16"/>
                              </w:rPr>
                            </w:r>
                            <w:r>
                              <w:rPr>
                                <w:b/>
                                <w:i/>
                                <w:sz w:val="16"/>
                              </w:rPr>
                              <w:fldChar w:fldCharType="separate"/>
                            </w:r>
                            <w:r w:rsidR="004129E1">
                              <w:rPr>
                                <w:b/>
                                <w:i/>
                                <w:sz w:val="16"/>
                              </w:rPr>
                              <w:t>3.2</w:t>
                            </w:r>
                            <w:r>
                              <w:rPr>
                                <w:b/>
                                <w:i/>
                                <w:sz w:val="16"/>
                              </w:rPr>
                              <w:fldChar w:fldCharType="end"/>
                            </w:r>
                            <w:r>
                              <w:rPr>
                                <w:b/>
                                <w:i/>
                                <w:sz w:val="16"/>
                              </w:rPr>
                              <w:t>:</w:t>
                            </w:r>
                            <w:r>
                              <w:rPr>
                                <w:sz w:val="16"/>
                              </w:rPr>
                              <w:t xml:space="preserve"> This clause sets out the general obligations that apply to both parties. Specifically, that each party</w:t>
                            </w:r>
                            <w:r w:rsidRPr="00C74E5B">
                              <w:rPr>
                                <w:sz w:val="16"/>
                              </w:rPr>
                              <w:t xml:space="preserve"> carry out the tasks allocated to it for the Project</w:t>
                            </w:r>
                            <w:r>
                              <w:rPr>
                                <w:sz w:val="16"/>
                              </w:rPr>
                              <w:t xml:space="preserve"> and to provide the In-Kind Contributions each party has promised.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3D52A" id="Text Box 49" o:spid="_x0000_s1054" type="#_x0000_t202" style="position:absolute;left:0;text-align:left;margin-left:12.55pt;margin-top:20.3pt;width:207.2pt;height:57pt;z-index:251877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xoRgIAAIMEAAAOAAAAZHJzL2Uyb0RvYy54bWysVE1v2zAMvQ/YfxB0X504adoEcYosRYcB&#10;RVugHXpWZDkxIIuapMTufv2e5CT92E7DLjJFPvHjkfT8qms02yvnazIFH54NOFNGUlmbTcF/PN18&#10;ueTMB2FKocmogr8oz68Wnz/NWztTOW1Jl8oxODF+1tqCb0Owsyzzcqsa4c/IKgNjRa4RAVe3yUon&#10;WnhvdJYPBpOsJVdaR1J5D+11b+SL5L+qlAz3VeVVYLrgyC2k06VzHc9sMRezjRN2W8tDGuIfsmhE&#10;bRD05OpaBMF2rv7DVVNLR56qcCapyaiqaqlSDahmOPhQzeNWWJVqATnenmjy/8+tvNs/OFaXBR9P&#10;OTOiQY+eVBfYV+oYVOCntX4G2KMFMHTQo89HvYcylt1VrolfFMRgB9MvJ3ajNwllPhkNx2OYJGwX&#10;+Wg6SPRnr6+t8+GbooZFoeAO3Uukiv2tD8gE0CMkBvOk6/Km1jpd4sSolXZsL9Dr9SaPOeLFO5Q2&#10;rC34ZHQ+SI4Nxec9ThvAY619TVEK3bpL3OSXx4LXVL6AB0f9JHkrb2okeyt8eBAOo4P6sA7hHkel&#10;CcHoIHG2Jffrb/qIR0dh5azFKBbc/9wJpzjT3w16Pe1pC+kyPr/IEcO9tazfWsyuWREYGGLxrExi&#10;xAd9FCtHzTO2ZhmjwiSMROyCh6O4Cv2CYOukWi4TCNNqRbg1j1ZG15Hx2Iqn7lk4e+hXQKfv6Di0&#10;YvahbT02vjS03AWq6tTTSHTP6oF/THpq3GEr4yq9vSfU679j8RsAAP//AwBQSwMEFAAGAAgAAAAh&#10;AMG/EMrfAAAACQEAAA8AAABkcnMvZG93bnJldi54bWxMj0FLw0AQhe+C/2EZwZvdNE2CxmyKKFIQ&#10;pJh68TbNjkk0Oxt2t23017ue9Di8j/e+qdazGcWRnB8sK1guEhDErdUDdwped49X1yB8QNY4WiYF&#10;X+RhXZ+fVVhqe+IXOjahE7GEfYkK+hCmUkrf9mTQL+xEHLN36wyGeLpOaoenWG5GmSZJIQ0OHBd6&#10;nOi+p/azORgFb26Lvv3wzWbXpYTp8+b76WGl1OXFfHcLItAc/mD41Y/qUEenvT2w9mJUkObLSCrI&#10;kgJEzLPVTQ5iH8E8K0DWlfz/Qf0DAAD//wMAUEsBAi0AFAAGAAgAAAAhALaDOJL+AAAA4QEAABMA&#10;AAAAAAAAAAAAAAAAAAAAAFtDb250ZW50X1R5cGVzXS54bWxQSwECLQAUAAYACAAAACEAOP0h/9YA&#10;AACUAQAACwAAAAAAAAAAAAAAAAAvAQAAX3JlbHMvLnJlbHNQSwECLQAUAAYACAAAACEAX4MsaEYC&#10;AACDBAAADgAAAAAAAAAAAAAAAAAuAgAAZHJzL2Uyb0RvYy54bWxQSwECLQAUAAYACAAAACEAwb8Q&#10;yt8AAAAJAQAADwAAAAAAAAAAAAAAAACgBAAAZHJzL2Rvd25yZXYueG1sUEsFBgAAAAAEAAQA8wAA&#10;AKwFAAAAAA==&#10;" fillcolor="#eeece1 [3214]" stroked="f" strokeweight=".5pt">
                <v:textbox>
                  <w:txbxContent>
                    <w:p w14:paraId="7D5392CE" w14:textId="2FF6604E" w:rsidR="001A08B6" w:rsidRPr="00F55F32" w:rsidRDefault="001A08B6" w:rsidP="00C74E5B">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_Ref93240841 \w \h </w:instrText>
                      </w:r>
                      <w:r>
                        <w:rPr>
                          <w:b/>
                          <w:i/>
                          <w:sz w:val="16"/>
                        </w:rPr>
                      </w:r>
                      <w:r>
                        <w:rPr>
                          <w:b/>
                          <w:i/>
                          <w:sz w:val="16"/>
                        </w:rPr>
                        <w:fldChar w:fldCharType="separate"/>
                      </w:r>
                      <w:r w:rsidR="004129E1">
                        <w:rPr>
                          <w:b/>
                          <w:i/>
                          <w:sz w:val="16"/>
                        </w:rPr>
                        <w:t>3.2</w:t>
                      </w:r>
                      <w:r>
                        <w:rPr>
                          <w:b/>
                          <w:i/>
                          <w:sz w:val="16"/>
                        </w:rPr>
                        <w:fldChar w:fldCharType="end"/>
                      </w:r>
                      <w:r>
                        <w:rPr>
                          <w:b/>
                          <w:i/>
                          <w:sz w:val="16"/>
                        </w:rPr>
                        <w:t>:</w:t>
                      </w:r>
                      <w:r>
                        <w:rPr>
                          <w:sz w:val="16"/>
                        </w:rPr>
                        <w:t xml:space="preserve"> This clause sets out the general obligations that apply to both parties. Specifically, that each party</w:t>
                      </w:r>
                      <w:r w:rsidRPr="00C74E5B">
                        <w:rPr>
                          <w:sz w:val="16"/>
                        </w:rPr>
                        <w:t xml:space="preserve"> carry out the tasks allocated to it for the Project</w:t>
                      </w:r>
                      <w:r>
                        <w:rPr>
                          <w:sz w:val="16"/>
                        </w:rPr>
                        <w:t xml:space="preserve"> and to provide the In-Kind Contributions each party has promised.</w:t>
                      </w:r>
                    </w:p>
                  </w:txbxContent>
                </v:textbox>
                <w10:wrap anchorx="margin"/>
              </v:shape>
            </w:pict>
          </mc:Fallback>
        </mc:AlternateContent>
      </w:r>
      <w:r w:rsidR="009A6321">
        <w:t>Scope</w:t>
      </w:r>
      <w:bookmarkEnd w:id="53"/>
      <w:r w:rsidR="009A6321">
        <w:t xml:space="preserve"> </w:t>
      </w:r>
    </w:p>
    <w:p w14:paraId="577694EB" w14:textId="5AEFEC19" w:rsidR="00C74E5B" w:rsidRDefault="00533DFF" w:rsidP="00021AD8">
      <w:pPr>
        <w:pStyle w:val="Definition"/>
        <w:spacing w:after="120"/>
        <w:ind w:left="0"/>
        <w:rPr>
          <w:bCs/>
        </w:rPr>
      </w:pPr>
      <w:r w:rsidRPr="00F55F32">
        <w:t>Each part</w:t>
      </w:r>
      <w:r w:rsidR="00421886" w:rsidRPr="00F55F32">
        <w:t>y</w:t>
      </w:r>
      <w:r w:rsidRPr="00F55F32">
        <w:t xml:space="preserve"> must</w:t>
      </w:r>
      <w:r w:rsidR="00C74E5B">
        <w:t>:</w:t>
      </w:r>
      <w:r w:rsidRPr="00F55F32">
        <w:t xml:space="preserve"> </w:t>
      </w:r>
    </w:p>
    <w:p w14:paraId="4C73A051" w14:textId="7AC0FB79" w:rsidR="00C74E5B" w:rsidRPr="00071E64" w:rsidRDefault="00533DFF" w:rsidP="00021AD8">
      <w:pPr>
        <w:pStyle w:val="Heading3"/>
        <w:tabs>
          <w:tab w:val="clear" w:pos="1928"/>
          <w:tab w:val="num" w:pos="952"/>
        </w:tabs>
        <w:spacing w:after="120"/>
        <w:ind w:left="952" w:hanging="952"/>
      </w:pPr>
      <w:r w:rsidRPr="00F55F32">
        <w:rPr>
          <w:rFonts w:cs="Times New Roman"/>
        </w:rPr>
        <w:t xml:space="preserve">carry </w:t>
      </w:r>
      <w:r w:rsidRPr="00071E64">
        <w:t>out the tasks</w:t>
      </w:r>
      <w:r w:rsidR="00386849" w:rsidRPr="00071E64">
        <w:t xml:space="preserve"> </w:t>
      </w:r>
      <w:r w:rsidRPr="00515DD4">
        <w:t xml:space="preserve">allocated to it for the Project in </w:t>
      </w:r>
      <w:r w:rsidRPr="00515DD4">
        <w:fldChar w:fldCharType="begin"/>
      </w:r>
      <w:r w:rsidRPr="00515DD4">
        <w:instrText xml:space="preserve"> REF _Ref80018411 \w \h </w:instrText>
      </w:r>
      <w:r w:rsidR="009A6321" w:rsidRPr="00515DD4">
        <w:instrText xml:space="preserve"> \* MERGEFORMAT </w:instrText>
      </w:r>
      <w:r w:rsidRPr="00515DD4">
        <w:fldChar w:fldCharType="separate"/>
      </w:r>
      <w:r w:rsidR="005C527E">
        <w:t>Schedule 1</w:t>
      </w:r>
      <w:r w:rsidRPr="00515DD4">
        <w:fldChar w:fldCharType="end"/>
      </w:r>
      <w:r w:rsidR="00C74E5B" w:rsidRPr="00515DD4">
        <w:t>; and</w:t>
      </w:r>
    </w:p>
    <w:p w14:paraId="518B7FC0" w14:textId="022788DF" w:rsidR="00533DFF" w:rsidRPr="00C74E5B" w:rsidRDefault="00DE369D" w:rsidP="00021AD8">
      <w:pPr>
        <w:pStyle w:val="Heading3"/>
        <w:tabs>
          <w:tab w:val="clear" w:pos="1928"/>
          <w:tab w:val="num" w:pos="952"/>
        </w:tabs>
        <w:spacing w:after="120"/>
        <w:ind w:left="952" w:hanging="952"/>
        <w:rPr>
          <w:rFonts w:cs="Times New Roman"/>
        </w:rPr>
      </w:pPr>
      <w:r w:rsidRPr="00071E64">
        <w:lastRenderedPageBreak/>
        <w:t>provide</w:t>
      </w:r>
      <w:r w:rsidR="00533DFF" w:rsidRPr="00071E64">
        <w:t xml:space="preserve"> the </w:t>
      </w:r>
      <w:r w:rsidR="00641604" w:rsidRPr="00071E64">
        <w:t xml:space="preserve">In-kind </w:t>
      </w:r>
      <w:r w:rsidRPr="00071E64">
        <w:t>C</w:t>
      </w:r>
      <w:r w:rsidR="00641604" w:rsidRPr="00071E64">
        <w:t>ontributions</w:t>
      </w:r>
      <w:r w:rsidR="00C74E5B" w:rsidRPr="00071E64">
        <w:t xml:space="preserve"> and</w:t>
      </w:r>
      <w:r w:rsidR="00533DFF" w:rsidRPr="00071E64">
        <w:t xml:space="preserve"> Pre-existing IPR which are designated</w:t>
      </w:r>
      <w:r w:rsidR="00533DFF" w:rsidRPr="00F55F32">
        <w:rPr>
          <w:rFonts w:cs="Times New Roman"/>
        </w:rPr>
        <w:t xml:space="preserve"> as its responsibility</w:t>
      </w:r>
      <w:r w:rsidR="00C74E5B">
        <w:rPr>
          <w:rFonts w:cs="Times New Roman"/>
        </w:rPr>
        <w:t>.</w:t>
      </w:r>
    </w:p>
    <w:p w14:paraId="67D347AD" w14:textId="6C110495" w:rsidR="009A6321" w:rsidRDefault="00B5110C" w:rsidP="00021AD8">
      <w:pPr>
        <w:pStyle w:val="Heading2"/>
        <w:spacing w:after="120"/>
      </w:pPr>
      <w:bookmarkStart w:id="54" w:name="_Ref93062527"/>
      <w:bookmarkStart w:id="55" w:name="_Ref93074991"/>
      <w:r>
        <w:rPr>
          <w:noProof/>
          <w:sz w:val="28"/>
          <w:lang w:eastAsia="en-AU"/>
        </w:rPr>
        <mc:AlternateContent>
          <mc:Choice Requires="wps">
            <w:drawing>
              <wp:anchor distT="0" distB="0" distL="114300" distR="114300" simplePos="0" relativeHeight="251695104" behindDoc="0" locked="0" layoutInCell="1" allowOverlap="1" wp14:anchorId="05BA8A91" wp14:editId="4AFB6CE6">
                <wp:simplePos x="0" y="0"/>
                <wp:positionH relativeFrom="page">
                  <wp:posOffset>4839335</wp:posOffset>
                </wp:positionH>
                <wp:positionV relativeFrom="paragraph">
                  <wp:posOffset>137613</wp:posOffset>
                </wp:positionV>
                <wp:extent cx="2631440" cy="13335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631440" cy="1333500"/>
                        </a:xfrm>
                        <a:prstGeom prst="rect">
                          <a:avLst/>
                        </a:prstGeom>
                        <a:solidFill>
                          <a:schemeClr val="bg2"/>
                        </a:solidFill>
                        <a:ln w="6350">
                          <a:noFill/>
                        </a:ln>
                      </wps:spPr>
                      <wps:txbx>
                        <w:txbxContent>
                          <w:p w14:paraId="644896A7" w14:textId="57D1B84F" w:rsidR="001A08B6" w:rsidRDefault="001A08B6" w:rsidP="00077476">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_Ref93378993 \r \h </w:instrText>
                            </w:r>
                            <w:r>
                              <w:rPr>
                                <w:b/>
                                <w:i/>
                                <w:sz w:val="16"/>
                              </w:rPr>
                            </w:r>
                            <w:r>
                              <w:rPr>
                                <w:b/>
                                <w:i/>
                                <w:sz w:val="16"/>
                              </w:rPr>
                              <w:fldChar w:fldCharType="separate"/>
                            </w:r>
                            <w:r w:rsidR="004129E1">
                              <w:rPr>
                                <w:b/>
                                <w:i/>
                                <w:sz w:val="16"/>
                              </w:rPr>
                              <w:t>3.5</w:t>
                            </w:r>
                            <w:r>
                              <w:rPr>
                                <w:b/>
                                <w:i/>
                                <w:sz w:val="16"/>
                              </w:rPr>
                              <w:fldChar w:fldCharType="end"/>
                            </w:r>
                            <w:r>
                              <w:rPr>
                                <w:b/>
                                <w:i/>
                                <w:sz w:val="16"/>
                              </w:rPr>
                              <w:t>:</w:t>
                            </w:r>
                            <w:r w:rsidRPr="00350303">
                              <w:rPr>
                                <w:sz w:val="16"/>
                              </w:rPr>
                              <w:t xml:space="preserve"> T</w:t>
                            </w:r>
                            <w:r w:rsidRPr="00077476">
                              <w:rPr>
                                <w:sz w:val="16"/>
                              </w:rPr>
                              <w:t xml:space="preserve">he parties </w:t>
                            </w:r>
                            <w:r>
                              <w:rPr>
                                <w:sz w:val="16"/>
                              </w:rPr>
                              <w:t>can</w:t>
                            </w:r>
                            <w:r w:rsidRPr="00077476">
                              <w:rPr>
                                <w:sz w:val="16"/>
                              </w:rPr>
                              <w:t xml:space="preserve"> </w:t>
                            </w:r>
                            <w:r w:rsidRPr="002A6B13">
                              <w:rPr>
                                <w:sz w:val="16"/>
                              </w:rPr>
                              <w:t>specify that</w:t>
                            </w:r>
                            <w:r>
                              <w:rPr>
                                <w:sz w:val="16"/>
                              </w:rPr>
                              <w:t xml:space="preserve"> the University is required to provide certain deliverables or undertake certain tasks by a particular date. This detail should be specified in section </w:t>
                            </w:r>
                            <w:r w:rsidR="001B663E" w:rsidRPr="006C2679">
                              <w:rPr>
                                <w:sz w:val="16"/>
                              </w:rPr>
                              <w:fldChar w:fldCharType="begin"/>
                            </w:r>
                            <w:r w:rsidR="001B663E" w:rsidRPr="00ED6082">
                              <w:rPr>
                                <w:sz w:val="16"/>
                              </w:rPr>
                              <w:instrText xml:space="preserve"> REF _Ref106714269 \n \h </w:instrText>
                            </w:r>
                            <w:r w:rsidR="001B663E" w:rsidRPr="006C2679">
                              <w:rPr>
                                <w:sz w:val="16"/>
                              </w:rPr>
                              <w:instrText xml:space="preserve"> \* MERGEFORMAT </w:instrText>
                            </w:r>
                            <w:r w:rsidR="001B663E" w:rsidRPr="006C2679">
                              <w:rPr>
                                <w:sz w:val="16"/>
                              </w:rPr>
                            </w:r>
                            <w:r w:rsidR="001B663E" w:rsidRPr="006C2679">
                              <w:rPr>
                                <w:sz w:val="16"/>
                              </w:rPr>
                              <w:fldChar w:fldCharType="separate"/>
                            </w:r>
                            <w:r w:rsidR="001B663E" w:rsidRPr="00ED6082">
                              <w:rPr>
                                <w:sz w:val="16"/>
                              </w:rPr>
                              <w:t>3</w:t>
                            </w:r>
                            <w:r w:rsidR="001B663E" w:rsidRPr="006C2679">
                              <w:rPr>
                                <w:sz w:val="16"/>
                              </w:rPr>
                              <w:fldChar w:fldCharType="end"/>
                            </w:r>
                            <w:r>
                              <w:rPr>
                                <w:sz w:val="16"/>
                              </w:rPr>
                              <w:t xml:space="preserve"> of </w:t>
                            </w:r>
                            <w:r>
                              <w:rPr>
                                <w:sz w:val="16"/>
                              </w:rPr>
                              <w:fldChar w:fldCharType="begin"/>
                            </w:r>
                            <w:r>
                              <w:rPr>
                                <w:sz w:val="16"/>
                              </w:rPr>
                              <w:instrText xml:space="preserve"> REF _Ref93062824 \n \h </w:instrText>
                            </w:r>
                            <w:r>
                              <w:rPr>
                                <w:sz w:val="16"/>
                              </w:rPr>
                            </w:r>
                            <w:r>
                              <w:rPr>
                                <w:sz w:val="16"/>
                              </w:rPr>
                              <w:fldChar w:fldCharType="separate"/>
                            </w:r>
                            <w:r w:rsidR="004129E1">
                              <w:rPr>
                                <w:sz w:val="16"/>
                              </w:rPr>
                              <w:t>Schedule 1</w:t>
                            </w:r>
                            <w:r>
                              <w:rPr>
                                <w:sz w:val="16"/>
                              </w:rPr>
                              <w:fldChar w:fldCharType="end"/>
                            </w:r>
                            <w:r>
                              <w:rPr>
                                <w:sz w:val="16"/>
                              </w:rPr>
                              <w:t>.</w:t>
                            </w:r>
                          </w:p>
                          <w:p w14:paraId="25013821" w14:textId="53169CBF" w:rsidR="001A08B6" w:rsidRPr="00077476" w:rsidRDefault="001A08B6" w:rsidP="00077476">
                            <w:pPr>
                              <w:spacing w:after="120"/>
                              <w:rPr>
                                <w:sz w:val="16"/>
                              </w:rPr>
                            </w:pPr>
                            <w:r>
                              <w:rPr>
                                <w:sz w:val="16"/>
                              </w:rPr>
                              <w:t xml:space="preserve">Specifying Milestones and Milestone Dates can assist in clearly describing the deliverables, </w:t>
                            </w:r>
                            <w:proofErr w:type="gramStart"/>
                            <w:r>
                              <w:rPr>
                                <w:sz w:val="16"/>
                              </w:rPr>
                              <w:t>tasks</w:t>
                            </w:r>
                            <w:proofErr w:type="gramEnd"/>
                            <w:r>
                              <w:rPr>
                                <w:sz w:val="16"/>
                              </w:rPr>
                              <w:t xml:space="preserve"> and activities for a Project.  It can also assist to keep the University accountable for the delivery of elements of the Project in a timely manner.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A8A91" id="Text Box 19" o:spid="_x0000_s1055" type="#_x0000_t202" style="position:absolute;left:0;text-align:left;margin-left:381.05pt;margin-top:10.85pt;width:207.2pt;height:10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P8RAIAAIQEAAAOAAAAZHJzL2Uyb0RvYy54bWysVN9v2jAQfp+0/8Hy+wiElrWooWKtmCZV&#10;bSWY+mwcByI5Ps82JOyv32cHaNftadqLc777fD++u8vNbddotlfO12QKPhoMOVNGUlmbTcG/rxaf&#10;rjjzQZhSaDKq4Afl+e3s44eb1k5VTlvSpXIMToyftrbg2xDsNMu83KpG+AFZZWCsyDUi4Oo2WelE&#10;C++NzvLhcJK15ErrSCrvob3vjXyW/FeVkuGpqrwKTBccuYV0unSu45nNbsR044Td1vKYhviHLBpR&#10;GwQ9u7oXQbCdq/9w1dTSkacqDCQ1GVVVLVWqAdWMhu+qWW6FVakWkOPtmSb//9zKx/2zY3WJ3l1z&#10;ZkSDHq1UF9gX6hhU4Ke1fgrY0gIYOuiBPek9lLHsrnJN/KIgBjuYPpzZjd4klPlkPLq4gEnCNhqP&#10;x5fDxH/2+tw6H74qalgUCu7QvsSq2D/4gFQAPUFiNE+6Lhe11ukSR0bdacf2As1eb/KYJF78htKG&#10;tQWfIHZybCg+73HaAB6L7YuKUujWXSInPzOxpvIAIhz1o+StXNRI9kH48CwcZgcFYh/CE45KE4LR&#10;UeJsS+7n3/QRj5bCylmLWSy4/7ETTnGmvxk0+7rnLaTLxeXnHDHcW8v6rcXsmjsCAyNsnpVJjPig&#10;T2LlqHnB2sxjVJiEkYhd8HAS70K/IVg7qebzBMK4WhEezNLK6DoyHlux6l6Es8d+BbT6kU5TK6bv&#10;2tZj40tD812gqk49jUT3rB75x6inxh3XMu7S23tCvf48Zr8AAAD//wMAUEsDBBQABgAIAAAAIQA9&#10;QMkM4AAAAAsBAAAPAAAAZHJzL2Rvd25yZXYueG1sTI/BSsNAEIbvgu+wjODNbrLFRNJsiihSEERM&#10;vfQ2zY5JNDsbsts2+vRuT3qcfz7++aZcz3YQR5p871hDukhAEDfO9NxqeN8+3dyB8AHZ4OCYNHyT&#10;h3V1eVFiYdyJ3+hYh1bEEvYFauhCGAspfdORRb9wI3HcfbjJYojj1Eoz4SmW20GqJMmkxZ7jhQ5H&#10;euio+aoPVsNuekXffPp6s20VoXrZ/Dw/LrW+vprvVyACzeEPhrN+VIcqOu3dgY0Xg4Y8U2lENag0&#10;B3EG0jy7BbGPyTJGsirl/x+qXwAAAP//AwBQSwECLQAUAAYACAAAACEAtoM4kv4AAADhAQAAEwAA&#10;AAAAAAAAAAAAAAAAAAAAW0NvbnRlbnRfVHlwZXNdLnhtbFBLAQItABQABgAIAAAAIQA4/SH/1gAA&#10;AJQBAAALAAAAAAAAAAAAAAAAAC8BAABfcmVscy8ucmVsc1BLAQItABQABgAIAAAAIQDrFMP8RAIA&#10;AIQEAAAOAAAAAAAAAAAAAAAAAC4CAABkcnMvZTJvRG9jLnhtbFBLAQItABQABgAIAAAAIQA9QMkM&#10;4AAAAAsBAAAPAAAAAAAAAAAAAAAAAJ4EAABkcnMvZG93bnJldi54bWxQSwUGAAAAAAQABADzAAAA&#10;qwUAAAAA&#10;" fillcolor="#eeece1 [3214]" stroked="f" strokeweight=".5pt">
                <v:textbox>
                  <w:txbxContent>
                    <w:p w14:paraId="644896A7" w14:textId="57D1B84F" w:rsidR="001A08B6" w:rsidRDefault="001A08B6" w:rsidP="00077476">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_Ref93378993 \r \h </w:instrText>
                      </w:r>
                      <w:r>
                        <w:rPr>
                          <w:b/>
                          <w:i/>
                          <w:sz w:val="16"/>
                        </w:rPr>
                      </w:r>
                      <w:r>
                        <w:rPr>
                          <w:b/>
                          <w:i/>
                          <w:sz w:val="16"/>
                        </w:rPr>
                        <w:fldChar w:fldCharType="separate"/>
                      </w:r>
                      <w:r w:rsidR="004129E1">
                        <w:rPr>
                          <w:b/>
                          <w:i/>
                          <w:sz w:val="16"/>
                        </w:rPr>
                        <w:t>3.5</w:t>
                      </w:r>
                      <w:r>
                        <w:rPr>
                          <w:b/>
                          <w:i/>
                          <w:sz w:val="16"/>
                        </w:rPr>
                        <w:fldChar w:fldCharType="end"/>
                      </w:r>
                      <w:r>
                        <w:rPr>
                          <w:b/>
                          <w:i/>
                          <w:sz w:val="16"/>
                        </w:rPr>
                        <w:t>:</w:t>
                      </w:r>
                      <w:r w:rsidRPr="00350303">
                        <w:rPr>
                          <w:sz w:val="16"/>
                        </w:rPr>
                        <w:t xml:space="preserve"> T</w:t>
                      </w:r>
                      <w:r w:rsidRPr="00077476">
                        <w:rPr>
                          <w:sz w:val="16"/>
                        </w:rPr>
                        <w:t xml:space="preserve">he parties </w:t>
                      </w:r>
                      <w:r>
                        <w:rPr>
                          <w:sz w:val="16"/>
                        </w:rPr>
                        <w:t>can</w:t>
                      </w:r>
                      <w:r w:rsidRPr="00077476">
                        <w:rPr>
                          <w:sz w:val="16"/>
                        </w:rPr>
                        <w:t xml:space="preserve"> </w:t>
                      </w:r>
                      <w:r w:rsidRPr="002A6B13">
                        <w:rPr>
                          <w:sz w:val="16"/>
                        </w:rPr>
                        <w:t>specify that</w:t>
                      </w:r>
                      <w:r>
                        <w:rPr>
                          <w:sz w:val="16"/>
                        </w:rPr>
                        <w:t xml:space="preserve"> the University is required to provide certain deliverables or undertake certain tasks by a particular date. This detail should be specified in section </w:t>
                      </w:r>
                      <w:r w:rsidR="001B663E" w:rsidRPr="006C2679">
                        <w:rPr>
                          <w:sz w:val="16"/>
                        </w:rPr>
                        <w:fldChar w:fldCharType="begin"/>
                      </w:r>
                      <w:r w:rsidR="001B663E" w:rsidRPr="00ED6082">
                        <w:rPr>
                          <w:sz w:val="16"/>
                        </w:rPr>
                        <w:instrText xml:space="preserve"> REF _Ref106714269 \n \h </w:instrText>
                      </w:r>
                      <w:r w:rsidR="001B663E" w:rsidRPr="006C2679">
                        <w:rPr>
                          <w:sz w:val="16"/>
                        </w:rPr>
                        <w:instrText xml:space="preserve"> \* MERGEFORMAT </w:instrText>
                      </w:r>
                      <w:r w:rsidR="001B663E" w:rsidRPr="006C2679">
                        <w:rPr>
                          <w:sz w:val="16"/>
                        </w:rPr>
                      </w:r>
                      <w:r w:rsidR="001B663E" w:rsidRPr="006C2679">
                        <w:rPr>
                          <w:sz w:val="16"/>
                        </w:rPr>
                        <w:fldChar w:fldCharType="separate"/>
                      </w:r>
                      <w:r w:rsidR="001B663E" w:rsidRPr="00ED6082">
                        <w:rPr>
                          <w:sz w:val="16"/>
                        </w:rPr>
                        <w:t>3</w:t>
                      </w:r>
                      <w:r w:rsidR="001B663E" w:rsidRPr="006C2679">
                        <w:rPr>
                          <w:sz w:val="16"/>
                        </w:rPr>
                        <w:fldChar w:fldCharType="end"/>
                      </w:r>
                      <w:r>
                        <w:rPr>
                          <w:sz w:val="16"/>
                        </w:rPr>
                        <w:t xml:space="preserve"> of </w:t>
                      </w:r>
                      <w:r>
                        <w:rPr>
                          <w:sz w:val="16"/>
                        </w:rPr>
                        <w:fldChar w:fldCharType="begin"/>
                      </w:r>
                      <w:r>
                        <w:rPr>
                          <w:sz w:val="16"/>
                        </w:rPr>
                        <w:instrText xml:space="preserve"> REF _Ref93062824 \n \h </w:instrText>
                      </w:r>
                      <w:r>
                        <w:rPr>
                          <w:sz w:val="16"/>
                        </w:rPr>
                      </w:r>
                      <w:r>
                        <w:rPr>
                          <w:sz w:val="16"/>
                        </w:rPr>
                        <w:fldChar w:fldCharType="separate"/>
                      </w:r>
                      <w:r w:rsidR="004129E1">
                        <w:rPr>
                          <w:sz w:val="16"/>
                        </w:rPr>
                        <w:t>Schedule 1</w:t>
                      </w:r>
                      <w:r>
                        <w:rPr>
                          <w:sz w:val="16"/>
                        </w:rPr>
                        <w:fldChar w:fldCharType="end"/>
                      </w:r>
                      <w:r>
                        <w:rPr>
                          <w:sz w:val="16"/>
                        </w:rPr>
                        <w:t>.</w:t>
                      </w:r>
                    </w:p>
                    <w:p w14:paraId="25013821" w14:textId="53169CBF" w:rsidR="001A08B6" w:rsidRPr="00077476" w:rsidRDefault="001A08B6" w:rsidP="00077476">
                      <w:pPr>
                        <w:spacing w:after="120"/>
                        <w:rPr>
                          <w:sz w:val="16"/>
                        </w:rPr>
                      </w:pPr>
                      <w:r>
                        <w:rPr>
                          <w:sz w:val="16"/>
                        </w:rPr>
                        <w:t xml:space="preserve">Specifying Milestones and Milestone Dates can assist in clearly describing the deliverables, </w:t>
                      </w:r>
                      <w:proofErr w:type="gramStart"/>
                      <w:r>
                        <w:rPr>
                          <w:sz w:val="16"/>
                        </w:rPr>
                        <w:t>tasks</w:t>
                      </w:r>
                      <w:proofErr w:type="gramEnd"/>
                      <w:r>
                        <w:rPr>
                          <w:sz w:val="16"/>
                        </w:rPr>
                        <w:t xml:space="preserve"> and activities for a Project.  It can also assist to keep the University accountable for the delivery of elements of the Project in a timely manner. </w:t>
                      </w:r>
                    </w:p>
                  </w:txbxContent>
                </v:textbox>
                <w10:wrap anchorx="page"/>
              </v:shape>
            </w:pict>
          </mc:Fallback>
        </mc:AlternateContent>
      </w:r>
      <w:r w:rsidR="009A6321">
        <w:t>University obligations</w:t>
      </w:r>
      <w:bookmarkEnd w:id="54"/>
      <w:bookmarkEnd w:id="55"/>
      <w:r w:rsidR="009A6321">
        <w:t xml:space="preserve"> </w:t>
      </w:r>
    </w:p>
    <w:p w14:paraId="389E3848" w14:textId="3B633F1E" w:rsidR="000F5492" w:rsidRPr="00F55F32" w:rsidRDefault="00764534" w:rsidP="00021AD8">
      <w:pPr>
        <w:pStyle w:val="Definition"/>
        <w:spacing w:after="120"/>
        <w:ind w:left="0"/>
        <w:rPr>
          <w:bCs/>
        </w:rPr>
      </w:pPr>
      <w:r w:rsidRPr="00F55F32">
        <w:t xml:space="preserve">The University </w:t>
      </w:r>
      <w:r w:rsidR="000F5492" w:rsidRPr="00F55F32">
        <w:t>must</w:t>
      </w:r>
      <w:r w:rsidR="00C45B6D" w:rsidRPr="00F55F32">
        <w:t xml:space="preserve">, </w:t>
      </w:r>
      <w:r w:rsidR="00D7511C" w:rsidRPr="00F55F32">
        <w:t>and must ensure</w:t>
      </w:r>
      <w:r w:rsidR="00C45B6D" w:rsidRPr="00F55F32">
        <w:t xml:space="preserve"> its Personnel</w:t>
      </w:r>
      <w:r w:rsidR="00D7511C" w:rsidRPr="00F55F32">
        <w:t>:</w:t>
      </w:r>
    </w:p>
    <w:p w14:paraId="3492916D" w14:textId="00266A44" w:rsidR="00533DFF" w:rsidRPr="00F55F32" w:rsidRDefault="00533DFF" w:rsidP="00021AD8">
      <w:pPr>
        <w:pStyle w:val="Heading3"/>
        <w:tabs>
          <w:tab w:val="clear" w:pos="1928"/>
          <w:tab w:val="num" w:pos="952"/>
        </w:tabs>
        <w:spacing w:after="120"/>
        <w:ind w:left="952" w:hanging="952"/>
      </w:pPr>
      <w:r w:rsidRPr="00F55F32">
        <w:t xml:space="preserve">perform the Project in accordance with this </w:t>
      </w:r>
      <w:r w:rsidR="007E76C5" w:rsidRPr="00F55F32">
        <w:t>A</w:t>
      </w:r>
      <w:r w:rsidRPr="00F55F32">
        <w:t>greement</w:t>
      </w:r>
      <w:r w:rsidR="009A6321" w:rsidRPr="00F55F32">
        <w:t xml:space="preserve"> and:</w:t>
      </w:r>
    </w:p>
    <w:p w14:paraId="56198356" w14:textId="479405DC" w:rsidR="009A6321" w:rsidRPr="00F55F32" w:rsidRDefault="005A43F8" w:rsidP="00021AD8">
      <w:pPr>
        <w:pStyle w:val="Heading4"/>
        <w:tabs>
          <w:tab w:val="clear" w:pos="2892"/>
          <w:tab w:val="num" w:pos="1985"/>
        </w:tabs>
        <w:spacing w:after="120"/>
        <w:ind w:left="1985" w:hanging="992"/>
      </w:pPr>
      <w:r w:rsidRPr="00F55F32">
        <w:t>with professional care and skill</w:t>
      </w:r>
      <w:r w:rsidR="009A6321" w:rsidRPr="00F55F32">
        <w:t>;</w:t>
      </w:r>
      <w:r w:rsidR="00244901" w:rsidRPr="00F55F32">
        <w:t xml:space="preserve"> and </w:t>
      </w:r>
    </w:p>
    <w:p w14:paraId="1EEAD8E5" w14:textId="3B9B52A8" w:rsidR="000F5492" w:rsidRPr="00F55F32" w:rsidRDefault="000F5492" w:rsidP="00021AD8">
      <w:pPr>
        <w:pStyle w:val="Heading4"/>
        <w:tabs>
          <w:tab w:val="clear" w:pos="2892"/>
          <w:tab w:val="num" w:pos="1985"/>
        </w:tabs>
        <w:spacing w:after="120"/>
        <w:ind w:left="1985" w:hanging="992"/>
      </w:pPr>
      <w:bookmarkStart w:id="56" w:name="_Ref100065993"/>
      <w:r w:rsidRPr="00F55F32">
        <w:t xml:space="preserve">in accordance with all applicable </w:t>
      </w:r>
      <w:r w:rsidR="00BE6171">
        <w:t xml:space="preserve">policies, </w:t>
      </w:r>
      <w:proofErr w:type="gramStart"/>
      <w:r w:rsidR="00BE6171">
        <w:t>standards</w:t>
      </w:r>
      <w:proofErr w:type="gramEnd"/>
      <w:r w:rsidR="00BE6171">
        <w:t xml:space="preserve"> and </w:t>
      </w:r>
      <w:r w:rsidRPr="00F55F32">
        <w:t>laws</w:t>
      </w:r>
      <w:r w:rsidR="00BE6171">
        <w:t xml:space="preserve">, including those specified in item </w:t>
      </w:r>
      <w:r w:rsidR="00BE6171">
        <w:fldChar w:fldCharType="begin"/>
      </w:r>
      <w:r w:rsidR="00BE6171">
        <w:instrText xml:space="preserve"> REF _Ref99817098 \w \h </w:instrText>
      </w:r>
      <w:r w:rsidR="00071E64">
        <w:instrText xml:space="preserve"> \* MERGEFORMAT </w:instrText>
      </w:r>
      <w:r w:rsidR="00BE6171">
        <w:fldChar w:fldCharType="separate"/>
      </w:r>
      <w:r w:rsidR="005C527E">
        <w:t>6</w:t>
      </w:r>
      <w:r w:rsidR="00BE6171">
        <w:fldChar w:fldCharType="end"/>
      </w:r>
      <w:r w:rsidR="00BE6171">
        <w:t xml:space="preserve"> of the Details Schedule</w:t>
      </w:r>
      <w:r w:rsidRPr="00F55F32">
        <w:t>;</w:t>
      </w:r>
      <w:r w:rsidR="00533DFF" w:rsidRPr="00F55F32">
        <w:t xml:space="preserve"> </w:t>
      </w:r>
      <w:bookmarkStart w:id="57" w:name="_Ref99816767"/>
      <w:r w:rsidR="00D7511C" w:rsidRPr="00F55F32">
        <w:t>and</w:t>
      </w:r>
      <w:bookmarkEnd w:id="56"/>
      <w:bookmarkEnd w:id="57"/>
    </w:p>
    <w:p w14:paraId="6495B466" w14:textId="4837745B" w:rsidR="005A43F8" w:rsidRPr="00F55F32" w:rsidRDefault="00D34819" w:rsidP="00021AD8">
      <w:pPr>
        <w:pStyle w:val="Heading3"/>
        <w:tabs>
          <w:tab w:val="clear" w:pos="1928"/>
          <w:tab w:val="num" w:pos="952"/>
        </w:tabs>
        <w:spacing w:after="120"/>
        <w:ind w:left="952" w:hanging="952"/>
      </w:pPr>
      <w:r w:rsidRPr="00F55F32">
        <w:t xml:space="preserve">obtain and maintain all regulatory and ethical licences, </w:t>
      </w:r>
      <w:proofErr w:type="gramStart"/>
      <w:r w:rsidRPr="00F55F32">
        <w:t>consents</w:t>
      </w:r>
      <w:proofErr w:type="gramEnd"/>
      <w:r w:rsidRPr="00F55F32">
        <w:t xml:space="preserve"> and approvals necessary to carry out the Project</w:t>
      </w:r>
      <w:r w:rsidR="009A6321" w:rsidRPr="00F55F32">
        <w:t>, including as relevant for a Person's role</w:t>
      </w:r>
      <w:r w:rsidRPr="00F55F32">
        <w:t xml:space="preserve">. </w:t>
      </w:r>
    </w:p>
    <w:p w14:paraId="3A94398C" w14:textId="056EEDB5" w:rsidR="00EE230A" w:rsidRDefault="00EE230A" w:rsidP="00021AD8">
      <w:pPr>
        <w:pStyle w:val="Heading2"/>
        <w:keepLines/>
        <w:spacing w:after="120"/>
      </w:pPr>
      <w:bookmarkStart w:id="58" w:name="_Ref93061800"/>
      <w:bookmarkStart w:id="59" w:name="_Toc79849886"/>
      <w:r>
        <w:t>Collaborator obligations</w:t>
      </w:r>
      <w:bookmarkEnd w:id="58"/>
    </w:p>
    <w:p w14:paraId="6D0C35E4" w14:textId="0FDB5322" w:rsidR="00891DC1" w:rsidRPr="00515DD4" w:rsidRDefault="00EE230A" w:rsidP="00021AD8">
      <w:pPr>
        <w:pStyle w:val="Definition"/>
        <w:spacing w:after="120"/>
        <w:ind w:left="0"/>
      </w:pPr>
      <w:r w:rsidRPr="00F55F32">
        <w:t>The Collaborator must, and must ensure its Personnel,</w:t>
      </w:r>
      <w:r w:rsidR="00667F42">
        <w:t xml:space="preserve"> </w:t>
      </w:r>
      <w:r w:rsidRPr="00F55F32">
        <w:t xml:space="preserve">cooperate with the </w:t>
      </w:r>
      <w:proofErr w:type="gramStart"/>
      <w:r w:rsidRPr="009E281A">
        <w:t>University</w:t>
      </w:r>
      <w:proofErr w:type="gramEnd"/>
      <w:r w:rsidRPr="00F55F32">
        <w:t xml:space="preserve"> and </w:t>
      </w:r>
      <w:r w:rsidRPr="009E281A">
        <w:t>provide</w:t>
      </w:r>
      <w:r w:rsidRPr="00F55F32">
        <w:t xml:space="preserve"> all information</w:t>
      </w:r>
      <w:r w:rsidR="008B4A33">
        <w:t xml:space="preserve"> or material</w:t>
      </w:r>
      <w:r w:rsidRPr="00F55F32">
        <w:t xml:space="preserve"> reasonably requested by the University, so as to enable the University to carry out the Project in accordance with this Agreement.</w:t>
      </w:r>
    </w:p>
    <w:p w14:paraId="56536E6D" w14:textId="3B72A5D3" w:rsidR="00077157" w:rsidRDefault="00077157" w:rsidP="00021AD8">
      <w:pPr>
        <w:pStyle w:val="Heading2"/>
        <w:spacing w:after="120"/>
      </w:pPr>
      <w:bookmarkStart w:id="60" w:name="_Ref93378993"/>
      <w:r>
        <w:t>Achievement of Milestone</w:t>
      </w:r>
      <w:bookmarkEnd w:id="59"/>
      <w:r w:rsidR="00E37DB7">
        <w:t>s</w:t>
      </w:r>
      <w:bookmarkEnd w:id="60"/>
      <w:r w:rsidR="0010179B">
        <w:t xml:space="preserve"> </w:t>
      </w:r>
    </w:p>
    <w:p w14:paraId="4FCFDD7B" w14:textId="771274A5" w:rsidR="00077157" w:rsidRPr="00F55F32" w:rsidRDefault="0010179B" w:rsidP="00021AD8">
      <w:pPr>
        <w:pStyle w:val="Heading3"/>
        <w:tabs>
          <w:tab w:val="clear" w:pos="1928"/>
          <w:tab w:val="num" w:pos="952"/>
        </w:tabs>
        <w:spacing w:after="120"/>
        <w:ind w:left="952" w:hanging="952"/>
      </w:pPr>
      <w:r w:rsidRPr="00F55F32">
        <w:t xml:space="preserve">The University must deliver the Project so </w:t>
      </w:r>
      <w:r w:rsidRPr="00077476">
        <w:t xml:space="preserve">as to </w:t>
      </w:r>
      <w:r w:rsidR="0050709B" w:rsidRPr="00077476">
        <w:t xml:space="preserve">achieve the Milestones by the applicable Milestone Dates and </w:t>
      </w:r>
      <w:r w:rsidRPr="00077476">
        <w:t>meet</w:t>
      </w:r>
      <w:r w:rsidR="001047B8" w:rsidRPr="00077476">
        <w:t xml:space="preserve"> </w:t>
      </w:r>
      <w:r w:rsidR="00533DFF" w:rsidRPr="00077476">
        <w:t xml:space="preserve">all </w:t>
      </w:r>
      <w:r w:rsidR="0050709B" w:rsidRPr="00077476">
        <w:t xml:space="preserve">other </w:t>
      </w:r>
      <w:r w:rsidR="00AA298E" w:rsidRPr="00077476">
        <w:t>applicable</w:t>
      </w:r>
      <w:r w:rsidR="00533DFF" w:rsidRPr="00F55F32">
        <w:t xml:space="preserve"> timeframes</w:t>
      </w:r>
      <w:r w:rsidR="00E01824">
        <w:t xml:space="preserve"> </w:t>
      </w:r>
      <w:r w:rsidR="00E01824" w:rsidRPr="0071190B">
        <w:t>as set out in this Agreement</w:t>
      </w:r>
      <w:r w:rsidRPr="00F55F32">
        <w:t xml:space="preserve">. </w:t>
      </w:r>
    </w:p>
    <w:p w14:paraId="4B4AB492" w14:textId="7D1736ED" w:rsidR="0024497A" w:rsidRPr="00F55F32" w:rsidRDefault="0024497A" w:rsidP="00021AD8">
      <w:pPr>
        <w:pStyle w:val="Heading3"/>
        <w:tabs>
          <w:tab w:val="clear" w:pos="1928"/>
          <w:tab w:val="num" w:pos="952"/>
        </w:tabs>
        <w:spacing w:after="120"/>
        <w:ind w:left="952" w:hanging="952"/>
      </w:pPr>
      <w:bookmarkStart w:id="61" w:name="_Ref93062897"/>
      <w:r w:rsidRPr="00F55F32">
        <w:t xml:space="preserve">The University must provide written notice to the </w:t>
      </w:r>
      <w:r w:rsidR="0010179B" w:rsidRPr="00F55F32">
        <w:t xml:space="preserve">Collaborator on achievement of each </w:t>
      </w:r>
      <w:r w:rsidRPr="00F55F32">
        <w:t>Milestone.</w:t>
      </w:r>
      <w:bookmarkEnd w:id="61"/>
    </w:p>
    <w:p w14:paraId="558A5AE2" w14:textId="46715D5D" w:rsidR="00B64503" w:rsidRPr="00F55F32" w:rsidRDefault="00B64503" w:rsidP="00021AD8">
      <w:pPr>
        <w:pStyle w:val="Heading3"/>
        <w:tabs>
          <w:tab w:val="clear" w:pos="1928"/>
          <w:tab w:val="num" w:pos="952"/>
        </w:tabs>
        <w:spacing w:after="120"/>
        <w:ind w:left="952" w:hanging="952"/>
      </w:pPr>
      <w:bookmarkStart w:id="62" w:name="_Ref93062856"/>
      <w:r w:rsidRPr="00F55F32">
        <w:t>Where the University is unable to achieve a Milestone, it must provide notice to the Collaborator as soon as possible after becoming aware, including setting out the expected delay and steps being implemented to mitigate the delay</w:t>
      </w:r>
      <w:r w:rsidR="001047B8" w:rsidRPr="00F55F32">
        <w:t xml:space="preserve"> to the Milestone Date</w:t>
      </w:r>
      <w:r w:rsidRPr="00F55F32">
        <w:t>.</w:t>
      </w:r>
      <w:bookmarkEnd w:id="62"/>
    </w:p>
    <w:p w14:paraId="5AAE41E6" w14:textId="77777777" w:rsidR="0041392C" w:rsidRDefault="00EE230A" w:rsidP="00021AD8">
      <w:pPr>
        <w:pStyle w:val="Heading3"/>
        <w:tabs>
          <w:tab w:val="clear" w:pos="1928"/>
          <w:tab w:val="num" w:pos="952"/>
        </w:tabs>
        <w:spacing w:after="120"/>
        <w:ind w:left="952" w:hanging="952"/>
      </w:pPr>
      <w:bookmarkStart w:id="63" w:name="_Ref93062589"/>
      <w:r w:rsidRPr="00F55F32">
        <w:t xml:space="preserve">The University will not be </w:t>
      </w:r>
      <w:r w:rsidR="00451F9D" w:rsidRPr="00F55F32">
        <w:t xml:space="preserve">responsible </w:t>
      </w:r>
      <w:r w:rsidRPr="00F55F32">
        <w:t xml:space="preserve">for any delay or failure to </w:t>
      </w:r>
      <w:r w:rsidR="003E2162" w:rsidRPr="00F55F32">
        <w:t>meet a Milestone</w:t>
      </w:r>
      <w:r w:rsidRPr="00F55F32">
        <w:t xml:space="preserve"> if such failure or delay is due to delay or failure of the Collaborator to</w:t>
      </w:r>
      <w:r w:rsidR="0041392C">
        <w:t>:</w:t>
      </w:r>
    </w:p>
    <w:p w14:paraId="552B04E1" w14:textId="7DE4A888" w:rsidR="0041392C" w:rsidRDefault="00581937" w:rsidP="00021AD8">
      <w:pPr>
        <w:pStyle w:val="Heading4"/>
        <w:tabs>
          <w:tab w:val="clear" w:pos="2892"/>
          <w:tab w:val="num" w:pos="1985"/>
        </w:tabs>
        <w:spacing w:after="120"/>
        <w:ind w:left="1985" w:hanging="992"/>
      </w:pPr>
      <w:r w:rsidRPr="00F55F32">
        <w:t xml:space="preserve">carry out the tasks allocated to it for the Project under </w:t>
      </w:r>
      <w:r w:rsidRPr="00F55F32">
        <w:fldChar w:fldCharType="begin"/>
      </w:r>
      <w:r w:rsidRPr="00F55F32">
        <w:instrText xml:space="preserve"> REF _Ref80018411 \w \h  \* MERGEFORMAT </w:instrText>
      </w:r>
      <w:r w:rsidRPr="00F55F32">
        <w:fldChar w:fldCharType="separate"/>
      </w:r>
      <w:r w:rsidR="005C527E">
        <w:t>Schedule 1</w:t>
      </w:r>
      <w:r w:rsidRPr="00F55F32">
        <w:fldChar w:fldCharType="end"/>
      </w:r>
      <w:r w:rsidR="0041392C">
        <w:t>;</w:t>
      </w:r>
      <w:r w:rsidR="00667F42">
        <w:t xml:space="preserve"> or </w:t>
      </w:r>
    </w:p>
    <w:p w14:paraId="120CA0E8" w14:textId="2BF67EE1" w:rsidR="00EE230A" w:rsidRPr="00F55F32" w:rsidRDefault="00667F42" w:rsidP="00021AD8">
      <w:pPr>
        <w:pStyle w:val="Heading4"/>
        <w:tabs>
          <w:tab w:val="clear" w:pos="2892"/>
          <w:tab w:val="num" w:pos="1985"/>
        </w:tabs>
        <w:spacing w:after="120"/>
        <w:ind w:left="1985" w:hanging="992"/>
      </w:pPr>
      <w:r>
        <w:t>provide</w:t>
      </w:r>
      <w:r w:rsidRPr="00F55F32">
        <w:t xml:space="preserve"> the </w:t>
      </w:r>
      <w:r>
        <w:t xml:space="preserve">In-kind Contributions </w:t>
      </w:r>
      <w:r w:rsidR="0041392C">
        <w:t>or</w:t>
      </w:r>
      <w:r w:rsidRPr="00F55F32">
        <w:t xml:space="preserve"> Pre-existing IPR which are designated as </w:t>
      </w:r>
      <w:r w:rsidR="0041392C">
        <w:t xml:space="preserve">the Collaborator's </w:t>
      </w:r>
      <w:r w:rsidRPr="00F55F32">
        <w:t>responsibility</w:t>
      </w:r>
      <w:r w:rsidR="00451F9D" w:rsidRPr="00F55F32">
        <w:t>.</w:t>
      </w:r>
      <w:bookmarkEnd w:id="63"/>
    </w:p>
    <w:p w14:paraId="13C0A90C" w14:textId="700A0848" w:rsidR="00293150" w:rsidRDefault="00241030" w:rsidP="00021AD8">
      <w:pPr>
        <w:pStyle w:val="Heading2"/>
        <w:spacing w:after="120"/>
      </w:pPr>
      <w:bookmarkStart w:id="64" w:name="_Ref93053299"/>
      <w:r>
        <w:rPr>
          <w:noProof/>
          <w:sz w:val="28"/>
          <w:lang w:eastAsia="en-AU"/>
        </w:rPr>
        <mc:AlternateContent>
          <mc:Choice Requires="wps">
            <w:drawing>
              <wp:anchor distT="0" distB="0" distL="114300" distR="114300" simplePos="0" relativeHeight="251697152" behindDoc="0" locked="0" layoutInCell="1" allowOverlap="1" wp14:anchorId="6F7671F3" wp14:editId="2594DEA1">
                <wp:simplePos x="0" y="0"/>
                <wp:positionH relativeFrom="rightMargin">
                  <wp:posOffset>151130</wp:posOffset>
                </wp:positionH>
                <wp:positionV relativeFrom="paragraph">
                  <wp:posOffset>119380</wp:posOffset>
                </wp:positionV>
                <wp:extent cx="2631440" cy="1447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631440" cy="1447800"/>
                        </a:xfrm>
                        <a:prstGeom prst="rect">
                          <a:avLst/>
                        </a:prstGeom>
                        <a:solidFill>
                          <a:schemeClr val="bg2"/>
                        </a:solidFill>
                        <a:ln w="6350">
                          <a:noFill/>
                        </a:ln>
                      </wps:spPr>
                      <wps:txbx>
                        <w:txbxContent>
                          <w:p w14:paraId="252EA9F8" w14:textId="2D338639" w:rsidR="001A08B6" w:rsidRDefault="001A08B6" w:rsidP="00077476">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_Ref93053299 \w \h </w:instrText>
                            </w:r>
                            <w:r>
                              <w:rPr>
                                <w:b/>
                                <w:i/>
                                <w:sz w:val="16"/>
                              </w:rPr>
                            </w:r>
                            <w:r>
                              <w:rPr>
                                <w:b/>
                                <w:i/>
                                <w:sz w:val="16"/>
                              </w:rPr>
                              <w:fldChar w:fldCharType="separate"/>
                            </w:r>
                            <w:r w:rsidR="004129E1">
                              <w:rPr>
                                <w:b/>
                                <w:i/>
                                <w:sz w:val="16"/>
                              </w:rPr>
                              <w:t>3.6</w:t>
                            </w:r>
                            <w:r>
                              <w:rPr>
                                <w:b/>
                                <w:i/>
                                <w:sz w:val="16"/>
                              </w:rPr>
                              <w:fldChar w:fldCharType="end"/>
                            </w:r>
                            <w:r>
                              <w:rPr>
                                <w:b/>
                                <w:i/>
                                <w:sz w:val="16"/>
                              </w:rPr>
                              <w:t xml:space="preserve">: </w:t>
                            </w:r>
                            <w:r>
                              <w:rPr>
                                <w:sz w:val="16"/>
                              </w:rPr>
                              <w:t xml:space="preserve">This clause acknowledges that the Collaborator may be seeking the expertise of specific University Personnel to perform the Project. Any such person must be specified in item </w:t>
                            </w:r>
                            <w:r>
                              <w:rPr>
                                <w:sz w:val="16"/>
                              </w:rPr>
                              <w:fldChar w:fldCharType="begin"/>
                            </w:r>
                            <w:r>
                              <w:rPr>
                                <w:sz w:val="16"/>
                              </w:rPr>
                              <w:instrText xml:space="preserve"> REF _Ref81553870 \w \h </w:instrText>
                            </w:r>
                            <w:r>
                              <w:rPr>
                                <w:sz w:val="16"/>
                              </w:rPr>
                            </w:r>
                            <w:r>
                              <w:rPr>
                                <w:sz w:val="16"/>
                              </w:rPr>
                              <w:fldChar w:fldCharType="separate"/>
                            </w:r>
                            <w:r w:rsidR="004129E1">
                              <w:rPr>
                                <w:sz w:val="16"/>
                              </w:rPr>
                              <w:t>5</w:t>
                            </w:r>
                            <w:r>
                              <w:rPr>
                                <w:sz w:val="16"/>
                              </w:rPr>
                              <w:fldChar w:fldCharType="end"/>
                            </w:r>
                            <w:r>
                              <w:rPr>
                                <w:sz w:val="16"/>
                              </w:rPr>
                              <w:t xml:space="preserve"> of the Details Schedule. </w:t>
                            </w:r>
                          </w:p>
                          <w:p w14:paraId="24DA1C75" w14:textId="7118BF8B" w:rsidR="001A08B6" w:rsidRPr="00F55F32" w:rsidRDefault="001A08B6" w:rsidP="00077476">
                            <w:pPr>
                              <w:spacing w:after="120"/>
                              <w:rPr>
                                <w:b/>
                                <w:i/>
                                <w:sz w:val="16"/>
                              </w:rPr>
                            </w:pPr>
                            <w:r>
                              <w:rPr>
                                <w:sz w:val="16"/>
                              </w:rPr>
                              <w:t>If a Key Person becomes unavailable (for example, due to illness or change of employment), the University must find a suitable replacement. Otherwise, the parties may agree to terminate the Agreement (and consequently the Project) under this clause.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671F3" id="Text Box 20" o:spid="_x0000_s1056" type="#_x0000_t202" style="position:absolute;left:0;text-align:left;margin-left:11.9pt;margin-top:9.4pt;width:207.2pt;height:114pt;z-index:251697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WQwIAAIQEAAAOAAAAZHJzL2Uyb0RvYy54bWysVE1v2zAMvQ/YfxB0X52vpl0Qp8hSdBhQ&#10;tAWSoWdFlhMDsqhJSuzs1+9JTtKs22nYRabIJ0p8j/T0rq012yvnKzI571/1OFNGUlGZTc6/rx4+&#10;3XLmgzCF0GRUzg/K87vZxw/Txk7UgLakC+UYkhg/aWzOtyHYSZZ5uVW18FdklUGwJFeLgK3bZIUT&#10;DbLXOhv0euOsIVdYR1J5D+99F+SzlL8slQzPZelVYDrneFtIq0vrOq7ZbComGyfstpLHZ4h/eEUt&#10;KoNLz6nuRRBs56o/UtWVdOSpDFeS6ozKspIq1YBq+r131Sy3wqpUC8jx9kyT/39p5dP+xbGqyPkA&#10;9BhRQ6OVagP7Qi2DC/w01k8AW1oAQws/dD75PZyx7LZ0dfyiIIY4Uh3O7MZsEs7BeNgfjRCSiMG6&#10;ue2l/Nnbcet8+KqoZtHIuYN8iVWxf/QBTwH0BIm3edJV8VBpnTaxZdRCO7YXEHu9GcRH4sRvKG1Y&#10;k/Px8LqXEhuKxzucNoDHYruiohXadZvIGZ6ZWFNxABGOulbyVj5UeOyj8OFFOPQOCsQ8hGcspSZc&#10;RkeLsy25n3/zRzwkRZSzBr2Yc/9jJ5ziTH8zEPtzx1tIm9H1TZTKXUbWlxGzqxcEBvqYPCuTGfFB&#10;n8zSUf2KsZnHWxESRuLunIeTuQjdhGDspJrPEwjtakV4NEsrY+rIeJRi1b4KZ496BUj9RKeuFZN3&#10;snXYeNLQfBeorJKmkeiO1SP/aPUk3HEs4yxd7hPq7ecx+wUAAP//AwBQSwMEFAAGAAgAAAAhANb3&#10;YkHeAAAACQEAAA8AAABkcnMvZG93bnJldi54bWxMj8FOwzAMhu9IvENkJG4sJZ2mqms6IRCahIQQ&#10;HRduXuO1hSapkmwrPD3mBCfL/qzfn6vNbEdxohAH7zTcLjIQ5FpvBtdpeNs93hQgYkJncPSONHxR&#10;hE19eVFhafzZvdKpSZ3gEBdL1NCnNJVSxrYni3HhJ3LMDj5YTNyGTpqAZw63o1RZtpIWB8cXepzo&#10;vqf2szlaDe/hBWP7EZvtrlOE6nn7/fSQa319Nd+tQSSa098y/OqzOtTstPdHZ6IYNaiczRPPC67M&#10;l3mhQOwZLFcFyLqS/z+ofwAAAP//AwBQSwECLQAUAAYACAAAACEAtoM4kv4AAADhAQAAEwAAAAAA&#10;AAAAAAAAAAAAAAAAW0NvbnRlbnRfVHlwZXNdLnhtbFBLAQItABQABgAIAAAAIQA4/SH/1gAAAJQB&#10;AAALAAAAAAAAAAAAAAAAAC8BAABfcmVscy8ucmVsc1BLAQItABQABgAIAAAAIQA+eypWQwIAAIQE&#10;AAAOAAAAAAAAAAAAAAAAAC4CAABkcnMvZTJvRG9jLnhtbFBLAQItABQABgAIAAAAIQDW92JB3gAA&#10;AAkBAAAPAAAAAAAAAAAAAAAAAJ0EAABkcnMvZG93bnJldi54bWxQSwUGAAAAAAQABADzAAAAqAUA&#10;AAAA&#10;" fillcolor="#eeece1 [3214]" stroked="f" strokeweight=".5pt">
                <v:textbox>
                  <w:txbxContent>
                    <w:p w14:paraId="252EA9F8" w14:textId="2D338639" w:rsidR="001A08B6" w:rsidRDefault="001A08B6" w:rsidP="00077476">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_Ref93053299 \w \h </w:instrText>
                      </w:r>
                      <w:r>
                        <w:rPr>
                          <w:b/>
                          <w:i/>
                          <w:sz w:val="16"/>
                        </w:rPr>
                      </w:r>
                      <w:r>
                        <w:rPr>
                          <w:b/>
                          <w:i/>
                          <w:sz w:val="16"/>
                        </w:rPr>
                        <w:fldChar w:fldCharType="separate"/>
                      </w:r>
                      <w:r w:rsidR="004129E1">
                        <w:rPr>
                          <w:b/>
                          <w:i/>
                          <w:sz w:val="16"/>
                        </w:rPr>
                        <w:t>3.6</w:t>
                      </w:r>
                      <w:r>
                        <w:rPr>
                          <w:b/>
                          <w:i/>
                          <w:sz w:val="16"/>
                        </w:rPr>
                        <w:fldChar w:fldCharType="end"/>
                      </w:r>
                      <w:r>
                        <w:rPr>
                          <w:b/>
                          <w:i/>
                          <w:sz w:val="16"/>
                        </w:rPr>
                        <w:t xml:space="preserve">: </w:t>
                      </w:r>
                      <w:r>
                        <w:rPr>
                          <w:sz w:val="16"/>
                        </w:rPr>
                        <w:t xml:space="preserve">This clause acknowledges that the Collaborator may be seeking the expertise of specific University Personnel to perform the Project. Any such person must be specified in item </w:t>
                      </w:r>
                      <w:r>
                        <w:rPr>
                          <w:sz w:val="16"/>
                        </w:rPr>
                        <w:fldChar w:fldCharType="begin"/>
                      </w:r>
                      <w:r>
                        <w:rPr>
                          <w:sz w:val="16"/>
                        </w:rPr>
                        <w:instrText xml:space="preserve"> REF _Ref81553870 \w \h </w:instrText>
                      </w:r>
                      <w:r>
                        <w:rPr>
                          <w:sz w:val="16"/>
                        </w:rPr>
                      </w:r>
                      <w:r>
                        <w:rPr>
                          <w:sz w:val="16"/>
                        </w:rPr>
                        <w:fldChar w:fldCharType="separate"/>
                      </w:r>
                      <w:r w:rsidR="004129E1">
                        <w:rPr>
                          <w:sz w:val="16"/>
                        </w:rPr>
                        <w:t>5</w:t>
                      </w:r>
                      <w:r>
                        <w:rPr>
                          <w:sz w:val="16"/>
                        </w:rPr>
                        <w:fldChar w:fldCharType="end"/>
                      </w:r>
                      <w:r>
                        <w:rPr>
                          <w:sz w:val="16"/>
                        </w:rPr>
                        <w:t xml:space="preserve"> of the Details Schedule. </w:t>
                      </w:r>
                    </w:p>
                    <w:p w14:paraId="24DA1C75" w14:textId="7118BF8B" w:rsidR="001A08B6" w:rsidRPr="00F55F32" w:rsidRDefault="001A08B6" w:rsidP="00077476">
                      <w:pPr>
                        <w:spacing w:after="120"/>
                        <w:rPr>
                          <w:b/>
                          <w:i/>
                          <w:sz w:val="16"/>
                        </w:rPr>
                      </w:pPr>
                      <w:r>
                        <w:rPr>
                          <w:sz w:val="16"/>
                        </w:rPr>
                        <w:t>If a Key Person becomes unavailable (for example, due to illness or change of employment), the University must find a suitable replacement. Otherwise, the parties may agree to terminate the Agreement (and consequently the Project) under this clause.</w:t>
                      </w:r>
                    </w:p>
                  </w:txbxContent>
                </v:textbox>
                <w10:wrap anchorx="margin"/>
              </v:shape>
            </w:pict>
          </mc:Fallback>
        </mc:AlternateContent>
      </w:r>
      <w:r w:rsidR="00A80F9D">
        <w:t>Key Personnel</w:t>
      </w:r>
      <w:bookmarkEnd w:id="64"/>
    </w:p>
    <w:p w14:paraId="44102CA4" w14:textId="630ED551" w:rsidR="00293150" w:rsidRPr="00F55F32" w:rsidRDefault="00293150" w:rsidP="00021AD8">
      <w:pPr>
        <w:pStyle w:val="Heading3"/>
        <w:tabs>
          <w:tab w:val="clear" w:pos="1928"/>
          <w:tab w:val="num" w:pos="952"/>
        </w:tabs>
        <w:spacing w:after="120"/>
        <w:ind w:left="952" w:hanging="952"/>
      </w:pPr>
      <w:r w:rsidRPr="00F55F32">
        <w:t xml:space="preserve">The University must </w:t>
      </w:r>
      <w:r w:rsidR="00A8517D" w:rsidRPr="00F55F32">
        <w:t xml:space="preserve">undertake </w:t>
      </w:r>
      <w:r w:rsidRPr="00F55F32">
        <w:t>the Project</w:t>
      </w:r>
      <w:r w:rsidR="00A8517D" w:rsidRPr="00F55F32">
        <w:t>,</w:t>
      </w:r>
      <w:r w:rsidRPr="00F55F32">
        <w:t xml:space="preserve"> or any part of the Project to which </w:t>
      </w:r>
      <w:r w:rsidR="00E01824">
        <w:t>its</w:t>
      </w:r>
      <w:r w:rsidR="00E01824" w:rsidRPr="00F55F32">
        <w:t xml:space="preserve"> </w:t>
      </w:r>
      <w:r w:rsidRPr="00F55F32">
        <w:t>particular expertise relates</w:t>
      </w:r>
      <w:r w:rsidR="00A8517D" w:rsidRPr="00F55F32">
        <w:t>,</w:t>
      </w:r>
      <w:r w:rsidRPr="00F55F32">
        <w:t xml:space="preserve"> with the active involvement of, and using the expertise of</w:t>
      </w:r>
      <w:r w:rsidR="00533DFF" w:rsidRPr="00F55F32">
        <w:t>,</w:t>
      </w:r>
      <w:r w:rsidRPr="00F55F32">
        <w:t xml:space="preserve"> the Key Personnel. </w:t>
      </w:r>
    </w:p>
    <w:p w14:paraId="1D1E61C2" w14:textId="243A33A5" w:rsidR="00451F9D" w:rsidRPr="00F55F32" w:rsidRDefault="002053D3" w:rsidP="00021AD8">
      <w:pPr>
        <w:pStyle w:val="Heading3"/>
        <w:tabs>
          <w:tab w:val="clear" w:pos="1928"/>
          <w:tab w:val="num" w:pos="952"/>
        </w:tabs>
        <w:spacing w:after="120"/>
        <w:ind w:left="952" w:hanging="952"/>
      </w:pPr>
      <w:r w:rsidRPr="00F55F32">
        <w:t>If</w:t>
      </w:r>
      <w:r w:rsidR="00451F9D" w:rsidRPr="00F55F32">
        <w:t>:</w:t>
      </w:r>
      <w:r w:rsidRPr="00F55F32">
        <w:t xml:space="preserve"> </w:t>
      </w:r>
    </w:p>
    <w:p w14:paraId="17644613" w14:textId="7B00C31E" w:rsidR="00451F9D" w:rsidRPr="00F55F32" w:rsidRDefault="00451F9D" w:rsidP="00021AD8">
      <w:pPr>
        <w:pStyle w:val="Heading4"/>
        <w:tabs>
          <w:tab w:val="clear" w:pos="2892"/>
          <w:tab w:val="num" w:pos="1985"/>
        </w:tabs>
        <w:spacing w:after="120"/>
        <w:ind w:left="1985" w:hanging="992"/>
      </w:pPr>
      <w:r w:rsidRPr="00F55F32">
        <w:t>a</w:t>
      </w:r>
      <w:r w:rsidR="002053D3" w:rsidRPr="00F55F32">
        <w:t xml:space="preserve"> Key P</w:t>
      </w:r>
      <w:r w:rsidRPr="00F55F32">
        <w:t>erson</w:t>
      </w:r>
      <w:r w:rsidR="002053D3" w:rsidRPr="00F55F32">
        <w:t xml:space="preserve"> become</w:t>
      </w:r>
      <w:r w:rsidRPr="00F55F32">
        <w:t>s</w:t>
      </w:r>
      <w:r w:rsidR="002053D3" w:rsidRPr="00F55F32">
        <w:t xml:space="preserve"> un</w:t>
      </w:r>
      <w:r w:rsidRPr="00F55F32">
        <w:t>available to perform the Project;</w:t>
      </w:r>
      <w:r w:rsidR="002053D3" w:rsidRPr="00F55F32">
        <w:t xml:space="preserve"> and </w:t>
      </w:r>
    </w:p>
    <w:p w14:paraId="13BCD5F9" w14:textId="32DA1A45" w:rsidR="00451F9D" w:rsidRPr="00F55F32" w:rsidRDefault="002053D3" w:rsidP="00021AD8">
      <w:pPr>
        <w:pStyle w:val="Heading4"/>
        <w:tabs>
          <w:tab w:val="clear" w:pos="2892"/>
          <w:tab w:val="num" w:pos="1985"/>
        </w:tabs>
        <w:spacing w:after="120"/>
        <w:ind w:left="1985" w:hanging="992"/>
      </w:pPr>
      <w:r w:rsidRPr="00F55F32">
        <w:t xml:space="preserve">the University </w:t>
      </w:r>
      <w:r w:rsidR="00451F9D" w:rsidRPr="00F55F32">
        <w:t>is unable to</w:t>
      </w:r>
      <w:r w:rsidRPr="00F55F32">
        <w:t xml:space="preserve"> provide</w:t>
      </w:r>
      <w:r w:rsidR="00606D2C" w:rsidRPr="00F55F32">
        <w:t xml:space="preserve"> a</w:t>
      </w:r>
      <w:r w:rsidR="00451F9D" w:rsidRPr="00F55F32">
        <w:t xml:space="preserve"> replacement</w:t>
      </w:r>
      <w:r w:rsidR="00D64049" w:rsidRPr="00F55F32">
        <w:t xml:space="preserve"> for the Key Person</w:t>
      </w:r>
      <w:r w:rsidR="00606D2C" w:rsidRPr="00F55F32">
        <w:t xml:space="preserve"> </w:t>
      </w:r>
      <w:r w:rsidR="00E66214" w:rsidRPr="0071190B">
        <w:t xml:space="preserve">within a reasonable period of </w:t>
      </w:r>
      <w:r w:rsidR="00E66214" w:rsidRPr="0071190B">
        <w:lastRenderedPageBreak/>
        <w:t>time</w:t>
      </w:r>
      <w:r w:rsidR="00E66214" w:rsidRPr="00F55F32">
        <w:t xml:space="preserve"> </w:t>
      </w:r>
      <w:r w:rsidR="00E66214">
        <w:t xml:space="preserve">and </w:t>
      </w:r>
      <w:r w:rsidR="00606D2C" w:rsidRPr="00F55F32">
        <w:t>that is satisfactory to the Collaborator (acting reasonably)</w:t>
      </w:r>
      <w:r w:rsidRPr="00F55F32">
        <w:t>,</w:t>
      </w:r>
    </w:p>
    <w:p w14:paraId="566B52F8" w14:textId="3114EA1B" w:rsidR="002053D3" w:rsidRPr="00F55F32" w:rsidRDefault="002053D3" w:rsidP="00021AD8">
      <w:pPr>
        <w:pStyle w:val="IndentParaLevel1"/>
        <w:spacing w:after="120"/>
      </w:pPr>
      <w:r w:rsidRPr="00F55F32">
        <w:t xml:space="preserve">the </w:t>
      </w:r>
      <w:r w:rsidR="00451F9D" w:rsidRPr="00F55F32">
        <w:t>parties may agree to terminate the Agreement</w:t>
      </w:r>
      <w:r w:rsidR="00606D2C" w:rsidRPr="00F55F32">
        <w:t xml:space="preserve"> and each party will bear their</w:t>
      </w:r>
      <w:r w:rsidR="0043052C" w:rsidRPr="00F55F32">
        <w:t xml:space="preserve"> own costs</w:t>
      </w:r>
      <w:r w:rsidR="00606D2C" w:rsidRPr="00F55F32">
        <w:t xml:space="preserve"> incurred in</w:t>
      </w:r>
      <w:r w:rsidR="0043052C" w:rsidRPr="00F55F32">
        <w:t xml:space="preserve"> terminating the Agreement</w:t>
      </w:r>
      <w:r w:rsidR="00B0609D" w:rsidRPr="00F55F32">
        <w:t>.</w:t>
      </w:r>
    </w:p>
    <w:p w14:paraId="2053DE0B" w14:textId="381F2BA9" w:rsidR="001B19C7" w:rsidRDefault="00241030" w:rsidP="00021AD8">
      <w:pPr>
        <w:pStyle w:val="Heading1"/>
        <w:spacing w:after="120"/>
      </w:pPr>
      <w:bookmarkStart w:id="65" w:name="_Toc79849887"/>
      <w:bookmarkStart w:id="66" w:name="_Ref93063166"/>
      <w:r>
        <w:rPr>
          <w:noProof/>
          <w:lang w:eastAsia="en-AU"/>
        </w:rPr>
        <mc:AlternateContent>
          <mc:Choice Requires="wps">
            <w:drawing>
              <wp:anchor distT="0" distB="0" distL="114300" distR="114300" simplePos="0" relativeHeight="251699200" behindDoc="0" locked="0" layoutInCell="1" allowOverlap="1" wp14:anchorId="2C56B62C" wp14:editId="275BE8F9">
                <wp:simplePos x="0" y="0"/>
                <wp:positionH relativeFrom="rightMargin">
                  <wp:posOffset>146050</wp:posOffset>
                </wp:positionH>
                <wp:positionV relativeFrom="paragraph">
                  <wp:posOffset>53552</wp:posOffset>
                </wp:positionV>
                <wp:extent cx="2631440" cy="584200"/>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2631440" cy="584200"/>
                        </a:xfrm>
                        <a:prstGeom prst="rect">
                          <a:avLst/>
                        </a:prstGeom>
                        <a:solidFill>
                          <a:schemeClr val="bg2"/>
                        </a:solidFill>
                        <a:ln w="6350">
                          <a:noFill/>
                        </a:ln>
                      </wps:spPr>
                      <wps:txbx>
                        <w:txbxContent>
                          <w:p w14:paraId="2D8330F0" w14:textId="5C6CB682" w:rsidR="001A08B6" w:rsidRDefault="001A08B6" w:rsidP="00077476">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_Ref93063166 \w \h </w:instrText>
                            </w:r>
                            <w:r>
                              <w:rPr>
                                <w:b/>
                                <w:i/>
                                <w:sz w:val="16"/>
                              </w:rPr>
                            </w:r>
                            <w:r>
                              <w:rPr>
                                <w:b/>
                                <w:i/>
                                <w:sz w:val="16"/>
                              </w:rPr>
                              <w:fldChar w:fldCharType="separate"/>
                            </w:r>
                            <w:r w:rsidR="004129E1">
                              <w:rPr>
                                <w:b/>
                                <w:i/>
                                <w:sz w:val="16"/>
                              </w:rPr>
                              <w:t>4</w:t>
                            </w:r>
                            <w:r>
                              <w:rPr>
                                <w:b/>
                                <w:i/>
                                <w:sz w:val="16"/>
                              </w:rPr>
                              <w:fldChar w:fldCharType="end"/>
                            </w:r>
                            <w:r>
                              <w:rPr>
                                <w:b/>
                                <w:i/>
                                <w:sz w:val="16"/>
                              </w:rPr>
                              <w:t xml:space="preserve">: </w:t>
                            </w:r>
                            <w:r w:rsidRPr="001962D5">
                              <w:rPr>
                                <w:sz w:val="16"/>
                              </w:rPr>
                              <w:t>This clause applies if</w:t>
                            </w:r>
                            <w:r>
                              <w:rPr>
                                <w:b/>
                                <w:sz w:val="16"/>
                              </w:rPr>
                              <w:t xml:space="preserve"> </w:t>
                            </w:r>
                            <w:r>
                              <w:rPr>
                                <w:sz w:val="16"/>
                              </w:rPr>
                              <w:t xml:space="preserve">Personnel of a party attend the other party's premises (for example, the Collaborator's Personnel visits the University to observe an experiment). </w:t>
                            </w:r>
                          </w:p>
                          <w:p w14:paraId="4D3E5FC1" w14:textId="554476B9" w:rsidR="001A08B6" w:rsidRPr="00077476" w:rsidRDefault="001A08B6" w:rsidP="004E73DA">
                            <w:pPr>
                              <w:rPr>
                                <w:sz w:val="16"/>
                              </w:rPr>
                            </w:pP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6B62C" id="Text Box 21" o:spid="_x0000_s1057" type="#_x0000_t202" style="position:absolute;left:0;text-align:left;margin-left:11.5pt;margin-top:4.2pt;width:207.2pt;height:46pt;z-index:2516992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jVQgIAAIMEAAAOAAAAZHJzL2Uyb0RvYy54bWysVMFu2zAMvQ/YPwi6r06ctGuDOEWWosOA&#10;oi3QDD0rshwbkEVNUmJ3X78nOUm7bqdhF0Ui6UfyPTLz677VbK+cb8gUfHw24kwZSWVjtgX/vr79&#10;dMmZD8KUQpNRBX9Rnl8vPn6Yd3amcqpJl8oxgBg/62zB6xDsLMu8rFUr/BlZZeCsyLUi4Om2WelE&#10;B/RWZ/lodJF15ErrSCrvYb0ZnHyR8KtKyfBQVV4FpguO2kI6XTo38cwWczHbOmHrRh7KEP9QRSsa&#10;g6QnqBsRBNu55g+otpGOPFXhTFKbUVU1UqUe0M149K6bp1pYlXoBOd6eaPL/D1be7x8da8qC52PO&#10;jGih0Vr1gX2hnsEEfjrrZwh7sggMPezQ+Wj3MMa2+8q18RcNMfjB9MuJ3YgmYcwvJuPpFC4J3/nl&#10;FPJFmOz1a+t8+KqoZfFScAf1Eqlif+fDEHoMick86aa8bbROjzgxaqUd2wtovdnmB/DforRhXcEv&#10;JuejBGwofj4ga4NaYq9DT/EW+k2fuJmcGt5Q+QIeHA2T5K28bVDsnfDhUTiMDvrDOoQHHJUmJKPD&#10;jbOa3M+/2WM8FIWXsw6jWHD/Yyec4kx/M9D6aqAtpMf0/HOOHO6tZ/PWY3btisAA5ER16Rrjgz5e&#10;K0ftM7ZmGbPCJYxE7oKH43UVhgXB1km1XKYgTKsV4c48WRmhI+NRinX/LJw96BWg9D0dh1bM3sk2&#10;xMYvDS13gaomaRqJHlg98I9JT1Nx2Mq4Sm/fKer1v2PxCwAA//8DAFBLAwQUAAYACAAAACEAMciQ&#10;/N4AAAAIAQAADwAAAGRycy9kb3ducmV2LnhtbEyPQUvEMBCF74L/IYzgzU1siy616SKKLAgidr14&#10;m21m265NUpLsbvXXO570No/3ePO9ajXbURwpxME7DdcLBYJc683gOg3vm6erJYiY0BkcvSMNXxRh&#10;VZ+fVVgaf3JvdGxSJ7jExRI19ClNpZSx7cliXPiJHHs7HywmlqGTJuCJy+0oM6VupMXB8YceJ3ro&#10;qf1sDlbDR3jF2O5js950GWH2sv5+fsy1vryY7+9AJJrTXxh+8Rkdamba+oMzUYwaspynJA3LAgTb&#10;RX7Lx5ZzShUg60r+H1D/AAAA//8DAFBLAQItABQABgAIAAAAIQC2gziS/gAAAOEBAAATAAAAAAAA&#10;AAAAAAAAAAAAAABbQ29udGVudF9UeXBlc10ueG1sUEsBAi0AFAAGAAgAAAAhADj9If/WAAAAlAEA&#10;AAsAAAAAAAAAAAAAAAAALwEAAF9yZWxzLy5yZWxzUEsBAi0AFAAGAAgAAAAhAMhlmNVCAgAAgwQA&#10;AA4AAAAAAAAAAAAAAAAALgIAAGRycy9lMm9Eb2MueG1sUEsBAi0AFAAGAAgAAAAhADHIkPzeAAAA&#10;CAEAAA8AAAAAAAAAAAAAAAAAnAQAAGRycy9kb3ducmV2LnhtbFBLBQYAAAAABAAEAPMAAACnBQAA&#10;AAA=&#10;" fillcolor="#eeece1 [3214]" stroked="f" strokeweight=".5pt">
                <v:textbox>
                  <w:txbxContent>
                    <w:p w14:paraId="2D8330F0" w14:textId="5C6CB682" w:rsidR="001A08B6" w:rsidRDefault="001A08B6" w:rsidP="00077476">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_Ref93063166 \w \h </w:instrText>
                      </w:r>
                      <w:r>
                        <w:rPr>
                          <w:b/>
                          <w:i/>
                          <w:sz w:val="16"/>
                        </w:rPr>
                      </w:r>
                      <w:r>
                        <w:rPr>
                          <w:b/>
                          <w:i/>
                          <w:sz w:val="16"/>
                        </w:rPr>
                        <w:fldChar w:fldCharType="separate"/>
                      </w:r>
                      <w:r w:rsidR="004129E1">
                        <w:rPr>
                          <w:b/>
                          <w:i/>
                          <w:sz w:val="16"/>
                        </w:rPr>
                        <w:t>4</w:t>
                      </w:r>
                      <w:r>
                        <w:rPr>
                          <w:b/>
                          <w:i/>
                          <w:sz w:val="16"/>
                        </w:rPr>
                        <w:fldChar w:fldCharType="end"/>
                      </w:r>
                      <w:r>
                        <w:rPr>
                          <w:b/>
                          <w:i/>
                          <w:sz w:val="16"/>
                        </w:rPr>
                        <w:t xml:space="preserve">: </w:t>
                      </w:r>
                      <w:r w:rsidRPr="001962D5">
                        <w:rPr>
                          <w:sz w:val="16"/>
                        </w:rPr>
                        <w:t>This clause applies if</w:t>
                      </w:r>
                      <w:r>
                        <w:rPr>
                          <w:b/>
                          <w:sz w:val="16"/>
                        </w:rPr>
                        <w:t xml:space="preserve"> </w:t>
                      </w:r>
                      <w:r>
                        <w:rPr>
                          <w:sz w:val="16"/>
                        </w:rPr>
                        <w:t xml:space="preserve">Personnel of a party attend the other party's premises (for example, the Collaborator's Personnel visits the University to observe an experiment). </w:t>
                      </w:r>
                    </w:p>
                    <w:p w14:paraId="4D3E5FC1" w14:textId="554476B9" w:rsidR="001A08B6" w:rsidRPr="00077476" w:rsidRDefault="001A08B6" w:rsidP="004E73DA">
                      <w:pPr>
                        <w:rPr>
                          <w:sz w:val="16"/>
                        </w:rPr>
                      </w:pPr>
                      <w:r>
                        <w:rPr>
                          <w:sz w:val="16"/>
                        </w:rPr>
                        <w:t xml:space="preserve"> </w:t>
                      </w:r>
                    </w:p>
                  </w:txbxContent>
                </v:textbox>
                <w10:wrap anchorx="margin"/>
              </v:shape>
            </w:pict>
          </mc:Fallback>
        </mc:AlternateContent>
      </w:r>
      <w:r w:rsidR="00C71058">
        <w:t>Access to</w:t>
      </w:r>
      <w:r w:rsidR="001B19C7">
        <w:t xml:space="preserve"> premises</w:t>
      </w:r>
      <w:bookmarkEnd w:id="65"/>
      <w:bookmarkEnd w:id="66"/>
    </w:p>
    <w:p w14:paraId="21B1BDDD" w14:textId="4BAFF38C" w:rsidR="00C71058" w:rsidRPr="00F55F32" w:rsidRDefault="00DF53CF" w:rsidP="00021AD8">
      <w:pPr>
        <w:pStyle w:val="Heading3"/>
        <w:tabs>
          <w:tab w:val="clear" w:pos="1928"/>
          <w:tab w:val="num" w:pos="952"/>
        </w:tabs>
        <w:spacing w:after="120"/>
        <w:ind w:left="952" w:hanging="952"/>
      </w:pPr>
      <w:r w:rsidRPr="00F55F32">
        <w:t>Each party will</w:t>
      </w:r>
      <w:r w:rsidR="008A65F8" w:rsidRPr="00F55F32">
        <w:t xml:space="preserve"> </w:t>
      </w:r>
      <w:r w:rsidR="00C71058" w:rsidRPr="00F55F32">
        <w:t>ensure that any Personnel of the other party that</w:t>
      </w:r>
      <w:r w:rsidR="008A65F8" w:rsidRPr="00F55F32">
        <w:t xml:space="preserve"> they permit to</w:t>
      </w:r>
      <w:r w:rsidR="00C71058" w:rsidRPr="00F55F32">
        <w:t xml:space="preserve"> access their premises</w:t>
      </w:r>
      <w:r w:rsidR="00F52BA1" w:rsidRPr="00F55F32">
        <w:t xml:space="preserve"> </w:t>
      </w:r>
      <w:r w:rsidR="0057478E" w:rsidRPr="00F55F32">
        <w:t xml:space="preserve">for the purposes </w:t>
      </w:r>
      <w:r w:rsidR="008A65F8" w:rsidRPr="00F55F32">
        <w:t xml:space="preserve">of the Project </w:t>
      </w:r>
      <w:r w:rsidR="00F52BA1" w:rsidRPr="00F55F32">
        <w:t>are</w:t>
      </w:r>
      <w:r w:rsidR="00C71058" w:rsidRPr="00F55F32">
        <w:t>:</w:t>
      </w:r>
    </w:p>
    <w:p w14:paraId="561AF4FA" w14:textId="542973ED" w:rsidR="00C71058" w:rsidRPr="00F55F32" w:rsidRDefault="005A43F8" w:rsidP="00021AD8">
      <w:pPr>
        <w:pStyle w:val="Heading4"/>
        <w:tabs>
          <w:tab w:val="clear" w:pos="2892"/>
          <w:tab w:val="num" w:pos="1985"/>
        </w:tabs>
        <w:spacing w:after="120"/>
        <w:ind w:left="1985" w:hanging="992"/>
      </w:pPr>
      <w:r w:rsidRPr="00F55F32">
        <w:t>provided with a healthy and safe working environment and are properly supervised</w:t>
      </w:r>
      <w:r w:rsidR="009F3CD7" w:rsidRPr="00F55F32">
        <w:t>; and</w:t>
      </w:r>
    </w:p>
    <w:p w14:paraId="40507510" w14:textId="4F17B76F" w:rsidR="001B19C7" w:rsidRPr="00077476" w:rsidRDefault="00451F9D" w:rsidP="00021AD8">
      <w:pPr>
        <w:pStyle w:val="Heading4"/>
        <w:tabs>
          <w:tab w:val="clear" w:pos="2892"/>
          <w:tab w:val="num" w:pos="1985"/>
        </w:tabs>
        <w:spacing w:after="120"/>
        <w:ind w:left="1985" w:hanging="992"/>
      </w:pPr>
      <w:r w:rsidRPr="00F55F32">
        <w:t xml:space="preserve">informed of </w:t>
      </w:r>
      <w:r w:rsidR="0057478E" w:rsidRPr="00F55F32">
        <w:t xml:space="preserve">that </w:t>
      </w:r>
      <w:r w:rsidR="00297E1F" w:rsidRPr="00F55F32">
        <w:t>p</w:t>
      </w:r>
      <w:r w:rsidRPr="00F55F32">
        <w:t xml:space="preserve">arty's health, safety and security policies and undertake </w:t>
      </w:r>
      <w:r w:rsidR="00297E1F" w:rsidRPr="00F55F32">
        <w:t xml:space="preserve">relevant </w:t>
      </w:r>
      <w:r w:rsidRPr="00F55F32">
        <w:t xml:space="preserve">training and </w:t>
      </w:r>
      <w:r w:rsidRPr="00077476">
        <w:t>induction</w:t>
      </w:r>
      <w:r w:rsidR="00297E1F" w:rsidRPr="00077476">
        <w:t>,</w:t>
      </w:r>
      <w:r w:rsidRPr="00077476">
        <w:t xml:space="preserve"> as</w:t>
      </w:r>
      <w:r w:rsidR="00297E1F" w:rsidRPr="00077476">
        <w:t xml:space="preserve"> reasonably</w:t>
      </w:r>
      <w:r w:rsidRPr="00077476">
        <w:t xml:space="preserve"> required</w:t>
      </w:r>
      <w:r w:rsidR="00297E1F" w:rsidRPr="00077476">
        <w:t xml:space="preserve"> by </w:t>
      </w:r>
      <w:r w:rsidR="00E01824">
        <w:t>that</w:t>
      </w:r>
      <w:r w:rsidR="00297E1F" w:rsidRPr="00077476">
        <w:t xml:space="preserve"> party</w:t>
      </w:r>
      <w:r w:rsidR="000368FD" w:rsidRPr="00077476">
        <w:t xml:space="preserve">.  </w:t>
      </w:r>
      <w:r w:rsidRPr="00077476">
        <w:t xml:space="preserve"> </w:t>
      </w:r>
    </w:p>
    <w:p w14:paraId="22EC805E" w14:textId="74B31084" w:rsidR="00384C5C" w:rsidRDefault="009F3CD7" w:rsidP="00021AD8">
      <w:pPr>
        <w:pStyle w:val="Heading3"/>
        <w:tabs>
          <w:tab w:val="clear" w:pos="1928"/>
          <w:tab w:val="num" w:pos="952"/>
        </w:tabs>
        <w:spacing w:after="120"/>
        <w:ind w:left="952" w:hanging="952"/>
      </w:pPr>
      <w:r w:rsidRPr="00F55F32">
        <w:t xml:space="preserve">Each party must </w:t>
      </w:r>
      <w:r w:rsidR="0057478E" w:rsidRPr="00F55F32">
        <w:t xml:space="preserve">ensure </w:t>
      </w:r>
      <w:r w:rsidRPr="00F55F32">
        <w:t>its Personnel</w:t>
      </w:r>
      <w:r w:rsidR="005A43F8" w:rsidRPr="00F55F32">
        <w:t xml:space="preserve"> comply with</w:t>
      </w:r>
      <w:r w:rsidR="00384C5C">
        <w:t>:</w:t>
      </w:r>
    </w:p>
    <w:p w14:paraId="17E4505B" w14:textId="5BE4F3F1" w:rsidR="00384C5C" w:rsidRDefault="005A43F8" w:rsidP="00021AD8">
      <w:pPr>
        <w:pStyle w:val="Heading4"/>
        <w:tabs>
          <w:tab w:val="clear" w:pos="2892"/>
          <w:tab w:val="num" w:pos="1985"/>
        </w:tabs>
        <w:spacing w:after="120"/>
        <w:ind w:left="1985" w:hanging="992"/>
      </w:pPr>
      <w:r w:rsidRPr="00515DD4">
        <w:t xml:space="preserve">all reasonable directions given by </w:t>
      </w:r>
      <w:r w:rsidR="009E47BF" w:rsidRPr="00515DD4">
        <w:t xml:space="preserve">the </w:t>
      </w:r>
      <w:r w:rsidR="009F3CD7" w:rsidRPr="00515DD4">
        <w:t xml:space="preserve">other party </w:t>
      </w:r>
      <w:r w:rsidR="0057478E" w:rsidRPr="00515DD4">
        <w:t>as</w:t>
      </w:r>
      <w:r w:rsidR="009F3CD7" w:rsidRPr="00515DD4">
        <w:t xml:space="preserve"> to </w:t>
      </w:r>
      <w:r w:rsidRPr="00515DD4">
        <w:t xml:space="preserve">health, safety, </w:t>
      </w:r>
      <w:r w:rsidR="0057478E" w:rsidRPr="00515DD4">
        <w:t xml:space="preserve">and </w:t>
      </w:r>
      <w:r w:rsidRPr="00515DD4">
        <w:t>security</w:t>
      </w:r>
      <w:r w:rsidR="00384C5C">
        <w:t xml:space="preserve">; and </w:t>
      </w:r>
    </w:p>
    <w:p w14:paraId="5D5B04FC" w14:textId="60FD5B3C" w:rsidR="00384C5C" w:rsidRPr="00E9059C" w:rsidRDefault="00384C5C" w:rsidP="00021AD8">
      <w:pPr>
        <w:pStyle w:val="Heading4"/>
        <w:tabs>
          <w:tab w:val="clear" w:pos="2892"/>
          <w:tab w:val="num" w:pos="1985"/>
        </w:tabs>
        <w:spacing w:after="120"/>
        <w:ind w:left="1985" w:hanging="992"/>
      </w:pPr>
      <w:r>
        <w:t>all relevant obligations under this Agreement, including with respect to Confidential Information,</w:t>
      </w:r>
    </w:p>
    <w:p w14:paraId="6F92A4A9" w14:textId="6F6E7DEB" w:rsidR="00B64503" w:rsidRPr="007274EB" w:rsidRDefault="00CB551A" w:rsidP="00021AD8">
      <w:pPr>
        <w:pStyle w:val="IndentParaLevel2"/>
        <w:numPr>
          <w:ilvl w:val="0"/>
          <w:numId w:val="0"/>
        </w:numPr>
        <w:spacing w:after="120"/>
        <w:ind w:firstLine="964"/>
      </w:pPr>
      <w:r w:rsidRPr="00077476">
        <w:rPr>
          <w:noProof/>
          <w:lang w:eastAsia="en-AU"/>
        </w:rPr>
        <mc:AlternateContent>
          <mc:Choice Requires="wps">
            <w:drawing>
              <wp:anchor distT="0" distB="0" distL="114300" distR="114300" simplePos="0" relativeHeight="251824128" behindDoc="0" locked="0" layoutInCell="1" allowOverlap="1" wp14:anchorId="1F814081" wp14:editId="07DCCCDE">
                <wp:simplePos x="0" y="0"/>
                <wp:positionH relativeFrom="rightMargin">
                  <wp:posOffset>171212</wp:posOffset>
                </wp:positionH>
                <wp:positionV relativeFrom="paragraph">
                  <wp:posOffset>267009</wp:posOffset>
                </wp:positionV>
                <wp:extent cx="2631440" cy="1143000"/>
                <wp:effectExtent l="0" t="0" r="0" b="0"/>
                <wp:wrapNone/>
                <wp:docPr id="66" name="Text Box 66"/>
                <wp:cNvGraphicFramePr/>
                <a:graphic xmlns:a="http://schemas.openxmlformats.org/drawingml/2006/main">
                  <a:graphicData uri="http://schemas.microsoft.com/office/word/2010/wordprocessingShape">
                    <wps:wsp>
                      <wps:cNvSpPr txBox="1"/>
                      <wps:spPr>
                        <a:xfrm>
                          <a:off x="0" y="0"/>
                          <a:ext cx="2631440" cy="1143000"/>
                        </a:xfrm>
                        <a:prstGeom prst="rect">
                          <a:avLst/>
                        </a:prstGeom>
                        <a:solidFill>
                          <a:schemeClr val="bg2"/>
                        </a:solidFill>
                        <a:ln w="6350">
                          <a:noFill/>
                        </a:ln>
                      </wps:spPr>
                      <wps:txbx>
                        <w:txbxContent>
                          <w:p w14:paraId="3D842541" w14:textId="53BAC277" w:rsidR="001A08B6" w:rsidRDefault="001A08B6" w:rsidP="00077476">
                            <w:pPr>
                              <w:spacing w:after="120"/>
                              <w:rPr>
                                <w:sz w:val="16"/>
                              </w:rPr>
                            </w:pPr>
                            <w:r w:rsidRPr="00F55F32">
                              <w:rPr>
                                <w:b/>
                                <w:i/>
                                <w:sz w:val="16"/>
                              </w:rPr>
                              <w:t xml:space="preserve">Guidance </w:t>
                            </w:r>
                            <w:r>
                              <w:rPr>
                                <w:b/>
                                <w:i/>
                                <w:sz w:val="16"/>
                              </w:rPr>
                              <w:t xml:space="preserve">to clause </w:t>
                            </w:r>
                            <w:r>
                              <w:rPr>
                                <w:b/>
                                <w:i/>
                                <w:sz w:val="16"/>
                              </w:rPr>
                              <w:fldChar w:fldCharType="begin"/>
                            </w:r>
                            <w:r>
                              <w:rPr>
                                <w:b/>
                                <w:i/>
                                <w:sz w:val="16"/>
                              </w:rPr>
                              <w:instrText xml:space="preserve"> REF _Ref82458408 \w \h </w:instrText>
                            </w:r>
                            <w:r>
                              <w:rPr>
                                <w:b/>
                                <w:i/>
                                <w:sz w:val="16"/>
                              </w:rPr>
                            </w:r>
                            <w:r>
                              <w:rPr>
                                <w:b/>
                                <w:i/>
                                <w:sz w:val="16"/>
                              </w:rPr>
                              <w:fldChar w:fldCharType="separate"/>
                            </w:r>
                            <w:r w:rsidR="004129E1">
                              <w:rPr>
                                <w:b/>
                                <w:i/>
                                <w:sz w:val="16"/>
                              </w:rPr>
                              <w:t>5</w:t>
                            </w:r>
                            <w:r>
                              <w:rPr>
                                <w:b/>
                                <w:i/>
                                <w:sz w:val="16"/>
                              </w:rPr>
                              <w:fldChar w:fldCharType="end"/>
                            </w:r>
                            <w:r>
                              <w:rPr>
                                <w:b/>
                                <w:i/>
                                <w:sz w:val="16"/>
                              </w:rPr>
                              <w:t xml:space="preserve">: </w:t>
                            </w:r>
                            <w:r w:rsidRPr="00077476">
                              <w:rPr>
                                <w:sz w:val="16"/>
                              </w:rPr>
                              <w:t xml:space="preserve">This </w:t>
                            </w:r>
                            <w:r>
                              <w:rPr>
                                <w:sz w:val="16"/>
                              </w:rPr>
                              <w:t xml:space="preserve">clause sets out the IPR arrangements for the Project. </w:t>
                            </w:r>
                          </w:p>
                          <w:p w14:paraId="16B398C2" w14:textId="6EC22EB5" w:rsidR="001A08B6" w:rsidRPr="00077476" w:rsidRDefault="001A08B6" w:rsidP="00077476">
                            <w:pPr>
                              <w:spacing w:after="120"/>
                              <w:rPr>
                                <w:sz w:val="16"/>
                              </w:rPr>
                            </w:pPr>
                            <w:r>
                              <w:rPr>
                                <w:sz w:val="16"/>
                              </w:rPr>
                              <w:t xml:space="preserve">The </w:t>
                            </w:r>
                            <w:r w:rsidRPr="00077476">
                              <w:rPr>
                                <w:sz w:val="16"/>
                              </w:rPr>
                              <w:t xml:space="preserve">Agreement does not </w:t>
                            </w:r>
                            <w:r>
                              <w:rPr>
                                <w:sz w:val="16"/>
                              </w:rPr>
                              <w:t xml:space="preserve">provide </w:t>
                            </w:r>
                            <w:r w:rsidRPr="00350303">
                              <w:rPr>
                                <w:sz w:val="16"/>
                              </w:rPr>
                              <w:t>a licence for C</w:t>
                            </w:r>
                            <w:r w:rsidRPr="00077476">
                              <w:rPr>
                                <w:sz w:val="16"/>
                              </w:rPr>
                              <w:t xml:space="preserve">ommercialisation or </w:t>
                            </w:r>
                            <w:r>
                              <w:rPr>
                                <w:sz w:val="16"/>
                              </w:rPr>
                              <w:t xml:space="preserve">an </w:t>
                            </w:r>
                            <w:r w:rsidRPr="00077476">
                              <w:rPr>
                                <w:sz w:val="16"/>
                              </w:rPr>
                              <w:t>assignment</w:t>
                            </w:r>
                            <w:r>
                              <w:rPr>
                                <w:sz w:val="16"/>
                              </w:rPr>
                              <w:t xml:space="preserve"> of IPRs</w:t>
                            </w:r>
                            <w:r w:rsidRPr="00077476">
                              <w:rPr>
                                <w:sz w:val="16"/>
                              </w:rPr>
                              <w:t xml:space="preserve">, but there is nothing to </w:t>
                            </w:r>
                            <w:r>
                              <w:rPr>
                                <w:sz w:val="16"/>
                              </w:rPr>
                              <w:t xml:space="preserve">stop the parties </w:t>
                            </w:r>
                            <w:r w:rsidRPr="00350303">
                              <w:rPr>
                                <w:sz w:val="16"/>
                              </w:rPr>
                              <w:t xml:space="preserve">negotiating a separate arrangement </w:t>
                            </w:r>
                            <w:r>
                              <w:rPr>
                                <w:sz w:val="16"/>
                              </w:rPr>
                              <w:t xml:space="preserve">for a Commercialisation licence or </w:t>
                            </w:r>
                            <w:r w:rsidRPr="00077476">
                              <w:rPr>
                                <w:sz w:val="16"/>
                              </w:rPr>
                              <w:t xml:space="preserve">assignment </w:t>
                            </w:r>
                            <w:r>
                              <w:rPr>
                                <w:sz w:val="16"/>
                              </w:rPr>
                              <w:t xml:space="preserve">of IPRs </w:t>
                            </w:r>
                            <w:r w:rsidRPr="00077476">
                              <w:rPr>
                                <w:sz w:val="16"/>
                              </w:rPr>
                              <w:t>if this is what both parties require.</w:t>
                            </w:r>
                            <w:r w:rsidRPr="008B1ECE">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14081" id="Text Box 66" o:spid="_x0000_s1058" type="#_x0000_t202" style="position:absolute;left:0;text-align:left;margin-left:13.5pt;margin-top:21pt;width:207.2pt;height:90pt;z-index:2518241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2iXRAIAAIQEAAAOAAAAZHJzL2Uyb0RvYy54bWysVMlu2zAQvRfoPxC8N5KXuK1hOXATuCgQ&#10;JAGcImeaomwBFIclaUvu1/eR8pKmPRW9UMOZx1nezGh20zWa7ZXzNZmCD65yzpSRVNZmU/Dvz8sP&#10;nzjzQZhSaDKq4Afl+c38/btZa6dqSFvSpXIMToyftrbg2xDsNMu83KpG+CuyysBYkWtEwNVtstKJ&#10;Ft4bnQ3zfJK15ErrSCrvob3rjXye/FeVkuGxqrwKTBccuYV0unSu45nNZ2K6ccJua3lMQ/xDFo2o&#10;DYKeXd2JINjO1X+4amrpyFMVriQ1GVVVLVWqAdUM8jfVrLbCqlQLyPH2TJP/f27lw/7Jsbos+GTC&#10;mRENevSsusC+UMegAj+t9VPAVhbA0EGPPp/0HspYdle5Jn5REIMdTB/O7EZvEsrhZDQYj2GSsA0G&#10;41GeJ/6zy3PrfPiqqGFRKLhD+xKrYn/vA1IB9ASJ0TzpulzWWqdLHBl1qx3bCzR7vRnGJPHiN5Q2&#10;rEWto+s8OTYUn/c4bQCPxfZFRSl06y6RM0rOompN5QFEOOpHyVu5rJHsvfDhSTjMDgrEPoRHHJUm&#10;BKOjxNmW3M+/6SMeLYWVsxazWHD/Yyec4kx/M2j25563kC7j649DxHCvLevXFrNrbgkMDLB5ViYx&#10;4oM+iZWj5gVrs4hRYRJGInbBw0m8Df2GYO2kWiwSCONqRbg3Kyuj68h4bMVz9yKcPfYroNUPdJpa&#10;MX3Tth4bXxpa7AJVderphdUj/xj11LjjWsZden1PqMvPY/4LAAD//wMAUEsDBBQABgAIAAAAIQC3&#10;D5yx3gAAAAkBAAAPAAAAZHJzL2Rvd25yZXYueG1sTI9BS8NAEIXvgv9hGcGb3XQNKjGbIooUBJGm&#10;XrxNs2MSzc6G7LaN/nrHk56Gmfd4871yNftBHWiKfWALy0UGirgJrufWwuv28eIGVEzIDofAZOGL&#10;Iqyq05MSCxeOvKFDnVolIRwLtNClNBZax6Yjj3ERRmLR3sPkMck6tdpNeJRwP2iTZVfaY8/yocOR&#10;7jtqPuu9t/A2vWBsPmK93raG0Dyvv58eLq09P5vvbkElmtOfGX7xBR0qYdqFPbuoBgvmWqokC7mR&#10;KXqeL3NQOxGMXHRV6v8Nqh8AAAD//wMAUEsBAi0AFAAGAAgAAAAhALaDOJL+AAAA4QEAABMAAAAA&#10;AAAAAAAAAAAAAAAAAFtDb250ZW50X1R5cGVzXS54bWxQSwECLQAUAAYACAAAACEAOP0h/9YAAACU&#10;AQAACwAAAAAAAAAAAAAAAAAvAQAAX3JlbHMvLnJlbHNQSwECLQAUAAYACAAAACEA0ZNol0QCAACE&#10;BAAADgAAAAAAAAAAAAAAAAAuAgAAZHJzL2Uyb0RvYy54bWxQSwECLQAUAAYACAAAACEAtw+csd4A&#10;AAAJAQAADwAAAAAAAAAAAAAAAACeBAAAZHJzL2Rvd25yZXYueG1sUEsFBgAAAAAEAAQA8wAAAKkF&#10;AAAAAA==&#10;" fillcolor="#eeece1 [3214]" stroked="f" strokeweight=".5pt">
                <v:textbox>
                  <w:txbxContent>
                    <w:p w14:paraId="3D842541" w14:textId="53BAC277" w:rsidR="001A08B6" w:rsidRDefault="001A08B6" w:rsidP="00077476">
                      <w:pPr>
                        <w:spacing w:after="120"/>
                        <w:rPr>
                          <w:sz w:val="16"/>
                        </w:rPr>
                      </w:pPr>
                      <w:r w:rsidRPr="00F55F32">
                        <w:rPr>
                          <w:b/>
                          <w:i/>
                          <w:sz w:val="16"/>
                        </w:rPr>
                        <w:t xml:space="preserve">Guidance </w:t>
                      </w:r>
                      <w:r>
                        <w:rPr>
                          <w:b/>
                          <w:i/>
                          <w:sz w:val="16"/>
                        </w:rPr>
                        <w:t xml:space="preserve">to clause </w:t>
                      </w:r>
                      <w:r>
                        <w:rPr>
                          <w:b/>
                          <w:i/>
                          <w:sz w:val="16"/>
                        </w:rPr>
                        <w:fldChar w:fldCharType="begin"/>
                      </w:r>
                      <w:r>
                        <w:rPr>
                          <w:b/>
                          <w:i/>
                          <w:sz w:val="16"/>
                        </w:rPr>
                        <w:instrText xml:space="preserve"> REF _Ref82458408 \w \h </w:instrText>
                      </w:r>
                      <w:r>
                        <w:rPr>
                          <w:b/>
                          <w:i/>
                          <w:sz w:val="16"/>
                        </w:rPr>
                      </w:r>
                      <w:r>
                        <w:rPr>
                          <w:b/>
                          <w:i/>
                          <w:sz w:val="16"/>
                        </w:rPr>
                        <w:fldChar w:fldCharType="separate"/>
                      </w:r>
                      <w:r w:rsidR="004129E1">
                        <w:rPr>
                          <w:b/>
                          <w:i/>
                          <w:sz w:val="16"/>
                        </w:rPr>
                        <w:t>5</w:t>
                      </w:r>
                      <w:r>
                        <w:rPr>
                          <w:b/>
                          <w:i/>
                          <w:sz w:val="16"/>
                        </w:rPr>
                        <w:fldChar w:fldCharType="end"/>
                      </w:r>
                      <w:r>
                        <w:rPr>
                          <w:b/>
                          <w:i/>
                          <w:sz w:val="16"/>
                        </w:rPr>
                        <w:t xml:space="preserve">: </w:t>
                      </w:r>
                      <w:r w:rsidRPr="00077476">
                        <w:rPr>
                          <w:sz w:val="16"/>
                        </w:rPr>
                        <w:t xml:space="preserve">This </w:t>
                      </w:r>
                      <w:r>
                        <w:rPr>
                          <w:sz w:val="16"/>
                        </w:rPr>
                        <w:t xml:space="preserve">clause sets out the IPR arrangements for the Project. </w:t>
                      </w:r>
                    </w:p>
                    <w:p w14:paraId="16B398C2" w14:textId="6EC22EB5" w:rsidR="001A08B6" w:rsidRPr="00077476" w:rsidRDefault="001A08B6" w:rsidP="00077476">
                      <w:pPr>
                        <w:spacing w:after="120"/>
                        <w:rPr>
                          <w:sz w:val="16"/>
                        </w:rPr>
                      </w:pPr>
                      <w:r>
                        <w:rPr>
                          <w:sz w:val="16"/>
                        </w:rPr>
                        <w:t xml:space="preserve">The </w:t>
                      </w:r>
                      <w:r w:rsidRPr="00077476">
                        <w:rPr>
                          <w:sz w:val="16"/>
                        </w:rPr>
                        <w:t xml:space="preserve">Agreement does not </w:t>
                      </w:r>
                      <w:r>
                        <w:rPr>
                          <w:sz w:val="16"/>
                        </w:rPr>
                        <w:t xml:space="preserve">provide </w:t>
                      </w:r>
                      <w:r w:rsidRPr="00350303">
                        <w:rPr>
                          <w:sz w:val="16"/>
                        </w:rPr>
                        <w:t>a licence for C</w:t>
                      </w:r>
                      <w:r w:rsidRPr="00077476">
                        <w:rPr>
                          <w:sz w:val="16"/>
                        </w:rPr>
                        <w:t xml:space="preserve">ommercialisation or </w:t>
                      </w:r>
                      <w:r>
                        <w:rPr>
                          <w:sz w:val="16"/>
                        </w:rPr>
                        <w:t xml:space="preserve">an </w:t>
                      </w:r>
                      <w:r w:rsidRPr="00077476">
                        <w:rPr>
                          <w:sz w:val="16"/>
                        </w:rPr>
                        <w:t>assignment</w:t>
                      </w:r>
                      <w:r>
                        <w:rPr>
                          <w:sz w:val="16"/>
                        </w:rPr>
                        <w:t xml:space="preserve"> of IPRs</w:t>
                      </w:r>
                      <w:r w:rsidRPr="00077476">
                        <w:rPr>
                          <w:sz w:val="16"/>
                        </w:rPr>
                        <w:t xml:space="preserve">, but there is nothing to </w:t>
                      </w:r>
                      <w:r>
                        <w:rPr>
                          <w:sz w:val="16"/>
                        </w:rPr>
                        <w:t xml:space="preserve">stop the parties </w:t>
                      </w:r>
                      <w:r w:rsidRPr="00350303">
                        <w:rPr>
                          <w:sz w:val="16"/>
                        </w:rPr>
                        <w:t xml:space="preserve">negotiating a separate arrangement </w:t>
                      </w:r>
                      <w:r>
                        <w:rPr>
                          <w:sz w:val="16"/>
                        </w:rPr>
                        <w:t xml:space="preserve">for a Commercialisation licence or </w:t>
                      </w:r>
                      <w:r w:rsidRPr="00077476">
                        <w:rPr>
                          <w:sz w:val="16"/>
                        </w:rPr>
                        <w:t xml:space="preserve">assignment </w:t>
                      </w:r>
                      <w:r>
                        <w:rPr>
                          <w:sz w:val="16"/>
                        </w:rPr>
                        <w:t xml:space="preserve">of IPRs </w:t>
                      </w:r>
                      <w:r w:rsidRPr="00077476">
                        <w:rPr>
                          <w:sz w:val="16"/>
                        </w:rPr>
                        <w:t>if this is what both parties require.</w:t>
                      </w:r>
                      <w:r w:rsidRPr="008B1ECE">
                        <w:rPr>
                          <w:b/>
                          <w:i/>
                          <w:sz w:val="16"/>
                        </w:rPr>
                        <w:t xml:space="preserve"> </w:t>
                      </w:r>
                    </w:p>
                  </w:txbxContent>
                </v:textbox>
                <w10:wrap anchorx="margin"/>
              </v:shape>
            </w:pict>
          </mc:Fallback>
        </mc:AlternateContent>
      </w:r>
      <w:r w:rsidR="0057478E" w:rsidRPr="007274EB">
        <w:t xml:space="preserve">while on </w:t>
      </w:r>
      <w:r w:rsidR="009F3CD7" w:rsidRPr="007274EB">
        <w:t>the other party's premises</w:t>
      </w:r>
      <w:r w:rsidR="005A43F8" w:rsidRPr="007274EB">
        <w:t>.</w:t>
      </w:r>
    </w:p>
    <w:p w14:paraId="6853C2BC" w14:textId="35FABE97" w:rsidR="0098389B" w:rsidRPr="007A77BE" w:rsidRDefault="0098389B" w:rsidP="00021AD8">
      <w:pPr>
        <w:pStyle w:val="Heading1"/>
        <w:spacing w:after="120"/>
      </w:pPr>
      <w:bookmarkStart w:id="67" w:name="_Toc79849889"/>
      <w:bookmarkStart w:id="68" w:name="_Ref82458408"/>
      <w:r w:rsidRPr="007A77BE">
        <w:t>Intellectual Property</w:t>
      </w:r>
      <w:bookmarkEnd w:id="67"/>
      <w:r w:rsidRPr="007A77BE">
        <w:t xml:space="preserve"> </w:t>
      </w:r>
      <w:r w:rsidR="0099247F" w:rsidRPr="007A77BE">
        <w:t>Rights</w:t>
      </w:r>
      <w:bookmarkEnd w:id="68"/>
      <w:r w:rsidR="0099247F" w:rsidRPr="007A77BE">
        <w:t xml:space="preserve"> </w:t>
      </w:r>
    </w:p>
    <w:p w14:paraId="3759FB42" w14:textId="00DD39C9" w:rsidR="004C1B5A" w:rsidRPr="007A77BE" w:rsidRDefault="001D57F5" w:rsidP="00021AD8">
      <w:pPr>
        <w:pStyle w:val="Heading2"/>
        <w:spacing w:after="120"/>
      </w:pPr>
      <w:bookmarkStart w:id="69" w:name="_Toc79849890"/>
      <w:bookmarkStart w:id="70" w:name="_Ref87899575"/>
      <w:bookmarkStart w:id="71" w:name="_Ref87899602"/>
      <w:bookmarkStart w:id="72" w:name="_Ref87899606"/>
      <w:bookmarkStart w:id="73" w:name="_Ref87899652"/>
      <w:bookmarkStart w:id="74" w:name="_Ref87899714"/>
      <w:bookmarkStart w:id="75" w:name="_Ref93065737"/>
      <w:r>
        <w:t>Licence rights for Pre-existing IPR and Third Party IPR</w:t>
      </w:r>
      <w:bookmarkEnd w:id="69"/>
      <w:bookmarkEnd w:id="70"/>
      <w:bookmarkEnd w:id="71"/>
      <w:bookmarkEnd w:id="72"/>
      <w:bookmarkEnd w:id="73"/>
      <w:bookmarkEnd w:id="74"/>
      <w:bookmarkEnd w:id="75"/>
    </w:p>
    <w:p w14:paraId="77CC095E" w14:textId="037A07E3" w:rsidR="00343012" w:rsidRPr="00F55F32" w:rsidRDefault="0098389B" w:rsidP="00021AD8">
      <w:pPr>
        <w:pStyle w:val="Heading3"/>
        <w:tabs>
          <w:tab w:val="clear" w:pos="1928"/>
          <w:tab w:val="num" w:pos="952"/>
        </w:tabs>
        <w:spacing w:after="120"/>
        <w:ind w:left="952" w:hanging="952"/>
      </w:pPr>
      <w:bookmarkStart w:id="76" w:name="_Ref82450880"/>
      <w:r w:rsidRPr="00F55F32">
        <w:t xml:space="preserve">This </w:t>
      </w:r>
      <w:r w:rsidR="007E76C5" w:rsidRPr="00F55F32">
        <w:t>A</w:t>
      </w:r>
      <w:r w:rsidRPr="00F55F32">
        <w:t xml:space="preserve">greement does not affect the ownership of any </w:t>
      </w:r>
      <w:r w:rsidR="002C3624" w:rsidRPr="00F55F32">
        <w:t xml:space="preserve">IPR </w:t>
      </w:r>
      <w:r w:rsidRPr="00F55F32">
        <w:t>in</w:t>
      </w:r>
      <w:r w:rsidR="00343012" w:rsidRPr="00F55F32">
        <w:t>:</w:t>
      </w:r>
      <w:bookmarkEnd w:id="76"/>
      <w:r w:rsidRPr="00F55F32">
        <w:t xml:space="preserve"> </w:t>
      </w:r>
    </w:p>
    <w:p w14:paraId="79F2CCCC" w14:textId="13EF72E5" w:rsidR="00343012" w:rsidRPr="00F55F32" w:rsidRDefault="0098389B" w:rsidP="00021AD8">
      <w:pPr>
        <w:pStyle w:val="Heading4"/>
        <w:tabs>
          <w:tab w:val="clear" w:pos="2892"/>
          <w:tab w:val="num" w:pos="1985"/>
        </w:tabs>
        <w:spacing w:after="120"/>
        <w:ind w:left="1985" w:hanging="992"/>
      </w:pPr>
      <w:r w:rsidRPr="00F55F32">
        <w:t xml:space="preserve">any Pre-existing </w:t>
      </w:r>
      <w:proofErr w:type="gramStart"/>
      <w:r w:rsidR="002E49B0" w:rsidRPr="00F55F32">
        <w:t>IPR</w:t>
      </w:r>
      <w:r w:rsidR="00343012" w:rsidRPr="00F55F32">
        <w:t>;</w:t>
      </w:r>
      <w:proofErr w:type="gramEnd"/>
    </w:p>
    <w:p w14:paraId="4E479FA8" w14:textId="64178A3D" w:rsidR="00AC0863" w:rsidRPr="00F55F32" w:rsidRDefault="00021AD8" w:rsidP="00021AD8">
      <w:pPr>
        <w:pStyle w:val="Heading4"/>
        <w:tabs>
          <w:tab w:val="clear" w:pos="2892"/>
          <w:tab w:val="num" w:pos="1985"/>
        </w:tabs>
        <w:spacing w:after="120"/>
        <w:ind w:left="1985" w:hanging="992"/>
      </w:pPr>
      <w:r w:rsidRPr="00077476">
        <w:rPr>
          <w:noProof/>
        </w:rPr>
        <mc:AlternateContent>
          <mc:Choice Requires="wps">
            <w:drawing>
              <wp:anchor distT="0" distB="0" distL="114300" distR="114300" simplePos="0" relativeHeight="251703296" behindDoc="0" locked="0" layoutInCell="1" allowOverlap="1" wp14:anchorId="6442703B" wp14:editId="7D25A9A8">
                <wp:simplePos x="0" y="0"/>
                <wp:positionH relativeFrom="rightMargin">
                  <wp:posOffset>151130</wp:posOffset>
                </wp:positionH>
                <wp:positionV relativeFrom="paragraph">
                  <wp:posOffset>236220</wp:posOffset>
                </wp:positionV>
                <wp:extent cx="2631440" cy="8001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631440" cy="800100"/>
                        </a:xfrm>
                        <a:prstGeom prst="rect">
                          <a:avLst/>
                        </a:prstGeom>
                        <a:solidFill>
                          <a:schemeClr val="bg2"/>
                        </a:solidFill>
                        <a:ln w="6350">
                          <a:noFill/>
                        </a:ln>
                      </wps:spPr>
                      <wps:txbx>
                        <w:txbxContent>
                          <w:p w14:paraId="3D080220" w14:textId="4F159653" w:rsidR="001A08B6" w:rsidRPr="00F55F32" w:rsidRDefault="001A08B6" w:rsidP="004E73DA">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_Ref82450880 \w \h </w:instrText>
                            </w:r>
                            <w:r>
                              <w:rPr>
                                <w:b/>
                                <w:i/>
                                <w:sz w:val="16"/>
                              </w:rPr>
                            </w:r>
                            <w:r>
                              <w:rPr>
                                <w:b/>
                                <w:i/>
                                <w:sz w:val="16"/>
                              </w:rPr>
                              <w:fldChar w:fldCharType="separate"/>
                            </w:r>
                            <w:r w:rsidR="004129E1">
                              <w:rPr>
                                <w:b/>
                                <w:i/>
                                <w:sz w:val="16"/>
                              </w:rPr>
                              <w:t>5.1(a)</w:t>
                            </w:r>
                            <w:r>
                              <w:rPr>
                                <w:b/>
                                <w:i/>
                                <w:sz w:val="16"/>
                              </w:rPr>
                              <w:fldChar w:fldCharType="end"/>
                            </w:r>
                            <w:r>
                              <w:rPr>
                                <w:b/>
                                <w:i/>
                                <w:sz w:val="16"/>
                              </w:rPr>
                              <w:t xml:space="preserve">: </w:t>
                            </w:r>
                            <w:r w:rsidRPr="007D2B92">
                              <w:rPr>
                                <w:sz w:val="16"/>
                              </w:rPr>
                              <w:t xml:space="preserve">The ownership of all other IPR used in </w:t>
                            </w:r>
                            <w:r>
                              <w:rPr>
                                <w:sz w:val="16"/>
                              </w:rPr>
                              <w:t xml:space="preserve">performing </w:t>
                            </w:r>
                            <w:r w:rsidRPr="007D2B92">
                              <w:rPr>
                                <w:sz w:val="16"/>
                              </w:rPr>
                              <w:t>the Project, including Pre-existing IPR and Third Party IPR, is not affected by this Agreement.</w:t>
                            </w:r>
                            <w:r w:rsidRPr="007D2B92" w:rsidDel="00097190">
                              <w:rPr>
                                <w:sz w:val="16"/>
                              </w:rPr>
                              <w:t xml:space="preserve"> </w:t>
                            </w:r>
                            <w:r>
                              <w:rPr>
                                <w:sz w:val="16"/>
                              </w:rPr>
                              <w:t>For example, nothing in this Agreement changes that the Collaborator or University owns its Pre-existing IPR.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2703B" id="Text Box 23" o:spid="_x0000_s1059" type="#_x0000_t202" style="position:absolute;left:0;text-align:left;margin-left:11.9pt;margin-top:18.6pt;width:207.2pt;height:63pt;z-index:251703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BMRAIAAIMEAAAOAAAAZHJzL2Uyb0RvYy54bWysVN9v2jAQfp+0/8Hy+0iAlrWooWKtmCZV&#10;bSU69dk4DkRyfJ5tSNhfv88OUNbtadqLc777fD++u8vNbddotlPO12QKPhzknCkjqazNuuDfXxaf&#10;rjjzQZhSaDKq4Hvl+e3s44eb1k7ViDakS+UYnBg/bW3BNyHYaZZ5uVGN8AOyysBYkWtEwNWts9KJ&#10;Ft4bnY3yfJK15ErrSCrvob3vjXyW/FeVkuGpqrwKTBccuYV0unSu4pnNbsR07YTd1PKQhviHLBpR&#10;GwQ9uboXQbCtq/9w1dTSkacqDCQ1GVVVLVWqAdUM83fVLDfCqlQLyPH2RJP/f27l4+7Zsbos+GjM&#10;mRENevSiusC+UMegAj+t9VPAlhbA0EGPPh/1HspYdle5Jn5REIMdTO9P7EZvEsrRZDy8uIBJwnaV&#10;o9xEf/b22jofvipqWBQK7tC9RKrYPfiATAA9QmIwT7ouF7XW6RInRt1px3YCvV6tRzFHvPgNpQ1r&#10;Cz4ZX+bJsaH4vMdpA3ista8pSqFbdYmb8YmIFZV78OConyRv5aJGsg/Ch2fhMDqoD+sQnnBUmhCM&#10;DhJnG3I//6aPeHQUVs5ajGLB/Y+tcIoz/c2g19c9bSFdLi4/jxDDnVtW5xazbe4IDAyxeFYmMeKD&#10;PoqVo+YVWzOPUWESRiJ2wcNRvAv9gmDrpJrPEwjTakV4MEsro+vIeGzFS/cqnD30K6DTj3QcWjF9&#10;17YeG18amm8DVXXqaSS6Z/XAPyY9Ne6wlXGVzu8J9fbvmP0CAAD//wMAUEsDBBQABgAIAAAAIQBp&#10;BV3w3gAAAAkBAAAPAAAAZHJzL2Rvd25yZXYueG1sTI9BS8QwEIXvgv8hjODNTU1kXWrTRRRZEETs&#10;evE224xttUlKkt2t/nrHk97e8B7vfVOtZzeKA8U0BG/gclGAIN8GO/jOwOv24WIFImX0FsfgycAX&#10;JVjXpycVljYc/QsdmtwJLvGpRAN9zlMpZWp7cpgWYSLP3nuIDjOfsZM24pHL3ShVUSylw8HzQo8T&#10;3fXUfjZ7Z+AtPmNqP1Kz2XaKUD1tvh/vtTHnZ/PtDYhMc/4Lwy8+o0PNTLuw9zaJ0YDSTJ4N6GsF&#10;gv0rvWKx4+BSK5B1Jf9/UP8AAAD//wMAUEsBAi0AFAAGAAgAAAAhALaDOJL+AAAA4QEAABMAAAAA&#10;AAAAAAAAAAAAAAAAAFtDb250ZW50X1R5cGVzXS54bWxQSwECLQAUAAYACAAAACEAOP0h/9YAAACU&#10;AQAACwAAAAAAAAAAAAAAAAAvAQAAX3JlbHMvLnJlbHNQSwECLQAUAAYACAAAACEAhxXgTEQCAACD&#10;BAAADgAAAAAAAAAAAAAAAAAuAgAAZHJzL2Uyb0RvYy54bWxQSwECLQAUAAYACAAAACEAaQVd8N4A&#10;AAAJAQAADwAAAAAAAAAAAAAAAACeBAAAZHJzL2Rvd25yZXYueG1sUEsFBgAAAAAEAAQA8wAAAKkF&#10;AAAAAA==&#10;" fillcolor="#eeece1 [3214]" stroked="f" strokeweight=".5pt">
                <v:textbox>
                  <w:txbxContent>
                    <w:p w14:paraId="3D080220" w14:textId="4F159653" w:rsidR="001A08B6" w:rsidRPr="00F55F32" w:rsidRDefault="001A08B6" w:rsidP="004E73DA">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_Ref82450880 \w \h </w:instrText>
                      </w:r>
                      <w:r>
                        <w:rPr>
                          <w:b/>
                          <w:i/>
                          <w:sz w:val="16"/>
                        </w:rPr>
                      </w:r>
                      <w:r>
                        <w:rPr>
                          <w:b/>
                          <w:i/>
                          <w:sz w:val="16"/>
                        </w:rPr>
                        <w:fldChar w:fldCharType="separate"/>
                      </w:r>
                      <w:r w:rsidR="004129E1">
                        <w:rPr>
                          <w:b/>
                          <w:i/>
                          <w:sz w:val="16"/>
                        </w:rPr>
                        <w:t>5.1(a)</w:t>
                      </w:r>
                      <w:r>
                        <w:rPr>
                          <w:b/>
                          <w:i/>
                          <w:sz w:val="16"/>
                        </w:rPr>
                        <w:fldChar w:fldCharType="end"/>
                      </w:r>
                      <w:r>
                        <w:rPr>
                          <w:b/>
                          <w:i/>
                          <w:sz w:val="16"/>
                        </w:rPr>
                        <w:t xml:space="preserve">: </w:t>
                      </w:r>
                      <w:r w:rsidRPr="007D2B92">
                        <w:rPr>
                          <w:sz w:val="16"/>
                        </w:rPr>
                        <w:t xml:space="preserve">The ownership of all other IPR used in </w:t>
                      </w:r>
                      <w:r>
                        <w:rPr>
                          <w:sz w:val="16"/>
                        </w:rPr>
                        <w:t xml:space="preserve">performing </w:t>
                      </w:r>
                      <w:r w:rsidRPr="007D2B92">
                        <w:rPr>
                          <w:sz w:val="16"/>
                        </w:rPr>
                        <w:t>the Project, including Pre-existing IPR and Third Party IPR, is not affected by this Agreement.</w:t>
                      </w:r>
                      <w:r w:rsidRPr="007D2B92" w:rsidDel="00097190">
                        <w:rPr>
                          <w:sz w:val="16"/>
                        </w:rPr>
                        <w:t xml:space="preserve"> </w:t>
                      </w:r>
                      <w:r>
                        <w:rPr>
                          <w:sz w:val="16"/>
                        </w:rPr>
                        <w:t>For example, nothing in this Agreement changes that the Collaborator or University owns its Pre-existing IPR.</w:t>
                      </w:r>
                    </w:p>
                  </w:txbxContent>
                </v:textbox>
                <w10:wrap anchorx="margin"/>
              </v:shape>
            </w:pict>
          </mc:Fallback>
        </mc:AlternateContent>
      </w:r>
      <w:r w:rsidR="000A5591" w:rsidRPr="00F55F32">
        <w:t xml:space="preserve">any </w:t>
      </w:r>
      <w:r w:rsidR="00343012" w:rsidRPr="00F55F32">
        <w:t>T</w:t>
      </w:r>
      <w:r w:rsidR="00AC0863" w:rsidRPr="00F55F32">
        <w:t>hird Party IPR;</w:t>
      </w:r>
      <w:r w:rsidR="00343012" w:rsidRPr="00F55F32">
        <w:t xml:space="preserve"> </w:t>
      </w:r>
      <w:r w:rsidR="0098389B" w:rsidRPr="00F55F32">
        <w:t xml:space="preserve">or </w:t>
      </w:r>
    </w:p>
    <w:p w14:paraId="15180C20" w14:textId="7C37E4E8" w:rsidR="0098389B" w:rsidRPr="00F55F32" w:rsidRDefault="0098389B" w:rsidP="00021AD8">
      <w:pPr>
        <w:pStyle w:val="Heading4"/>
        <w:tabs>
          <w:tab w:val="clear" w:pos="2892"/>
          <w:tab w:val="num" w:pos="1985"/>
        </w:tabs>
        <w:spacing w:after="120"/>
        <w:ind w:left="1985" w:hanging="992"/>
      </w:pPr>
      <w:r w:rsidRPr="00077476">
        <w:t xml:space="preserve">any other </w:t>
      </w:r>
      <w:r w:rsidR="00097190" w:rsidRPr="00077476">
        <w:t>information</w:t>
      </w:r>
      <w:r w:rsidRPr="00077476">
        <w:t>, data, technique</w:t>
      </w:r>
      <w:r w:rsidR="000368FD" w:rsidRPr="00077476">
        <w:t>s</w:t>
      </w:r>
      <w:r w:rsidRPr="00077476">
        <w:t xml:space="preserve">, know-how, </w:t>
      </w:r>
      <w:r w:rsidR="005D6995" w:rsidRPr="00077476">
        <w:t xml:space="preserve">results, inventions, software, </w:t>
      </w:r>
      <w:proofErr w:type="gramStart"/>
      <w:r w:rsidR="005D6995" w:rsidRPr="00077476">
        <w:t>discoveries</w:t>
      </w:r>
      <w:proofErr w:type="gramEnd"/>
      <w:r w:rsidR="005D6995" w:rsidRPr="00077476">
        <w:t xml:space="preserve"> and </w:t>
      </w:r>
      <w:r w:rsidRPr="00077476">
        <w:t>materials</w:t>
      </w:r>
      <w:r w:rsidRPr="00F55F32">
        <w:t xml:space="preserve">, </w:t>
      </w:r>
      <w:r w:rsidR="005D6995" w:rsidRPr="00F55F32">
        <w:t xml:space="preserve">that </w:t>
      </w:r>
      <w:r w:rsidRPr="00F55F32">
        <w:t xml:space="preserve">are not </w:t>
      </w:r>
      <w:r w:rsidR="00C74E5B">
        <w:t>Project IP</w:t>
      </w:r>
      <w:r w:rsidRPr="00F55F32">
        <w:t xml:space="preserve">.  </w:t>
      </w:r>
    </w:p>
    <w:p w14:paraId="16E878A7" w14:textId="4DCCB46E" w:rsidR="001D57F5" w:rsidRPr="00515DD4" w:rsidRDefault="001962D5" w:rsidP="00021AD8">
      <w:pPr>
        <w:pStyle w:val="Heading3"/>
        <w:tabs>
          <w:tab w:val="clear" w:pos="1928"/>
          <w:tab w:val="num" w:pos="952"/>
        </w:tabs>
        <w:spacing w:after="120"/>
        <w:ind w:left="952" w:hanging="952"/>
      </w:pPr>
      <w:bookmarkStart w:id="77" w:name="_Ref87899604"/>
      <w:r w:rsidRPr="00515DD4">
        <w:rPr>
          <w:noProof/>
        </w:rPr>
        <mc:AlternateContent>
          <mc:Choice Requires="wps">
            <w:drawing>
              <wp:anchor distT="0" distB="0" distL="114300" distR="114300" simplePos="0" relativeHeight="251789312" behindDoc="0" locked="0" layoutInCell="1" allowOverlap="1" wp14:anchorId="6111E7D5" wp14:editId="2FFF5010">
                <wp:simplePos x="0" y="0"/>
                <wp:positionH relativeFrom="rightMargin">
                  <wp:posOffset>166370</wp:posOffset>
                </wp:positionH>
                <wp:positionV relativeFrom="paragraph">
                  <wp:posOffset>396240</wp:posOffset>
                </wp:positionV>
                <wp:extent cx="2631440" cy="2609850"/>
                <wp:effectExtent l="0" t="0" r="0" b="0"/>
                <wp:wrapNone/>
                <wp:docPr id="68" name="Text Box 68"/>
                <wp:cNvGraphicFramePr/>
                <a:graphic xmlns:a="http://schemas.openxmlformats.org/drawingml/2006/main">
                  <a:graphicData uri="http://schemas.microsoft.com/office/word/2010/wordprocessingShape">
                    <wps:wsp>
                      <wps:cNvSpPr txBox="1"/>
                      <wps:spPr>
                        <a:xfrm>
                          <a:off x="0" y="0"/>
                          <a:ext cx="2631440" cy="2609850"/>
                        </a:xfrm>
                        <a:prstGeom prst="rect">
                          <a:avLst/>
                        </a:prstGeom>
                        <a:solidFill>
                          <a:schemeClr val="bg2"/>
                        </a:solidFill>
                        <a:ln w="6350">
                          <a:noFill/>
                        </a:ln>
                      </wps:spPr>
                      <wps:txbx>
                        <w:txbxContent>
                          <w:p w14:paraId="2EACA483" w14:textId="497AC396" w:rsidR="001A08B6" w:rsidRPr="007D2B92" w:rsidRDefault="001A08B6" w:rsidP="00077476">
                            <w:pPr>
                              <w:spacing w:after="120"/>
                              <w:rPr>
                                <w:sz w:val="16"/>
                              </w:rPr>
                            </w:pPr>
                            <w:r w:rsidRPr="00F55F32">
                              <w:rPr>
                                <w:b/>
                                <w:i/>
                                <w:sz w:val="16"/>
                              </w:rPr>
                              <w:t xml:space="preserve">Guidance Note for </w:t>
                            </w:r>
                            <w:r>
                              <w:rPr>
                                <w:b/>
                                <w:i/>
                                <w:sz w:val="16"/>
                              </w:rPr>
                              <w:t xml:space="preserve">clauses </w:t>
                            </w:r>
                            <w:r>
                              <w:rPr>
                                <w:b/>
                                <w:i/>
                                <w:sz w:val="16"/>
                              </w:rPr>
                              <w:fldChar w:fldCharType="begin"/>
                            </w:r>
                            <w:r>
                              <w:rPr>
                                <w:b/>
                                <w:i/>
                                <w:sz w:val="16"/>
                              </w:rPr>
                              <w:instrText xml:space="preserve"> REF _Ref87899604 \w \h </w:instrText>
                            </w:r>
                            <w:r>
                              <w:rPr>
                                <w:b/>
                                <w:i/>
                                <w:sz w:val="16"/>
                              </w:rPr>
                            </w:r>
                            <w:r>
                              <w:rPr>
                                <w:b/>
                                <w:i/>
                                <w:sz w:val="16"/>
                              </w:rPr>
                              <w:fldChar w:fldCharType="separate"/>
                            </w:r>
                            <w:r w:rsidR="004129E1">
                              <w:rPr>
                                <w:b/>
                                <w:i/>
                                <w:sz w:val="16"/>
                              </w:rPr>
                              <w:t>5.1(b)</w:t>
                            </w:r>
                            <w:r>
                              <w:rPr>
                                <w:b/>
                                <w:i/>
                                <w:sz w:val="16"/>
                              </w:rPr>
                              <w:fldChar w:fldCharType="end"/>
                            </w:r>
                            <w:r>
                              <w:rPr>
                                <w:b/>
                                <w:i/>
                                <w:sz w:val="16"/>
                              </w:rPr>
                              <w:t xml:space="preserve"> to </w:t>
                            </w:r>
                            <w:r>
                              <w:rPr>
                                <w:b/>
                                <w:i/>
                                <w:sz w:val="16"/>
                              </w:rPr>
                              <w:fldChar w:fldCharType="begin"/>
                            </w:r>
                            <w:r>
                              <w:rPr>
                                <w:b/>
                                <w:i/>
                                <w:sz w:val="16"/>
                              </w:rPr>
                              <w:instrText xml:space="preserve"> REF _Ref87899579 \w \h </w:instrText>
                            </w:r>
                            <w:r>
                              <w:rPr>
                                <w:b/>
                                <w:i/>
                                <w:sz w:val="16"/>
                              </w:rPr>
                            </w:r>
                            <w:r>
                              <w:rPr>
                                <w:b/>
                                <w:i/>
                                <w:sz w:val="16"/>
                              </w:rPr>
                              <w:fldChar w:fldCharType="separate"/>
                            </w:r>
                            <w:r w:rsidR="004129E1">
                              <w:rPr>
                                <w:b/>
                                <w:i/>
                                <w:sz w:val="16"/>
                              </w:rPr>
                              <w:t>5.1(d)</w:t>
                            </w:r>
                            <w:r>
                              <w:rPr>
                                <w:b/>
                                <w:i/>
                                <w:sz w:val="16"/>
                              </w:rPr>
                              <w:fldChar w:fldCharType="end"/>
                            </w:r>
                            <w:r>
                              <w:rPr>
                                <w:b/>
                                <w:i/>
                                <w:sz w:val="16"/>
                              </w:rPr>
                              <w:t xml:space="preserve">: </w:t>
                            </w:r>
                            <w:r>
                              <w:rPr>
                                <w:sz w:val="16"/>
                              </w:rPr>
                              <w:t xml:space="preserve">These clauses set out the licences for a party to use the other party's Pre-existing IPR. </w:t>
                            </w:r>
                            <w:r w:rsidRPr="007D2B92">
                              <w:rPr>
                                <w:sz w:val="16"/>
                              </w:rPr>
                              <w:t>The license</w:t>
                            </w:r>
                            <w:r>
                              <w:rPr>
                                <w:sz w:val="16"/>
                              </w:rPr>
                              <w:t>s granted under these clauses allows:</w:t>
                            </w:r>
                          </w:p>
                          <w:p w14:paraId="302FFB46" w14:textId="04DB37E7" w:rsidR="001A08B6" w:rsidRPr="00077476" w:rsidRDefault="001A08B6" w:rsidP="00187CA7">
                            <w:pPr>
                              <w:pStyle w:val="ListParagraph"/>
                              <w:numPr>
                                <w:ilvl w:val="0"/>
                                <w:numId w:val="19"/>
                              </w:numPr>
                              <w:spacing w:after="120"/>
                              <w:ind w:left="426"/>
                              <w:rPr>
                                <w:sz w:val="16"/>
                              </w:rPr>
                            </w:pPr>
                            <w:r w:rsidRPr="00077476">
                              <w:rPr>
                                <w:sz w:val="16"/>
                              </w:rPr>
                              <w:t xml:space="preserve">the Collaborator </w:t>
                            </w:r>
                            <w:r>
                              <w:rPr>
                                <w:sz w:val="16"/>
                              </w:rPr>
                              <w:t xml:space="preserve">to Use the University's Pre-existing IPR that is included in the Project IP for the Purpose (refer to item </w:t>
                            </w:r>
                            <w:r>
                              <w:rPr>
                                <w:sz w:val="16"/>
                              </w:rPr>
                              <w:fldChar w:fldCharType="begin"/>
                            </w:r>
                            <w:r>
                              <w:rPr>
                                <w:sz w:val="16"/>
                              </w:rPr>
                              <w:instrText xml:space="preserve"> REF _Ref82372320 \w \h </w:instrText>
                            </w:r>
                            <w:r>
                              <w:rPr>
                                <w:sz w:val="16"/>
                              </w:rPr>
                            </w:r>
                            <w:r>
                              <w:rPr>
                                <w:sz w:val="16"/>
                              </w:rPr>
                              <w:fldChar w:fldCharType="separate"/>
                            </w:r>
                            <w:r w:rsidR="004129E1">
                              <w:rPr>
                                <w:sz w:val="16"/>
                              </w:rPr>
                              <w:t>10</w:t>
                            </w:r>
                            <w:r>
                              <w:rPr>
                                <w:sz w:val="16"/>
                              </w:rPr>
                              <w:fldChar w:fldCharType="end"/>
                            </w:r>
                            <w:r>
                              <w:rPr>
                                <w:sz w:val="16"/>
                              </w:rPr>
                              <w:t xml:space="preserve"> of the Details Schedule)</w:t>
                            </w:r>
                            <w:r w:rsidRPr="00077476">
                              <w:rPr>
                                <w:sz w:val="16"/>
                              </w:rPr>
                              <w:t>; and</w:t>
                            </w:r>
                          </w:p>
                          <w:p w14:paraId="3BC7836C" w14:textId="0A041B34" w:rsidR="001A08B6" w:rsidRPr="00077476" w:rsidRDefault="001A08B6" w:rsidP="00187CA7">
                            <w:pPr>
                              <w:pStyle w:val="ListParagraph"/>
                              <w:numPr>
                                <w:ilvl w:val="0"/>
                                <w:numId w:val="19"/>
                              </w:numPr>
                              <w:spacing w:after="120"/>
                              <w:ind w:left="426"/>
                              <w:rPr>
                                <w:sz w:val="16"/>
                              </w:rPr>
                            </w:pPr>
                            <w:r w:rsidRPr="00077476">
                              <w:rPr>
                                <w:sz w:val="16"/>
                              </w:rPr>
                              <w:t xml:space="preserve">the University to </w:t>
                            </w:r>
                            <w:r>
                              <w:rPr>
                                <w:sz w:val="16"/>
                              </w:rPr>
                              <w:t>Use the Collaborator's Pre-existing IPR to perform</w:t>
                            </w:r>
                            <w:r w:rsidRPr="00077476">
                              <w:rPr>
                                <w:sz w:val="16"/>
                              </w:rPr>
                              <w:t xml:space="preserve"> the Project.</w:t>
                            </w:r>
                          </w:p>
                          <w:p w14:paraId="78899701" w14:textId="703D962E" w:rsidR="001A08B6" w:rsidRDefault="001A08B6" w:rsidP="00077476">
                            <w:pPr>
                              <w:spacing w:after="120"/>
                              <w:rPr>
                                <w:sz w:val="16"/>
                              </w:rPr>
                            </w:pPr>
                            <w:r>
                              <w:rPr>
                                <w:sz w:val="16"/>
                              </w:rPr>
                              <w:t xml:space="preserve">If either party's </w:t>
                            </w:r>
                            <w:r w:rsidRPr="007D2B92">
                              <w:rPr>
                                <w:sz w:val="16"/>
                              </w:rPr>
                              <w:t xml:space="preserve">Use of Pre-existing IPR in the Project is </w:t>
                            </w:r>
                            <w:r>
                              <w:rPr>
                                <w:sz w:val="16"/>
                              </w:rPr>
                              <w:t xml:space="preserve">to be </w:t>
                            </w:r>
                            <w:r w:rsidRPr="007D2B92">
                              <w:rPr>
                                <w:sz w:val="16"/>
                              </w:rPr>
                              <w:t xml:space="preserve">subject </w:t>
                            </w:r>
                            <w:r>
                              <w:rPr>
                                <w:sz w:val="16"/>
                              </w:rPr>
                              <w:t>to certain conditions (for example, the Pre-existing IPR can only be used in Australia), these should</w:t>
                            </w:r>
                            <w:r w:rsidRPr="007D2B92">
                              <w:rPr>
                                <w:sz w:val="16"/>
                              </w:rPr>
                              <w:t xml:space="preserve"> be specified in item</w:t>
                            </w:r>
                            <w:r>
                              <w:rPr>
                                <w:sz w:val="16"/>
                              </w:rPr>
                              <w:t xml:space="preserve"> </w:t>
                            </w:r>
                            <w:r>
                              <w:rPr>
                                <w:sz w:val="16"/>
                              </w:rPr>
                              <w:fldChar w:fldCharType="begin"/>
                            </w:r>
                            <w:r>
                              <w:rPr>
                                <w:sz w:val="16"/>
                              </w:rPr>
                              <w:instrText xml:space="preserve"> REF _Ref85183006 \w \h </w:instrText>
                            </w:r>
                            <w:r>
                              <w:rPr>
                                <w:sz w:val="16"/>
                              </w:rPr>
                            </w:r>
                            <w:r>
                              <w:rPr>
                                <w:sz w:val="16"/>
                              </w:rPr>
                              <w:fldChar w:fldCharType="separate"/>
                            </w:r>
                            <w:r w:rsidR="004129E1">
                              <w:rPr>
                                <w:sz w:val="16"/>
                              </w:rPr>
                              <w:t>12</w:t>
                            </w:r>
                            <w:r>
                              <w:rPr>
                                <w:sz w:val="16"/>
                              </w:rPr>
                              <w:fldChar w:fldCharType="end"/>
                            </w:r>
                            <w:r>
                              <w:rPr>
                                <w:sz w:val="16"/>
                              </w:rPr>
                              <w:t xml:space="preserve"> or item </w:t>
                            </w:r>
                            <w:r>
                              <w:rPr>
                                <w:sz w:val="16"/>
                              </w:rPr>
                              <w:fldChar w:fldCharType="begin"/>
                            </w:r>
                            <w:r>
                              <w:rPr>
                                <w:sz w:val="16"/>
                              </w:rPr>
                              <w:instrText xml:space="preserve"> REF _Ref99826898 \n \h </w:instrText>
                            </w:r>
                            <w:r>
                              <w:rPr>
                                <w:sz w:val="16"/>
                              </w:rPr>
                            </w:r>
                            <w:r>
                              <w:rPr>
                                <w:sz w:val="16"/>
                              </w:rPr>
                              <w:fldChar w:fldCharType="separate"/>
                            </w:r>
                            <w:r w:rsidR="004129E1">
                              <w:rPr>
                                <w:sz w:val="16"/>
                              </w:rPr>
                              <w:t>13</w:t>
                            </w:r>
                            <w:r>
                              <w:rPr>
                                <w:sz w:val="16"/>
                              </w:rPr>
                              <w:fldChar w:fldCharType="end"/>
                            </w:r>
                            <w:r w:rsidRPr="007D2B92">
                              <w:rPr>
                                <w:sz w:val="16"/>
                              </w:rPr>
                              <w:t xml:space="preserve"> of the Details Schedule</w:t>
                            </w:r>
                            <w:r>
                              <w:rPr>
                                <w:sz w:val="16"/>
                              </w:rPr>
                              <w:t xml:space="preserve"> (as relevant)</w:t>
                            </w:r>
                            <w:r w:rsidRPr="007D2B92">
                              <w:rPr>
                                <w:sz w:val="16"/>
                              </w:rPr>
                              <w:t>.</w:t>
                            </w:r>
                          </w:p>
                          <w:p w14:paraId="113938D9" w14:textId="26F74B2D" w:rsidR="001A08B6" w:rsidRPr="00F55F32" w:rsidRDefault="001A08B6" w:rsidP="00077476">
                            <w:pPr>
                              <w:spacing w:after="120"/>
                              <w:rPr>
                                <w:b/>
                                <w:i/>
                                <w:sz w:val="16"/>
                              </w:rPr>
                            </w:pPr>
                            <w:r>
                              <w:rPr>
                                <w:sz w:val="16"/>
                              </w:rPr>
                              <w:t xml:space="preserve">The parties are reminded that the licences for Pre-existing IPR do not contemplate sublicensing to a third party that is external to the entity (such as another collaborator).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1E7D5" id="Text Box 68" o:spid="_x0000_s1060" type="#_x0000_t202" style="position:absolute;left:0;text-align:left;margin-left:13.1pt;margin-top:31.2pt;width:207.2pt;height:205.5pt;z-index:251789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BDwRAIAAIQEAAAOAAAAZHJzL2Uyb0RvYy54bWysVE1v2zAMvQ/YfxB0X52vZm0Qp8hSdBhQ&#10;tAWaoWdFlmMDsqhJSuzu1+9Jjtuu22nYRaZIih/vkV5edY1mR+V8TSbn47MRZ8pIKmqzz/n37c2n&#10;C858EKYQmozK+bPy/Gr18cOytQs1oYp0oRxDEOMXrc15FYJdZJmXlWqEPyOrDIwluUYEXN0+K5xo&#10;Eb3R2WQ0mmctucI6ksp7aK97I1+l+GWpZLgvS68C0zlHbSGdLp27eGarpVjsnbBVLU9liH+oohG1&#10;QdKXUNciCHZw9R+hmlo68lSGM0lNRmVZS5V6QDfj0btuHithVeoF4Hj7ApP/f2Hl3fHBsbrI+RxM&#10;GdGAo63qAvtCHYMK+LTWL+D2aOEYOujB86D3UMa2u9I18YuGGOxA+vkF3RhNQjmZT8ezGUwStsl8&#10;dHlxnvDPXp9b58NXRQ2LQs4d6EuoiuOtDygFroNLzOZJ18VNrXW6xJFRG+3YUYDs3X4Si8SL37y0&#10;YS16nSJ1fGQoPu/9tIF7bLZvKkqh23UJnOls6HhHxTOAcNSPkrfypkaxt8KHB+EwO2gQ+xDucZSa&#10;kIxOEmcVuZ9/00d/UAorZy1mMef+x0E4xZn+ZkD2ZY9bSJfZ+ecJcri3lt1bizk0GwICY2yelUmM&#10;/kEPYumoecLarGNWmISRyJ3zMIib0G8I1k6q9To5YVytCLfm0coYOoIXqdh2T8LZE18BVN/RMLVi&#10;8Y623reHfX0IVNaJ0wh0j+oJf4x6Iu60lnGX3t6T1+vPY/ULAAD//wMAUEsDBBQABgAIAAAAIQAP&#10;S/iy3wAAAAkBAAAPAAAAZHJzL2Rvd25yZXYueG1sTI9BS8QwEIXvgv8hjODNTc2WKt2miyiyIIjY&#10;9eJttpltq01Skuxu9dc7nvT2hvd475tqPdtRHCnEwTsN14sMBLnWm8F1Gt62j1e3IGJCZ3D0jjR8&#10;UYR1fX5WYWn8yb3SsUmd4BIXS9TQpzSVUsa2J4tx4Sdy7O19sJj4DJ00AU9cbkepsqyQFgfHCz1O&#10;dN9T+9kcrIb38IKx/YjNZtspQvW8+X56WGp9eTHfrUAkmtNfGH7xGR1qZtr5gzNRjBpUoTipoVA5&#10;CPbzPCtA7FjcLHOQdSX/f1D/AAAA//8DAFBLAQItABQABgAIAAAAIQC2gziS/gAAAOEBAAATAAAA&#10;AAAAAAAAAAAAAAAAAABbQ29udGVudF9UeXBlc10ueG1sUEsBAi0AFAAGAAgAAAAhADj9If/WAAAA&#10;lAEAAAsAAAAAAAAAAAAAAAAALwEAAF9yZWxzLy5yZWxzUEsBAi0AFAAGAAgAAAAhAFrUEPBEAgAA&#10;hAQAAA4AAAAAAAAAAAAAAAAALgIAAGRycy9lMm9Eb2MueG1sUEsBAi0AFAAGAAgAAAAhAA9L+LLf&#10;AAAACQEAAA8AAAAAAAAAAAAAAAAAngQAAGRycy9kb3ducmV2LnhtbFBLBQYAAAAABAAEAPMAAACq&#10;BQAAAAA=&#10;" fillcolor="#eeece1 [3214]" stroked="f" strokeweight=".5pt">
                <v:textbox>
                  <w:txbxContent>
                    <w:p w14:paraId="2EACA483" w14:textId="497AC396" w:rsidR="001A08B6" w:rsidRPr="007D2B92" w:rsidRDefault="001A08B6" w:rsidP="00077476">
                      <w:pPr>
                        <w:spacing w:after="120"/>
                        <w:rPr>
                          <w:sz w:val="16"/>
                        </w:rPr>
                      </w:pPr>
                      <w:r w:rsidRPr="00F55F32">
                        <w:rPr>
                          <w:b/>
                          <w:i/>
                          <w:sz w:val="16"/>
                        </w:rPr>
                        <w:t xml:space="preserve">Guidance Note for </w:t>
                      </w:r>
                      <w:r>
                        <w:rPr>
                          <w:b/>
                          <w:i/>
                          <w:sz w:val="16"/>
                        </w:rPr>
                        <w:t xml:space="preserve">clauses </w:t>
                      </w:r>
                      <w:r>
                        <w:rPr>
                          <w:b/>
                          <w:i/>
                          <w:sz w:val="16"/>
                        </w:rPr>
                        <w:fldChar w:fldCharType="begin"/>
                      </w:r>
                      <w:r>
                        <w:rPr>
                          <w:b/>
                          <w:i/>
                          <w:sz w:val="16"/>
                        </w:rPr>
                        <w:instrText xml:space="preserve"> REF _Ref87899604 \w \h </w:instrText>
                      </w:r>
                      <w:r>
                        <w:rPr>
                          <w:b/>
                          <w:i/>
                          <w:sz w:val="16"/>
                        </w:rPr>
                      </w:r>
                      <w:r>
                        <w:rPr>
                          <w:b/>
                          <w:i/>
                          <w:sz w:val="16"/>
                        </w:rPr>
                        <w:fldChar w:fldCharType="separate"/>
                      </w:r>
                      <w:r w:rsidR="004129E1">
                        <w:rPr>
                          <w:b/>
                          <w:i/>
                          <w:sz w:val="16"/>
                        </w:rPr>
                        <w:t>5.1(b)</w:t>
                      </w:r>
                      <w:r>
                        <w:rPr>
                          <w:b/>
                          <w:i/>
                          <w:sz w:val="16"/>
                        </w:rPr>
                        <w:fldChar w:fldCharType="end"/>
                      </w:r>
                      <w:r>
                        <w:rPr>
                          <w:b/>
                          <w:i/>
                          <w:sz w:val="16"/>
                        </w:rPr>
                        <w:t xml:space="preserve"> to </w:t>
                      </w:r>
                      <w:r>
                        <w:rPr>
                          <w:b/>
                          <w:i/>
                          <w:sz w:val="16"/>
                        </w:rPr>
                        <w:fldChar w:fldCharType="begin"/>
                      </w:r>
                      <w:r>
                        <w:rPr>
                          <w:b/>
                          <w:i/>
                          <w:sz w:val="16"/>
                        </w:rPr>
                        <w:instrText xml:space="preserve"> REF _Ref87899579 \w \h </w:instrText>
                      </w:r>
                      <w:r>
                        <w:rPr>
                          <w:b/>
                          <w:i/>
                          <w:sz w:val="16"/>
                        </w:rPr>
                      </w:r>
                      <w:r>
                        <w:rPr>
                          <w:b/>
                          <w:i/>
                          <w:sz w:val="16"/>
                        </w:rPr>
                        <w:fldChar w:fldCharType="separate"/>
                      </w:r>
                      <w:r w:rsidR="004129E1">
                        <w:rPr>
                          <w:b/>
                          <w:i/>
                          <w:sz w:val="16"/>
                        </w:rPr>
                        <w:t>5.1(d)</w:t>
                      </w:r>
                      <w:r>
                        <w:rPr>
                          <w:b/>
                          <w:i/>
                          <w:sz w:val="16"/>
                        </w:rPr>
                        <w:fldChar w:fldCharType="end"/>
                      </w:r>
                      <w:r>
                        <w:rPr>
                          <w:b/>
                          <w:i/>
                          <w:sz w:val="16"/>
                        </w:rPr>
                        <w:t xml:space="preserve">: </w:t>
                      </w:r>
                      <w:r>
                        <w:rPr>
                          <w:sz w:val="16"/>
                        </w:rPr>
                        <w:t xml:space="preserve">These clauses set out the licences for a party to use the other party's Pre-existing IPR. </w:t>
                      </w:r>
                      <w:r w:rsidRPr="007D2B92">
                        <w:rPr>
                          <w:sz w:val="16"/>
                        </w:rPr>
                        <w:t>The license</w:t>
                      </w:r>
                      <w:r>
                        <w:rPr>
                          <w:sz w:val="16"/>
                        </w:rPr>
                        <w:t>s granted under these clauses allows:</w:t>
                      </w:r>
                    </w:p>
                    <w:p w14:paraId="302FFB46" w14:textId="04DB37E7" w:rsidR="001A08B6" w:rsidRPr="00077476" w:rsidRDefault="001A08B6" w:rsidP="00187CA7">
                      <w:pPr>
                        <w:pStyle w:val="ListParagraph"/>
                        <w:numPr>
                          <w:ilvl w:val="0"/>
                          <w:numId w:val="19"/>
                        </w:numPr>
                        <w:spacing w:after="120"/>
                        <w:ind w:left="426"/>
                        <w:rPr>
                          <w:sz w:val="16"/>
                        </w:rPr>
                      </w:pPr>
                      <w:r w:rsidRPr="00077476">
                        <w:rPr>
                          <w:sz w:val="16"/>
                        </w:rPr>
                        <w:t xml:space="preserve">the Collaborator </w:t>
                      </w:r>
                      <w:r>
                        <w:rPr>
                          <w:sz w:val="16"/>
                        </w:rPr>
                        <w:t xml:space="preserve">to Use the University's Pre-existing IPR that is included in the Project IP for the Purpose (refer to item </w:t>
                      </w:r>
                      <w:r>
                        <w:rPr>
                          <w:sz w:val="16"/>
                        </w:rPr>
                        <w:fldChar w:fldCharType="begin"/>
                      </w:r>
                      <w:r>
                        <w:rPr>
                          <w:sz w:val="16"/>
                        </w:rPr>
                        <w:instrText xml:space="preserve"> REF _Ref82372320 \w \h </w:instrText>
                      </w:r>
                      <w:r>
                        <w:rPr>
                          <w:sz w:val="16"/>
                        </w:rPr>
                      </w:r>
                      <w:r>
                        <w:rPr>
                          <w:sz w:val="16"/>
                        </w:rPr>
                        <w:fldChar w:fldCharType="separate"/>
                      </w:r>
                      <w:r w:rsidR="004129E1">
                        <w:rPr>
                          <w:sz w:val="16"/>
                        </w:rPr>
                        <w:t>10</w:t>
                      </w:r>
                      <w:r>
                        <w:rPr>
                          <w:sz w:val="16"/>
                        </w:rPr>
                        <w:fldChar w:fldCharType="end"/>
                      </w:r>
                      <w:r>
                        <w:rPr>
                          <w:sz w:val="16"/>
                        </w:rPr>
                        <w:t xml:space="preserve"> of the Details Schedule)</w:t>
                      </w:r>
                      <w:r w:rsidRPr="00077476">
                        <w:rPr>
                          <w:sz w:val="16"/>
                        </w:rPr>
                        <w:t>; and</w:t>
                      </w:r>
                    </w:p>
                    <w:p w14:paraId="3BC7836C" w14:textId="0A041B34" w:rsidR="001A08B6" w:rsidRPr="00077476" w:rsidRDefault="001A08B6" w:rsidP="00187CA7">
                      <w:pPr>
                        <w:pStyle w:val="ListParagraph"/>
                        <w:numPr>
                          <w:ilvl w:val="0"/>
                          <w:numId w:val="19"/>
                        </w:numPr>
                        <w:spacing w:after="120"/>
                        <w:ind w:left="426"/>
                        <w:rPr>
                          <w:sz w:val="16"/>
                        </w:rPr>
                      </w:pPr>
                      <w:r w:rsidRPr="00077476">
                        <w:rPr>
                          <w:sz w:val="16"/>
                        </w:rPr>
                        <w:t xml:space="preserve">the University to </w:t>
                      </w:r>
                      <w:r>
                        <w:rPr>
                          <w:sz w:val="16"/>
                        </w:rPr>
                        <w:t>Use the Collaborator's Pre-existing IPR to perform</w:t>
                      </w:r>
                      <w:r w:rsidRPr="00077476">
                        <w:rPr>
                          <w:sz w:val="16"/>
                        </w:rPr>
                        <w:t xml:space="preserve"> the Project.</w:t>
                      </w:r>
                    </w:p>
                    <w:p w14:paraId="78899701" w14:textId="703D962E" w:rsidR="001A08B6" w:rsidRDefault="001A08B6" w:rsidP="00077476">
                      <w:pPr>
                        <w:spacing w:after="120"/>
                        <w:rPr>
                          <w:sz w:val="16"/>
                        </w:rPr>
                      </w:pPr>
                      <w:r>
                        <w:rPr>
                          <w:sz w:val="16"/>
                        </w:rPr>
                        <w:t xml:space="preserve">If either party's </w:t>
                      </w:r>
                      <w:r w:rsidRPr="007D2B92">
                        <w:rPr>
                          <w:sz w:val="16"/>
                        </w:rPr>
                        <w:t xml:space="preserve">Use of Pre-existing IPR in the Project is </w:t>
                      </w:r>
                      <w:r>
                        <w:rPr>
                          <w:sz w:val="16"/>
                        </w:rPr>
                        <w:t xml:space="preserve">to be </w:t>
                      </w:r>
                      <w:r w:rsidRPr="007D2B92">
                        <w:rPr>
                          <w:sz w:val="16"/>
                        </w:rPr>
                        <w:t xml:space="preserve">subject </w:t>
                      </w:r>
                      <w:r>
                        <w:rPr>
                          <w:sz w:val="16"/>
                        </w:rPr>
                        <w:t>to certain conditions (for example, the Pre-existing IPR can only be used in Australia), these should</w:t>
                      </w:r>
                      <w:r w:rsidRPr="007D2B92">
                        <w:rPr>
                          <w:sz w:val="16"/>
                        </w:rPr>
                        <w:t xml:space="preserve"> be specified in item</w:t>
                      </w:r>
                      <w:r>
                        <w:rPr>
                          <w:sz w:val="16"/>
                        </w:rPr>
                        <w:t xml:space="preserve"> </w:t>
                      </w:r>
                      <w:r>
                        <w:rPr>
                          <w:sz w:val="16"/>
                        </w:rPr>
                        <w:fldChar w:fldCharType="begin"/>
                      </w:r>
                      <w:r>
                        <w:rPr>
                          <w:sz w:val="16"/>
                        </w:rPr>
                        <w:instrText xml:space="preserve"> REF _Ref85183006 \w \h </w:instrText>
                      </w:r>
                      <w:r>
                        <w:rPr>
                          <w:sz w:val="16"/>
                        </w:rPr>
                      </w:r>
                      <w:r>
                        <w:rPr>
                          <w:sz w:val="16"/>
                        </w:rPr>
                        <w:fldChar w:fldCharType="separate"/>
                      </w:r>
                      <w:r w:rsidR="004129E1">
                        <w:rPr>
                          <w:sz w:val="16"/>
                        </w:rPr>
                        <w:t>12</w:t>
                      </w:r>
                      <w:r>
                        <w:rPr>
                          <w:sz w:val="16"/>
                        </w:rPr>
                        <w:fldChar w:fldCharType="end"/>
                      </w:r>
                      <w:r>
                        <w:rPr>
                          <w:sz w:val="16"/>
                        </w:rPr>
                        <w:t xml:space="preserve"> or item </w:t>
                      </w:r>
                      <w:r>
                        <w:rPr>
                          <w:sz w:val="16"/>
                        </w:rPr>
                        <w:fldChar w:fldCharType="begin"/>
                      </w:r>
                      <w:r>
                        <w:rPr>
                          <w:sz w:val="16"/>
                        </w:rPr>
                        <w:instrText xml:space="preserve"> REF _Ref99826898 \n \h </w:instrText>
                      </w:r>
                      <w:r>
                        <w:rPr>
                          <w:sz w:val="16"/>
                        </w:rPr>
                      </w:r>
                      <w:r>
                        <w:rPr>
                          <w:sz w:val="16"/>
                        </w:rPr>
                        <w:fldChar w:fldCharType="separate"/>
                      </w:r>
                      <w:r w:rsidR="004129E1">
                        <w:rPr>
                          <w:sz w:val="16"/>
                        </w:rPr>
                        <w:t>13</w:t>
                      </w:r>
                      <w:r>
                        <w:rPr>
                          <w:sz w:val="16"/>
                        </w:rPr>
                        <w:fldChar w:fldCharType="end"/>
                      </w:r>
                      <w:r w:rsidRPr="007D2B92">
                        <w:rPr>
                          <w:sz w:val="16"/>
                        </w:rPr>
                        <w:t xml:space="preserve"> of the Details Schedule</w:t>
                      </w:r>
                      <w:r>
                        <w:rPr>
                          <w:sz w:val="16"/>
                        </w:rPr>
                        <w:t xml:space="preserve"> (as relevant)</w:t>
                      </w:r>
                      <w:r w:rsidRPr="007D2B92">
                        <w:rPr>
                          <w:sz w:val="16"/>
                        </w:rPr>
                        <w:t>.</w:t>
                      </w:r>
                    </w:p>
                    <w:p w14:paraId="113938D9" w14:textId="26F74B2D" w:rsidR="001A08B6" w:rsidRPr="00F55F32" w:rsidRDefault="001A08B6" w:rsidP="00077476">
                      <w:pPr>
                        <w:spacing w:after="120"/>
                        <w:rPr>
                          <w:b/>
                          <w:i/>
                          <w:sz w:val="16"/>
                        </w:rPr>
                      </w:pPr>
                      <w:r>
                        <w:rPr>
                          <w:sz w:val="16"/>
                        </w:rPr>
                        <w:t xml:space="preserve">The parties are reminded that the licences for Pre-existing IPR do not contemplate sublicensing to a third party that is external to the entity (such as another collaborator). </w:t>
                      </w:r>
                    </w:p>
                  </w:txbxContent>
                </v:textbox>
                <w10:wrap anchorx="margin"/>
              </v:shape>
            </w:pict>
          </mc:Fallback>
        </mc:AlternateContent>
      </w:r>
      <w:r w:rsidR="001D57F5" w:rsidRPr="00515DD4">
        <w:t xml:space="preserve">The University grants to the Collaborator a royalty-free, world-wide, </w:t>
      </w:r>
      <w:r w:rsidR="001B4960" w:rsidRPr="001B4960">
        <w:t xml:space="preserve">non-transferable, </w:t>
      </w:r>
      <w:r w:rsidR="001D57F5" w:rsidRPr="00515DD4">
        <w:t xml:space="preserve">non-exclusive licence to Use any University Pre-existing IPR in the </w:t>
      </w:r>
      <w:r w:rsidR="00C74E5B" w:rsidRPr="00515DD4">
        <w:t>Project IP</w:t>
      </w:r>
      <w:r w:rsidR="001D57F5" w:rsidRPr="00515DD4">
        <w:t xml:space="preserve"> for the </w:t>
      </w:r>
      <w:r w:rsidR="00581937" w:rsidRPr="00515DD4">
        <w:t xml:space="preserve">sole </w:t>
      </w:r>
      <w:r w:rsidR="001D57F5" w:rsidRPr="00515DD4">
        <w:t xml:space="preserve">purpose of </w:t>
      </w:r>
      <w:r w:rsidR="00581937" w:rsidRPr="00515DD4">
        <w:t xml:space="preserve">and only to the extent necessary to </w:t>
      </w:r>
      <w:r w:rsidR="001D57F5" w:rsidRPr="00515DD4">
        <w:t>exercis</w:t>
      </w:r>
      <w:r w:rsidR="00581937" w:rsidRPr="00515DD4">
        <w:t>e</w:t>
      </w:r>
      <w:r w:rsidR="001D57F5" w:rsidRPr="00515DD4">
        <w:t xml:space="preserve"> the Collaborator's rights to the </w:t>
      </w:r>
      <w:r w:rsidR="00C74E5B" w:rsidRPr="00515DD4">
        <w:t>Project IP</w:t>
      </w:r>
      <w:r w:rsidR="001D57F5" w:rsidRPr="00515DD4">
        <w:t xml:space="preserve"> for the </w:t>
      </w:r>
      <w:r w:rsidR="00D02C41" w:rsidRPr="00515DD4">
        <w:t>Purpose</w:t>
      </w:r>
      <w:r w:rsidR="00E66214">
        <w:t xml:space="preserve"> and</w:t>
      </w:r>
      <w:r w:rsidR="00667F42" w:rsidRPr="00515DD4">
        <w:t xml:space="preserve"> subject to any limitations on Use specified in item </w:t>
      </w:r>
      <w:r w:rsidR="00667F42" w:rsidRPr="00515DD4">
        <w:fldChar w:fldCharType="begin"/>
      </w:r>
      <w:r w:rsidR="00667F42" w:rsidRPr="00515DD4">
        <w:instrText xml:space="preserve"> REF _Ref85183006 \w \h  \* MERGEFORMAT </w:instrText>
      </w:r>
      <w:r w:rsidR="00667F42" w:rsidRPr="00515DD4">
        <w:fldChar w:fldCharType="separate"/>
      </w:r>
      <w:r w:rsidR="005C527E">
        <w:t>12</w:t>
      </w:r>
      <w:r w:rsidR="00667F42" w:rsidRPr="00515DD4">
        <w:fldChar w:fldCharType="end"/>
      </w:r>
      <w:r w:rsidR="00667F42" w:rsidRPr="00515DD4">
        <w:t xml:space="preserve"> of the Details Schedule</w:t>
      </w:r>
      <w:r w:rsidR="001D57F5" w:rsidRPr="00515DD4">
        <w:t>.</w:t>
      </w:r>
      <w:bookmarkEnd w:id="77"/>
      <w:r w:rsidR="001D57F5" w:rsidRPr="00515DD4">
        <w:t xml:space="preserve"> </w:t>
      </w:r>
    </w:p>
    <w:p w14:paraId="3B7A13B8" w14:textId="3FE36DD0" w:rsidR="001D57F5" w:rsidRPr="00F55F32" w:rsidRDefault="001D57F5" w:rsidP="00465CE1">
      <w:pPr>
        <w:pStyle w:val="Heading3"/>
        <w:tabs>
          <w:tab w:val="clear" w:pos="1928"/>
          <w:tab w:val="num" w:pos="952"/>
        </w:tabs>
        <w:spacing w:after="120"/>
        <w:ind w:left="952" w:hanging="952"/>
      </w:pPr>
      <w:bookmarkStart w:id="78" w:name="_Ref87899607"/>
      <w:r w:rsidRPr="00F55F32">
        <w:t xml:space="preserve">The Collaborator grants to the University a royalty-free, world-wide, non-transferable, non-exclusive </w:t>
      </w:r>
      <w:r w:rsidR="0087638C" w:rsidRPr="00F55F32">
        <w:t>licence</w:t>
      </w:r>
      <w:r w:rsidR="0078365F" w:rsidRPr="00F55F32">
        <w:t xml:space="preserve"> </w:t>
      </w:r>
      <w:r w:rsidRPr="00F55F32">
        <w:t>to Use the Collaborator Pre-</w:t>
      </w:r>
      <w:r w:rsidRPr="00D248E4">
        <w:t xml:space="preserve">existing IPR for the sole purpose of and only to the extent necessary to </w:t>
      </w:r>
      <w:r w:rsidR="00165FB6" w:rsidRPr="00D248E4">
        <w:t xml:space="preserve">exercise the </w:t>
      </w:r>
      <w:r w:rsidR="00386849" w:rsidRPr="00515DD4">
        <w:t>University's</w:t>
      </w:r>
      <w:r w:rsidR="00165FB6" w:rsidRPr="00D248E4">
        <w:t xml:space="preserve"> rights to the Project IP for the Purpose </w:t>
      </w:r>
      <w:r w:rsidR="00E66214" w:rsidRPr="00D248E4">
        <w:t>and</w:t>
      </w:r>
      <w:r w:rsidR="00667F42">
        <w:t xml:space="preserve"> </w:t>
      </w:r>
      <w:r w:rsidR="00667F42" w:rsidRPr="00F55F32">
        <w:t xml:space="preserve">subject to any limitations on Use specified in item </w:t>
      </w:r>
      <w:r w:rsidR="00667F42">
        <w:fldChar w:fldCharType="begin"/>
      </w:r>
      <w:r w:rsidR="00667F42">
        <w:instrText xml:space="preserve"> REF _Ref99826898 \w \h </w:instrText>
      </w:r>
      <w:r w:rsidR="00667F42">
        <w:fldChar w:fldCharType="separate"/>
      </w:r>
      <w:r w:rsidR="005C527E">
        <w:t>13</w:t>
      </w:r>
      <w:r w:rsidR="00667F42">
        <w:fldChar w:fldCharType="end"/>
      </w:r>
      <w:r w:rsidR="00667F42" w:rsidRPr="00F55F32">
        <w:t xml:space="preserve"> of the Details Schedule</w:t>
      </w:r>
      <w:r w:rsidRPr="00F55F32">
        <w:t>.</w:t>
      </w:r>
      <w:bookmarkEnd w:id="78"/>
    </w:p>
    <w:p w14:paraId="6F694AA6" w14:textId="7A54ED04" w:rsidR="001D57F5" w:rsidRPr="00F55F32" w:rsidRDefault="001D57F5" w:rsidP="00465CE1">
      <w:pPr>
        <w:pStyle w:val="Heading3"/>
        <w:tabs>
          <w:tab w:val="clear" w:pos="1928"/>
          <w:tab w:val="num" w:pos="952"/>
        </w:tabs>
        <w:spacing w:after="120"/>
        <w:ind w:left="952" w:hanging="952"/>
      </w:pPr>
      <w:bookmarkStart w:id="79" w:name="_Ref87899579"/>
      <w:r w:rsidRPr="00F55F32">
        <w:t xml:space="preserve">The rights granted in clause </w:t>
      </w:r>
      <w:r w:rsidR="005F487D" w:rsidRPr="00F55F32">
        <w:fldChar w:fldCharType="begin"/>
      </w:r>
      <w:r w:rsidR="005F487D" w:rsidRPr="00F55F32">
        <w:instrText xml:space="preserve"> REF _Ref87899604 \w \h </w:instrText>
      </w:r>
      <w:r w:rsidR="00F55F32">
        <w:instrText xml:space="preserve"> \* MERGEFORMAT </w:instrText>
      </w:r>
      <w:r w:rsidR="005F487D" w:rsidRPr="00F55F32">
        <w:fldChar w:fldCharType="separate"/>
      </w:r>
      <w:r w:rsidR="005C527E">
        <w:t>5.1(b)</w:t>
      </w:r>
      <w:r w:rsidR="005F487D" w:rsidRPr="00F55F32">
        <w:fldChar w:fldCharType="end"/>
      </w:r>
      <w:r w:rsidR="005F487D" w:rsidRPr="00F55F32">
        <w:t xml:space="preserve"> and </w:t>
      </w:r>
      <w:r w:rsidRPr="00F55F32">
        <w:fldChar w:fldCharType="begin"/>
      </w:r>
      <w:r w:rsidRPr="00F55F32">
        <w:instrText xml:space="preserve"> REF _Ref87899652 \n \h </w:instrText>
      </w:r>
      <w:r w:rsidR="00F55F32">
        <w:instrText xml:space="preserve"> \* MERGEFORMAT </w:instrText>
      </w:r>
      <w:r w:rsidRPr="00F55F32">
        <w:fldChar w:fldCharType="separate"/>
      </w:r>
      <w:r w:rsidR="005C527E">
        <w:t>5.1</w:t>
      </w:r>
      <w:r w:rsidRPr="00F55F32">
        <w:fldChar w:fldCharType="end"/>
      </w:r>
      <w:r w:rsidRPr="00F55F32">
        <w:fldChar w:fldCharType="begin"/>
      </w:r>
      <w:r w:rsidRPr="00F55F32">
        <w:instrText xml:space="preserve"> REF _Ref87899607 \n \h </w:instrText>
      </w:r>
      <w:r w:rsidR="00F55F32">
        <w:instrText xml:space="preserve"> \* MERGEFORMAT </w:instrText>
      </w:r>
      <w:r w:rsidRPr="00F55F32">
        <w:fldChar w:fldCharType="separate"/>
      </w:r>
      <w:r w:rsidR="005C527E">
        <w:t>(c)</w:t>
      </w:r>
      <w:r w:rsidRPr="00F55F32">
        <w:fldChar w:fldCharType="end"/>
      </w:r>
      <w:r w:rsidRPr="00F55F32">
        <w:t xml:space="preserve"> </w:t>
      </w:r>
      <w:r w:rsidR="00581937" w:rsidRPr="00077476">
        <w:t>do not include a right to Commercialise the other party’s Pre-existing IPR</w:t>
      </w:r>
      <w:r w:rsidRPr="00F55F32">
        <w:t>.</w:t>
      </w:r>
      <w:bookmarkEnd w:id="79"/>
    </w:p>
    <w:p w14:paraId="3561B40C" w14:textId="13366632" w:rsidR="001D57F5" w:rsidRPr="00F55F32" w:rsidRDefault="001D57F5" w:rsidP="00465CE1">
      <w:pPr>
        <w:pStyle w:val="Heading3"/>
        <w:tabs>
          <w:tab w:val="clear" w:pos="1928"/>
          <w:tab w:val="num" w:pos="952"/>
        </w:tabs>
        <w:spacing w:after="120"/>
        <w:ind w:left="952" w:hanging="952"/>
      </w:pPr>
      <w:bookmarkStart w:id="80" w:name="_Ref87899712"/>
      <w:r w:rsidRPr="00F55F32">
        <w:lastRenderedPageBreak/>
        <w:t xml:space="preserve">If a party proposes to use Third Party IPR in its performance of the Project, and </w:t>
      </w:r>
      <w:r w:rsidR="00B50433" w:rsidRPr="00F55F32">
        <w:t>th</w:t>
      </w:r>
      <w:r w:rsidR="004F267D" w:rsidRPr="00F55F32">
        <w:t>at</w:t>
      </w:r>
      <w:r w:rsidR="00B50433" w:rsidRPr="00F55F32">
        <w:t xml:space="preserve"> party is aware that </w:t>
      </w:r>
      <w:r w:rsidRPr="00F55F32">
        <w:t xml:space="preserve">such use may restrict the other party's exercise of their rights to IPR in the </w:t>
      </w:r>
      <w:r w:rsidR="00C74E5B">
        <w:t>Project IP</w:t>
      </w:r>
      <w:r w:rsidRPr="00F55F32">
        <w:t>:</w:t>
      </w:r>
      <w:bookmarkEnd w:id="80"/>
    </w:p>
    <w:p w14:paraId="00F3E6BB" w14:textId="1D5DB294" w:rsidR="00D206E5" w:rsidRDefault="00D206E5" w:rsidP="00465CE1">
      <w:pPr>
        <w:pStyle w:val="Heading4"/>
        <w:tabs>
          <w:tab w:val="clear" w:pos="2892"/>
          <w:tab w:val="num" w:pos="1985"/>
        </w:tabs>
        <w:spacing w:after="120"/>
        <w:ind w:left="1985" w:hanging="992"/>
      </w:pPr>
      <w:r w:rsidRPr="00F55F32">
        <w:t xml:space="preserve">the party </w:t>
      </w:r>
      <w:r>
        <w:t xml:space="preserve">proposing to use such </w:t>
      </w:r>
      <w:r w:rsidRPr="00F55F32">
        <w:t>Third Party IPR</w:t>
      </w:r>
      <w:r>
        <w:t xml:space="preserve"> must notify the other party; and</w:t>
      </w:r>
      <w:r w:rsidRPr="00F55F32">
        <w:t xml:space="preserve"> </w:t>
      </w:r>
    </w:p>
    <w:p w14:paraId="00450003" w14:textId="0C0099FA" w:rsidR="001D57F5" w:rsidRPr="00F55F32" w:rsidRDefault="00D206E5" w:rsidP="00465CE1">
      <w:pPr>
        <w:pStyle w:val="Heading4"/>
        <w:tabs>
          <w:tab w:val="clear" w:pos="2892"/>
          <w:tab w:val="num" w:pos="1985"/>
        </w:tabs>
        <w:spacing w:after="120"/>
        <w:ind w:left="1985" w:hanging="992"/>
      </w:pPr>
      <w:bookmarkStart w:id="81" w:name="_Ref106713695"/>
      <w:r>
        <w:t xml:space="preserve">except as </w:t>
      </w:r>
      <w:r w:rsidRPr="00F55F32">
        <w:t xml:space="preserve">otherwise agreed in item </w:t>
      </w:r>
      <w:r w:rsidRPr="00F55F32">
        <w:fldChar w:fldCharType="begin"/>
      </w:r>
      <w:r w:rsidRPr="00F55F32">
        <w:instrText xml:space="preserve"> REF _Ref81485078 \r \h  \* MERGEFORMAT </w:instrText>
      </w:r>
      <w:r w:rsidRPr="00F55F32">
        <w:fldChar w:fldCharType="separate"/>
      </w:r>
      <w:r w:rsidR="005C527E">
        <w:t>11</w:t>
      </w:r>
      <w:r w:rsidRPr="00F55F32">
        <w:fldChar w:fldCharType="end"/>
      </w:r>
      <w:r w:rsidRPr="00F55F32">
        <w:t xml:space="preserve"> </w:t>
      </w:r>
      <w:r>
        <w:t>of</w:t>
      </w:r>
      <w:r w:rsidRPr="00F55F32">
        <w:t xml:space="preserve"> the Details Schedule</w:t>
      </w:r>
      <w:r>
        <w:t xml:space="preserve">, </w:t>
      </w:r>
      <w:r w:rsidR="00667F42">
        <w:t xml:space="preserve">that </w:t>
      </w:r>
      <w:r>
        <w:t xml:space="preserve">party must not use the </w:t>
      </w:r>
      <w:r w:rsidR="001D57F5" w:rsidRPr="00F55F32">
        <w:t>Third Party IPR</w:t>
      </w:r>
      <w:r>
        <w:t xml:space="preserve"> unless it </w:t>
      </w:r>
      <w:r w:rsidRPr="00F55F32">
        <w:t>grant</w:t>
      </w:r>
      <w:r>
        <w:t xml:space="preserve">s or </w:t>
      </w:r>
      <w:r w:rsidRPr="00F55F32">
        <w:t>procure</w:t>
      </w:r>
      <w:r>
        <w:t>s</w:t>
      </w:r>
      <w:r w:rsidRPr="00F55F32">
        <w:t xml:space="preserve"> for (as required) the other party all necessary rights for the other party to exercise their rights to IPR in the </w:t>
      </w:r>
      <w:r>
        <w:t>Project IP</w:t>
      </w:r>
      <w:r w:rsidR="0007002B">
        <w:t>.</w:t>
      </w:r>
      <w:bookmarkEnd w:id="81"/>
      <w:r w:rsidR="0007002B">
        <w:t xml:space="preserve"> </w:t>
      </w:r>
    </w:p>
    <w:p w14:paraId="67A38B97" w14:textId="589409CF" w:rsidR="001D57F5" w:rsidRDefault="00B73EF0" w:rsidP="00465CE1">
      <w:pPr>
        <w:pStyle w:val="Heading2"/>
        <w:spacing w:after="120"/>
      </w:pPr>
      <w:bookmarkStart w:id="82" w:name="_Ref93053692"/>
      <w:bookmarkStart w:id="83" w:name="_Ref82458360"/>
      <w:r w:rsidRPr="00515DD4">
        <w:rPr>
          <w:noProof/>
          <w:sz w:val="20"/>
          <w:szCs w:val="20"/>
          <w:lang w:eastAsia="en-AU"/>
        </w:rPr>
        <mc:AlternateContent>
          <mc:Choice Requires="wps">
            <w:drawing>
              <wp:anchor distT="0" distB="0" distL="114300" distR="114300" simplePos="0" relativeHeight="251829248" behindDoc="0" locked="0" layoutInCell="1" allowOverlap="1" wp14:anchorId="238EEBA4" wp14:editId="6961F534">
                <wp:simplePos x="0" y="0"/>
                <wp:positionH relativeFrom="page">
                  <wp:posOffset>4867275</wp:posOffset>
                </wp:positionH>
                <wp:positionV relativeFrom="paragraph">
                  <wp:posOffset>244476</wp:posOffset>
                </wp:positionV>
                <wp:extent cx="2631440" cy="1162050"/>
                <wp:effectExtent l="0" t="0" r="0" b="0"/>
                <wp:wrapNone/>
                <wp:docPr id="67" name="Text Box 67"/>
                <wp:cNvGraphicFramePr/>
                <a:graphic xmlns:a="http://schemas.openxmlformats.org/drawingml/2006/main">
                  <a:graphicData uri="http://schemas.microsoft.com/office/word/2010/wordprocessingShape">
                    <wps:wsp>
                      <wps:cNvSpPr txBox="1"/>
                      <wps:spPr>
                        <a:xfrm>
                          <a:off x="0" y="0"/>
                          <a:ext cx="2631440" cy="1162050"/>
                        </a:xfrm>
                        <a:prstGeom prst="rect">
                          <a:avLst/>
                        </a:prstGeom>
                        <a:solidFill>
                          <a:schemeClr val="bg2"/>
                        </a:solidFill>
                        <a:ln w="6350">
                          <a:noFill/>
                        </a:ln>
                      </wps:spPr>
                      <wps:txbx>
                        <w:txbxContent>
                          <w:p w14:paraId="27C79821" w14:textId="0A37B4B3" w:rsidR="001A08B6" w:rsidRDefault="001A08B6" w:rsidP="00077476">
                            <w:pPr>
                              <w:spacing w:after="120"/>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_Ref93053692 \w \h </w:instrText>
                            </w:r>
                            <w:r>
                              <w:rPr>
                                <w:b/>
                                <w:i/>
                                <w:sz w:val="16"/>
                              </w:rPr>
                            </w:r>
                            <w:r>
                              <w:rPr>
                                <w:b/>
                                <w:i/>
                                <w:sz w:val="16"/>
                              </w:rPr>
                              <w:fldChar w:fldCharType="separate"/>
                            </w:r>
                            <w:r w:rsidR="004129E1">
                              <w:rPr>
                                <w:b/>
                                <w:i/>
                                <w:sz w:val="16"/>
                              </w:rPr>
                              <w:t>5.2</w:t>
                            </w:r>
                            <w:r>
                              <w:rPr>
                                <w:b/>
                                <w:i/>
                                <w:sz w:val="16"/>
                              </w:rPr>
                              <w:fldChar w:fldCharType="end"/>
                            </w:r>
                            <w:r>
                              <w:rPr>
                                <w:b/>
                                <w:i/>
                                <w:sz w:val="16"/>
                              </w:rPr>
                              <w:t xml:space="preserve">: </w:t>
                            </w:r>
                            <w:r w:rsidRPr="00A545A2">
                              <w:rPr>
                                <w:sz w:val="16"/>
                              </w:rPr>
                              <w:t xml:space="preserve">This clause allows the parties to </w:t>
                            </w:r>
                            <w:r>
                              <w:rPr>
                                <w:sz w:val="16"/>
                              </w:rPr>
                              <w:t>specify</w:t>
                            </w:r>
                            <w:r w:rsidRPr="00A545A2">
                              <w:rPr>
                                <w:sz w:val="16"/>
                              </w:rPr>
                              <w:t xml:space="preserve"> the Owner</w:t>
                            </w:r>
                            <w:r>
                              <w:rPr>
                                <w:sz w:val="16"/>
                              </w:rPr>
                              <w:t xml:space="preserve"> and Licensee</w:t>
                            </w:r>
                            <w:r w:rsidRPr="00A545A2">
                              <w:rPr>
                                <w:sz w:val="16"/>
                              </w:rPr>
                              <w:t xml:space="preserve"> of the IPR in </w:t>
                            </w:r>
                            <w:r>
                              <w:rPr>
                                <w:sz w:val="16"/>
                              </w:rPr>
                              <w:t xml:space="preserve">Project IP in </w:t>
                            </w:r>
                            <w:r w:rsidRPr="00A545A2">
                              <w:rPr>
                                <w:sz w:val="16"/>
                              </w:rPr>
                              <w:t>the Details Schedule</w:t>
                            </w:r>
                            <w:r>
                              <w:rPr>
                                <w:sz w:val="16"/>
                              </w:rPr>
                              <w:t xml:space="preserve"> (see items </w:t>
                            </w:r>
                            <w:r>
                              <w:rPr>
                                <w:sz w:val="16"/>
                              </w:rPr>
                              <w:fldChar w:fldCharType="begin"/>
                            </w:r>
                            <w:r>
                              <w:rPr>
                                <w:sz w:val="16"/>
                              </w:rPr>
                              <w:instrText xml:space="preserve"> REF _Ref81473851 \w \h </w:instrText>
                            </w:r>
                            <w:r>
                              <w:rPr>
                                <w:sz w:val="16"/>
                              </w:rPr>
                            </w:r>
                            <w:r>
                              <w:rPr>
                                <w:sz w:val="16"/>
                              </w:rPr>
                              <w:fldChar w:fldCharType="separate"/>
                            </w:r>
                            <w:r w:rsidR="004129E1">
                              <w:rPr>
                                <w:sz w:val="16"/>
                              </w:rPr>
                              <w:t>7</w:t>
                            </w:r>
                            <w:r>
                              <w:rPr>
                                <w:sz w:val="16"/>
                              </w:rPr>
                              <w:fldChar w:fldCharType="end"/>
                            </w:r>
                            <w:r>
                              <w:rPr>
                                <w:sz w:val="16"/>
                              </w:rPr>
                              <w:t xml:space="preserve"> and </w:t>
                            </w:r>
                            <w:r>
                              <w:rPr>
                                <w:sz w:val="16"/>
                              </w:rPr>
                              <w:fldChar w:fldCharType="begin"/>
                            </w:r>
                            <w:r>
                              <w:rPr>
                                <w:sz w:val="16"/>
                              </w:rPr>
                              <w:instrText xml:space="preserve"> REF _Ref81473940 \w \h </w:instrText>
                            </w:r>
                            <w:r>
                              <w:rPr>
                                <w:sz w:val="16"/>
                              </w:rPr>
                            </w:r>
                            <w:r>
                              <w:rPr>
                                <w:sz w:val="16"/>
                              </w:rPr>
                              <w:fldChar w:fldCharType="separate"/>
                            </w:r>
                            <w:r w:rsidR="004129E1">
                              <w:rPr>
                                <w:sz w:val="16"/>
                              </w:rPr>
                              <w:t>8</w:t>
                            </w:r>
                            <w:r>
                              <w:rPr>
                                <w:sz w:val="16"/>
                              </w:rPr>
                              <w:fldChar w:fldCharType="end"/>
                            </w:r>
                            <w:r>
                              <w:rPr>
                                <w:sz w:val="16"/>
                              </w:rPr>
                              <w:t xml:space="preserve"> of the Details Schedule)</w:t>
                            </w:r>
                            <w:r w:rsidRPr="00A545A2">
                              <w:rPr>
                                <w:sz w:val="16"/>
                              </w:rPr>
                              <w:t>.</w:t>
                            </w:r>
                            <w:r w:rsidRPr="008B1ECE">
                              <w:rPr>
                                <w:b/>
                                <w:i/>
                                <w:sz w:val="16"/>
                              </w:rPr>
                              <w:t xml:space="preserve"> </w:t>
                            </w:r>
                          </w:p>
                          <w:p w14:paraId="2918924D" w14:textId="51559F5D" w:rsidR="001A08B6" w:rsidRDefault="001A08B6" w:rsidP="00077476">
                            <w:pPr>
                              <w:spacing w:after="120"/>
                              <w:rPr>
                                <w:sz w:val="12"/>
                              </w:rPr>
                            </w:pPr>
                            <w:r>
                              <w:rPr>
                                <w:sz w:val="16"/>
                              </w:rPr>
                              <w:t xml:space="preserve">The licence granted under these clauses </w:t>
                            </w:r>
                            <w:r w:rsidRPr="00ED36ED">
                              <w:rPr>
                                <w:sz w:val="16"/>
                              </w:rPr>
                              <w:t xml:space="preserve">allows the Licensee to Use the </w:t>
                            </w:r>
                            <w:r>
                              <w:rPr>
                                <w:sz w:val="16"/>
                              </w:rPr>
                              <w:t>Project IP</w:t>
                            </w:r>
                            <w:r w:rsidRPr="00ED36ED">
                              <w:rPr>
                                <w:sz w:val="16"/>
                              </w:rPr>
                              <w:t xml:space="preserve"> for the Purpose</w:t>
                            </w:r>
                            <w:r>
                              <w:rPr>
                                <w:sz w:val="16"/>
                              </w:rPr>
                              <w:t xml:space="preserve"> (refer to clause </w:t>
                            </w:r>
                            <w:r>
                              <w:rPr>
                                <w:sz w:val="16"/>
                              </w:rPr>
                              <w:fldChar w:fldCharType="begin"/>
                            </w:r>
                            <w:r>
                              <w:rPr>
                                <w:sz w:val="16"/>
                              </w:rPr>
                              <w:instrText xml:space="preserve"> REF _Ref79848657 \w \h </w:instrText>
                            </w:r>
                            <w:r>
                              <w:rPr>
                                <w:sz w:val="16"/>
                              </w:rPr>
                            </w:r>
                            <w:r>
                              <w:rPr>
                                <w:sz w:val="16"/>
                              </w:rPr>
                              <w:fldChar w:fldCharType="separate"/>
                            </w:r>
                            <w:r w:rsidR="004129E1">
                              <w:rPr>
                                <w:sz w:val="16"/>
                              </w:rPr>
                              <w:t>1</w:t>
                            </w:r>
                            <w:r>
                              <w:rPr>
                                <w:sz w:val="16"/>
                              </w:rPr>
                              <w:fldChar w:fldCharType="end"/>
                            </w:r>
                            <w:r>
                              <w:rPr>
                                <w:sz w:val="16"/>
                              </w:rPr>
                              <w:t xml:space="preserve"> definition of 'Use' and item </w:t>
                            </w:r>
                            <w:r>
                              <w:rPr>
                                <w:sz w:val="16"/>
                              </w:rPr>
                              <w:fldChar w:fldCharType="begin"/>
                            </w:r>
                            <w:r>
                              <w:rPr>
                                <w:sz w:val="16"/>
                              </w:rPr>
                              <w:instrText xml:space="preserve"> REF _Ref82372320 \w \h </w:instrText>
                            </w:r>
                            <w:r>
                              <w:rPr>
                                <w:sz w:val="16"/>
                              </w:rPr>
                            </w:r>
                            <w:r>
                              <w:rPr>
                                <w:sz w:val="16"/>
                              </w:rPr>
                              <w:fldChar w:fldCharType="separate"/>
                            </w:r>
                            <w:r w:rsidR="004129E1">
                              <w:rPr>
                                <w:sz w:val="16"/>
                              </w:rPr>
                              <w:t>10</w:t>
                            </w:r>
                            <w:r>
                              <w:rPr>
                                <w:sz w:val="16"/>
                              </w:rPr>
                              <w:fldChar w:fldCharType="end"/>
                            </w:r>
                            <w:r>
                              <w:rPr>
                                <w:sz w:val="16"/>
                              </w:rPr>
                              <w:t xml:space="preserve"> of the Details Schedule)</w:t>
                            </w:r>
                            <w:r w:rsidRPr="00ED36ED">
                              <w:rPr>
                                <w:sz w:val="16"/>
                              </w:rPr>
                              <w:t xml:space="preserve">. </w:t>
                            </w:r>
                          </w:p>
                          <w:p w14:paraId="4A4989AA" w14:textId="7341F1F4" w:rsidR="001A08B6" w:rsidRPr="00077476" w:rsidRDefault="001A08B6" w:rsidP="00097190">
                            <w:pPr>
                              <w:rPr>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EEBA4" id="Text Box 67" o:spid="_x0000_s1061" type="#_x0000_t202" style="position:absolute;left:0;text-align:left;margin-left:383.25pt;margin-top:19.25pt;width:207.2pt;height:91.5pt;z-index:251829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0vRQIAAIQEAAAOAAAAZHJzL2Uyb0RvYy54bWysVE1v2zAMvQ/YfxB0X52vpl0Qp8hSZBhQ&#10;tAWSoWdFlhMDsqhJSuzs1+9JTtqs22nYRaZIih/vkZ7etbVmB+V8RSbn/aseZ8pIKiqzzfn39fLT&#10;LWc+CFMITUbl/Kg8v5t9/DBt7EQNaEe6UI4hiPGTxuZ8F4KdZJmXO1ULf0VWGRhLcrUIuLptVjjR&#10;IHqts0GvN84acoV1JJX30N53Rj5L8ctSyfBUll4FpnOO2kI6XTo38cxmUzHZOmF3lTyVIf6hilpU&#10;BklfQ92LINjeVX+EqivpyFMZriTVGZVlJVXqAd30e++6We2EVakXgOPtK0z+/4WVj4dnx6oi5+Mb&#10;zoyowdFatYF9oZZBBXwa6ydwW1k4hhZ68HzWeyhj223p6vhFQwx2IH18RTdGk1AOxsP+aASThK3f&#10;Hw961wn/7O25dT58VVSzKOTcgb6Eqjg8+IBS4Hp2idk86apYVlqnSxwZtdCOHQTI3mwHsUi8+M1L&#10;G9ag1yFSx0eG4vPOTxu4x2a7pqIU2k2bwBlenzveUHEEEI66UfJWLisU+yB8eBYOs4MGsQ/hCUep&#10;CcnoJHG2I/fzb/roD0ph5azBLObc/9gLpzjT3wzI/tzhFtJldH0zQA53adlcWsy+XhAQ6GPzrExi&#10;9A/6LJaO6heszTxmhUkYidw5D2dxEboNwdpJNZ8nJ4yrFeHBrKyMoSN4kYp1+yKcPfEVQPUjnadW&#10;TN7R1vl2sM/3gcoqcRqB7lA94Y9RT8Sd1jLu0uU9eb39PGa/AAAA//8DAFBLAwQUAAYACAAAACEA&#10;Vs5ekuEAAAALAQAADwAAAGRycy9kb3ducmV2LnhtbEyPwUrDQBCG74LvsIzgzW6ypTHGbIooUhBE&#10;TL14m2bHJJqdDdltG316tyc9DcN8/PP95Xq2gzjQ5HvHGtJFAoK4cabnVsPb9vEqB+EDssHBMWn4&#10;Jg/r6vysxMK4I7/SoQ6tiCHsC9TQhTAWUvqmI4t+4UbiePtwk8UQ16mVZsJjDLeDVEmSSYs9xw8d&#10;jnTfUfNV762G9+kFffPp6822VYTqefPz9LDU+vJivrsFEWgOfzCc9KM6VNFp5/ZsvBg0XGfZKqIa&#10;lnmcJyDNkxsQOw1KpSuQVSn/d6h+AQAA//8DAFBLAQItABQABgAIAAAAIQC2gziS/gAAAOEBAAAT&#10;AAAAAAAAAAAAAAAAAAAAAABbQ29udGVudF9UeXBlc10ueG1sUEsBAi0AFAAGAAgAAAAhADj9If/W&#10;AAAAlAEAAAsAAAAAAAAAAAAAAAAALwEAAF9yZWxzLy5yZWxzUEsBAi0AFAAGAAgAAAAhABN5zS9F&#10;AgAAhAQAAA4AAAAAAAAAAAAAAAAALgIAAGRycy9lMm9Eb2MueG1sUEsBAi0AFAAGAAgAAAAhAFbO&#10;XpLhAAAACwEAAA8AAAAAAAAAAAAAAAAAnwQAAGRycy9kb3ducmV2LnhtbFBLBQYAAAAABAAEAPMA&#10;AACtBQAAAAA=&#10;" fillcolor="#eeece1 [3214]" stroked="f" strokeweight=".5pt">
                <v:textbox>
                  <w:txbxContent>
                    <w:p w14:paraId="27C79821" w14:textId="0A37B4B3" w:rsidR="001A08B6" w:rsidRDefault="001A08B6" w:rsidP="00077476">
                      <w:pPr>
                        <w:spacing w:after="120"/>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_Ref93053692 \w \h </w:instrText>
                      </w:r>
                      <w:r>
                        <w:rPr>
                          <w:b/>
                          <w:i/>
                          <w:sz w:val="16"/>
                        </w:rPr>
                      </w:r>
                      <w:r>
                        <w:rPr>
                          <w:b/>
                          <w:i/>
                          <w:sz w:val="16"/>
                        </w:rPr>
                        <w:fldChar w:fldCharType="separate"/>
                      </w:r>
                      <w:r w:rsidR="004129E1">
                        <w:rPr>
                          <w:b/>
                          <w:i/>
                          <w:sz w:val="16"/>
                        </w:rPr>
                        <w:t>5.2</w:t>
                      </w:r>
                      <w:r>
                        <w:rPr>
                          <w:b/>
                          <w:i/>
                          <w:sz w:val="16"/>
                        </w:rPr>
                        <w:fldChar w:fldCharType="end"/>
                      </w:r>
                      <w:r>
                        <w:rPr>
                          <w:b/>
                          <w:i/>
                          <w:sz w:val="16"/>
                        </w:rPr>
                        <w:t xml:space="preserve">: </w:t>
                      </w:r>
                      <w:r w:rsidRPr="00A545A2">
                        <w:rPr>
                          <w:sz w:val="16"/>
                        </w:rPr>
                        <w:t xml:space="preserve">This clause allows the parties to </w:t>
                      </w:r>
                      <w:r>
                        <w:rPr>
                          <w:sz w:val="16"/>
                        </w:rPr>
                        <w:t>specify</w:t>
                      </w:r>
                      <w:r w:rsidRPr="00A545A2">
                        <w:rPr>
                          <w:sz w:val="16"/>
                        </w:rPr>
                        <w:t xml:space="preserve"> the Owner</w:t>
                      </w:r>
                      <w:r>
                        <w:rPr>
                          <w:sz w:val="16"/>
                        </w:rPr>
                        <w:t xml:space="preserve"> and Licensee</w:t>
                      </w:r>
                      <w:r w:rsidRPr="00A545A2">
                        <w:rPr>
                          <w:sz w:val="16"/>
                        </w:rPr>
                        <w:t xml:space="preserve"> of the IPR in </w:t>
                      </w:r>
                      <w:r>
                        <w:rPr>
                          <w:sz w:val="16"/>
                        </w:rPr>
                        <w:t xml:space="preserve">Project IP in </w:t>
                      </w:r>
                      <w:r w:rsidRPr="00A545A2">
                        <w:rPr>
                          <w:sz w:val="16"/>
                        </w:rPr>
                        <w:t>the Details Schedule</w:t>
                      </w:r>
                      <w:r>
                        <w:rPr>
                          <w:sz w:val="16"/>
                        </w:rPr>
                        <w:t xml:space="preserve"> (see items </w:t>
                      </w:r>
                      <w:r>
                        <w:rPr>
                          <w:sz w:val="16"/>
                        </w:rPr>
                        <w:fldChar w:fldCharType="begin"/>
                      </w:r>
                      <w:r>
                        <w:rPr>
                          <w:sz w:val="16"/>
                        </w:rPr>
                        <w:instrText xml:space="preserve"> REF _Ref81473851 \w \h </w:instrText>
                      </w:r>
                      <w:r>
                        <w:rPr>
                          <w:sz w:val="16"/>
                        </w:rPr>
                      </w:r>
                      <w:r>
                        <w:rPr>
                          <w:sz w:val="16"/>
                        </w:rPr>
                        <w:fldChar w:fldCharType="separate"/>
                      </w:r>
                      <w:r w:rsidR="004129E1">
                        <w:rPr>
                          <w:sz w:val="16"/>
                        </w:rPr>
                        <w:t>7</w:t>
                      </w:r>
                      <w:r>
                        <w:rPr>
                          <w:sz w:val="16"/>
                        </w:rPr>
                        <w:fldChar w:fldCharType="end"/>
                      </w:r>
                      <w:r>
                        <w:rPr>
                          <w:sz w:val="16"/>
                        </w:rPr>
                        <w:t xml:space="preserve"> and </w:t>
                      </w:r>
                      <w:r>
                        <w:rPr>
                          <w:sz w:val="16"/>
                        </w:rPr>
                        <w:fldChar w:fldCharType="begin"/>
                      </w:r>
                      <w:r>
                        <w:rPr>
                          <w:sz w:val="16"/>
                        </w:rPr>
                        <w:instrText xml:space="preserve"> REF _Ref81473940 \w \h </w:instrText>
                      </w:r>
                      <w:r>
                        <w:rPr>
                          <w:sz w:val="16"/>
                        </w:rPr>
                      </w:r>
                      <w:r>
                        <w:rPr>
                          <w:sz w:val="16"/>
                        </w:rPr>
                        <w:fldChar w:fldCharType="separate"/>
                      </w:r>
                      <w:r w:rsidR="004129E1">
                        <w:rPr>
                          <w:sz w:val="16"/>
                        </w:rPr>
                        <w:t>8</w:t>
                      </w:r>
                      <w:r>
                        <w:rPr>
                          <w:sz w:val="16"/>
                        </w:rPr>
                        <w:fldChar w:fldCharType="end"/>
                      </w:r>
                      <w:r>
                        <w:rPr>
                          <w:sz w:val="16"/>
                        </w:rPr>
                        <w:t xml:space="preserve"> of the Details Schedule)</w:t>
                      </w:r>
                      <w:r w:rsidRPr="00A545A2">
                        <w:rPr>
                          <w:sz w:val="16"/>
                        </w:rPr>
                        <w:t>.</w:t>
                      </w:r>
                      <w:r w:rsidRPr="008B1ECE">
                        <w:rPr>
                          <w:b/>
                          <w:i/>
                          <w:sz w:val="16"/>
                        </w:rPr>
                        <w:t xml:space="preserve"> </w:t>
                      </w:r>
                    </w:p>
                    <w:p w14:paraId="2918924D" w14:textId="51559F5D" w:rsidR="001A08B6" w:rsidRDefault="001A08B6" w:rsidP="00077476">
                      <w:pPr>
                        <w:spacing w:after="120"/>
                        <w:rPr>
                          <w:sz w:val="12"/>
                        </w:rPr>
                      </w:pPr>
                      <w:r>
                        <w:rPr>
                          <w:sz w:val="16"/>
                        </w:rPr>
                        <w:t xml:space="preserve">The licence granted under these clauses </w:t>
                      </w:r>
                      <w:r w:rsidRPr="00ED36ED">
                        <w:rPr>
                          <w:sz w:val="16"/>
                        </w:rPr>
                        <w:t xml:space="preserve">allows the Licensee to Use the </w:t>
                      </w:r>
                      <w:r>
                        <w:rPr>
                          <w:sz w:val="16"/>
                        </w:rPr>
                        <w:t>Project IP</w:t>
                      </w:r>
                      <w:r w:rsidRPr="00ED36ED">
                        <w:rPr>
                          <w:sz w:val="16"/>
                        </w:rPr>
                        <w:t xml:space="preserve"> for the Purpose</w:t>
                      </w:r>
                      <w:r>
                        <w:rPr>
                          <w:sz w:val="16"/>
                        </w:rPr>
                        <w:t xml:space="preserve"> (refer to clause </w:t>
                      </w:r>
                      <w:r>
                        <w:rPr>
                          <w:sz w:val="16"/>
                        </w:rPr>
                        <w:fldChar w:fldCharType="begin"/>
                      </w:r>
                      <w:r>
                        <w:rPr>
                          <w:sz w:val="16"/>
                        </w:rPr>
                        <w:instrText xml:space="preserve"> REF _Ref79848657 \w \h </w:instrText>
                      </w:r>
                      <w:r>
                        <w:rPr>
                          <w:sz w:val="16"/>
                        </w:rPr>
                      </w:r>
                      <w:r>
                        <w:rPr>
                          <w:sz w:val="16"/>
                        </w:rPr>
                        <w:fldChar w:fldCharType="separate"/>
                      </w:r>
                      <w:r w:rsidR="004129E1">
                        <w:rPr>
                          <w:sz w:val="16"/>
                        </w:rPr>
                        <w:t>1</w:t>
                      </w:r>
                      <w:r>
                        <w:rPr>
                          <w:sz w:val="16"/>
                        </w:rPr>
                        <w:fldChar w:fldCharType="end"/>
                      </w:r>
                      <w:r>
                        <w:rPr>
                          <w:sz w:val="16"/>
                        </w:rPr>
                        <w:t xml:space="preserve"> definition of 'Use' and item </w:t>
                      </w:r>
                      <w:r>
                        <w:rPr>
                          <w:sz w:val="16"/>
                        </w:rPr>
                        <w:fldChar w:fldCharType="begin"/>
                      </w:r>
                      <w:r>
                        <w:rPr>
                          <w:sz w:val="16"/>
                        </w:rPr>
                        <w:instrText xml:space="preserve"> REF _Ref82372320 \w \h </w:instrText>
                      </w:r>
                      <w:r>
                        <w:rPr>
                          <w:sz w:val="16"/>
                        </w:rPr>
                      </w:r>
                      <w:r>
                        <w:rPr>
                          <w:sz w:val="16"/>
                        </w:rPr>
                        <w:fldChar w:fldCharType="separate"/>
                      </w:r>
                      <w:r w:rsidR="004129E1">
                        <w:rPr>
                          <w:sz w:val="16"/>
                        </w:rPr>
                        <w:t>10</w:t>
                      </w:r>
                      <w:r>
                        <w:rPr>
                          <w:sz w:val="16"/>
                        </w:rPr>
                        <w:fldChar w:fldCharType="end"/>
                      </w:r>
                      <w:r>
                        <w:rPr>
                          <w:sz w:val="16"/>
                        </w:rPr>
                        <w:t xml:space="preserve"> of the Details Schedule)</w:t>
                      </w:r>
                      <w:r w:rsidRPr="00ED36ED">
                        <w:rPr>
                          <w:sz w:val="16"/>
                        </w:rPr>
                        <w:t xml:space="preserve">. </w:t>
                      </w:r>
                    </w:p>
                    <w:p w14:paraId="4A4989AA" w14:textId="7341F1F4" w:rsidR="001A08B6" w:rsidRPr="00077476" w:rsidRDefault="001A08B6" w:rsidP="00097190">
                      <w:pPr>
                        <w:rPr>
                          <w:b/>
                          <w:i/>
                        </w:rPr>
                      </w:pPr>
                    </w:p>
                  </w:txbxContent>
                </v:textbox>
                <w10:wrap anchorx="page"/>
              </v:shape>
            </w:pict>
          </mc:Fallback>
        </mc:AlternateContent>
      </w:r>
      <w:r w:rsidR="001D57F5">
        <w:t>Ownership of Intellectual Property Rights</w:t>
      </w:r>
      <w:bookmarkEnd w:id="82"/>
      <w:r w:rsidR="001D57F5">
        <w:t xml:space="preserve"> </w:t>
      </w:r>
    </w:p>
    <w:p w14:paraId="6A27517F" w14:textId="6D0E4F6B" w:rsidR="002C2CA7" w:rsidRPr="00F55F32" w:rsidRDefault="00AC0863" w:rsidP="00465CE1">
      <w:pPr>
        <w:pStyle w:val="Heading3"/>
        <w:tabs>
          <w:tab w:val="clear" w:pos="1928"/>
          <w:tab w:val="num" w:pos="952"/>
        </w:tabs>
        <w:spacing w:after="120"/>
        <w:ind w:left="952" w:hanging="952"/>
      </w:pPr>
      <w:r w:rsidRPr="00F55F32">
        <w:t xml:space="preserve">Subject to clause </w:t>
      </w:r>
      <w:r w:rsidRPr="00F55F32">
        <w:fldChar w:fldCharType="begin"/>
      </w:r>
      <w:r w:rsidRPr="00F55F32">
        <w:instrText xml:space="preserve"> REF _Ref82450880 \w \h  \* MERGEFORMAT </w:instrText>
      </w:r>
      <w:r w:rsidRPr="00F55F32">
        <w:fldChar w:fldCharType="separate"/>
      </w:r>
      <w:r w:rsidR="005C527E">
        <w:t>5.1(a)</w:t>
      </w:r>
      <w:r w:rsidRPr="00F55F32">
        <w:fldChar w:fldCharType="end"/>
      </w:r>
      <w:r w:rsidRPr="00F55F32">
        <w:t>, a</w:t>
      </w:r>
      <w:r w:rsidR="002C2CA7" w:rsidRPr="00F55F32">
        <w:t xml:space="preserve">ll </w:t>
      </w:r>
      <w:r w:rsidR="002C3624" w:rsidRPr="00F55F32">
        <w:t xml:space="preserve">IPR </w:t>
      </w:r>
      <w:r w:rsidR="002C2CA7" w:rsidRPr="00F55F32">
        <w:t xml:space="preserve">in the </w:t>
      </w:r>
      <w:r w:rsidR="00C74E5B">
        <w:t>Project IP</w:t>
      </w:r>
      <w:r w:rsidR="002C2CA7" w:rsidRPr="00F55F32">
        <w:t xml:space="preserve"> vest in</w:t>
      </w:r>
      <w:r w:rsidR="003C14D4" w:rsidRPr="00F55F32">
        <w:t xml:space="preserve">, and are assigned to, </w:t>
      </w:r>
      <w:r w:rsidR="002C2CA7" w:rsidRPr="00F55F32">
        <w:t xml:space="preserve">the </w:t>
      </w:r>
      <w:r w:rsidR="00D14F0B" w:rsidRPr="00F55F32">
        <w:t xml:space="preserve">party identified in item </w:t>
      </w:r>
      <w:r w:rsidR="00D14F0B" w:rsidRPr="00F55F32">
        <w:fldChar w:fldCharType="begin"/>
      </w:r>
      <w:r w:rsidR="00D14F0B" w:rsidRPr="00F55F32">
        <w:instrText xml:space="preserve"> REF _Ref81473851 \r \h </w:instrText>
      </w:r>
      <w:r w:rsidR="00F55F32">
        <w:instrText xml:space="preserve"> \* MERGEFORMAT </w:instrText>
      </w:r>
      <w:r w:rsidR="00D14F0B" w:rsidRPr="00F55F32">
        <w:fldChar w:fldCharType="separate"/>
      </w:r>
      <w:r w:rsidR="005C527E">
        <w:t>7</w:t>
      </w:r>
      <w:r w:rsidR="00D14F0B" w:rsidRPr="00F55F32">
        <w:fldChar w:fldCharType="end"/>
      </w:r>
      <w:r w:rsidR="00D14F0B" w:rsidRPr="00F55F32">
        <w:t xml:space="preserve"> of the Detail</w:t>
      </w:r>
      <w:r w:rsidR="00AA298E" w:rsidRPr="00F55F32">
        <w:t>s</w:t>
      </w:r>
      <w:r w:rsidR="00D14F0B" w:rsidRPr="00F55F32">
        <w:t xml:space="preserve"> Schedule (the </w:t>
      </w:r>
      <w:r w:rsidR="00D14F0B" w:rsidRPr="00F55F32">
        <w:rPr>
          <w:b/>
        </w:rPr>
        <w:t>Owner</w:t>
      </w:r>
      <w:r w:rsidR="00D14F0B" w:rsidRPr="00F55F32">
        <w:t xml:space="preserve">) </w:t>
      </w:r>
      <w:r w:rsidR="002C2CA7" w:rsidRPr="00F55F32">
        <w:t>on creation</w:t>
      </w:r>
      <w:r w:rsidR="005975C7">
        <w:t xml:space="preserve"> </w:t>
      </w:r>
      <w:r w:rsidR="005975C7" w:rsidRPr="00515DD4">
        <w:t>and the other party hereby assigns and agrees to assign all such IPR to the Owner</w:t>
      </w:r>
      <w:r w:rsidR="002C2CA7" w:rsidRPr="00F55F32">
        <w:t>.</w:t>
      </w:r>
      <w:bookmarkEnd w:id="83"/>
      <w:r w:rsidR="002C2CA7" w:rsidRPr="00F55F32">
        <w:t xml:space="preserve"> </w:t>
      </w:r>
    </w:p>
    <w:p w14:paraId="48095E15" w14:textId="182FE66E" w:rsidR="0098389B" w:rsidRPr="00515DD4" w:rsidRDefault="00446304" w:rsidP="00465CE1">
      <w:pPr>
        <w:pStyle w:val="Heading3"/>
        <w:tabs>
          <w:tab w:val="clear" w:pos="1928"/>
          <w:tab w:val="num" w:pos="952"/>
        </w:tabs>
        <w:spacing w:after="120"/>
        <w:ind w:left="952" w:hanging="952"/>
      </w:pPr>
      <w:bookmarkStart w:id="84" w:name="_Ref85182293"/>
      <w:bookmarkStart w:id="85" w:name="_Ref87882091"/>
      <w:r w:rsidRPr="00515DD4">
        <w:t>If the Owner is the University, t</w:t>
      </w:r>
      <w:r w:rsidR="002C2CA7" w:rsidRPr="00515DD4">
        <w:t xml:space="preserve">he </w:t>
      </w:r>
      <w:r w:rsidR="00475C98" w:rsidRPr="00515DD4">
        <w:t>University</w:t>
      </w:r>
      <w:r w:rsidR="00D14F0B" w:rsidRPr="00515DD4">
        <w:t xml:space="preserve"> </w:t>
      </w:r>
      <w:r w:rsidR="002C2CA7" w:rsidRPr="00515DD4">
        <w:t xml:space="preserve">grants to (or will procure for) the </w:t>
      </w:r>
      <w:r w:rsidRPr="00515DD4">
        <w:t>Collaborator</w:t>
      </w:r>
      <w:r w:rsidR="00D14F0B" w:rsidRPr="00515DD4">
        <w:t xml:space="preserve"> (the </w:t>
      </w:r>
      <w:r w:rsidR="00D14F0B" w:rsidRPr="00071E64">
        <w:t>Licensee</w:t>
      </w:r>
      <w:r w:rsidR="00D14F0B" w:rsidRPr="00515DD4">
        <w:t xml:space="preserve">) </w:t>
      </w:r>
      <w:r w:rsidR="002C2CA7" w:rsidRPr="00515DD4">
        <w:t xml:space="preserve">a perpetual, </w:t>
      </w:r>
      <w:r w:rsidR="00753996" w:rsidRPr="00753996">
        <w:t>irrevocable (except for material breach),</w:t>
      </w:r>
      <w:r w:rsidR="00753996">
        <w:t xml:space="preserve"> </w:t>
      </w:r>
      <w:r w:rsidR="002C2CA7" w:rsidRPr="00515DD4">
        <w:t xml:space="preserve">royalty-free, world-wide, non-exclusive licence to Use the </w:t>
      </w:r>
      <w:r w:rsidR="00C74E5B" w:rsidRPr="00515DD4">
        <w:t>Project IP</w:t>
      </w:r>
      <w:r w:rsidR="002C2CA7" w:rsidRPr="00515DD4">
        <w:t xml:space="preserve"> </w:t>
      </w:r>
      <w:r w:rsidR="002E49B0" w:rsidRPr="00515DD4">
        <w:t xml:space="preserve">(and IPR in the </w:t>
      </w:r>
      <w:r w:rsidR="00C74E5B" w:rsidRPr="00515DD4">
        <w:t>Project IP</w:t>
      </w:r>
      <w:r w:rsidR="002E49B0" w:rsidRPr="00515DD4">
        <w:t xml:space="preserve">, subject to clause </w:t>
      </w:r>
      <w:r w:rsidR="005E5A58" w:rsidRPr="00515DD4">
        <w:fldChar w:fldCharType="begin"/>
      </w:r>
      <w:r w:rsidR="005E5A58" w:rsidRPr="00515DD4">
        <w:instrText xml:space="preserve"> REF _Ref87899579 \w \h </w:instrText>
      </w:r>
      <w:r w:rsidR="00F55F32" w:rsidRPr="00515DD4">
        <w:instrText xml:space="preserve"> \* MERGEFORMAT </w:instrText>
      </w:r>
      <w:r w:rsidR="005E5A58" w:rsidRPr="00515DD4">
        <w:fldChar w:fldCharType="separate"/>
      </w:r>
      <w:r w:rsidR="005C527E">
        <w:t>5.1(d)</w:t>
      </w:r>
      <w:r w:rsidR="005E5A58" w:rsidRPr="00515DD4">
        <w:fldChar w:fldCharType="end"/>
      </w:r>
      <w:r w:rsidR="00475C98" w:rsidRPr="00515DD4">
        <w:t xml:space="preserve"> </w:t>
      </w:r>
      <w:r w:rsidR="002E49B0" w:rsidRPr="00515DD4">
        <w:t>in respect of Pre-existing IPR</w:t>
      </w:r>
      <w:r w:rsidR="00AC0863" w:rsidRPr="00515DD4">
        <w:t xml:space="preserve"> and clause </w:t>
      </w:r>
      <w:r w:rsidR="005E5A58" w:rsidRPr="00515DD4">
        <w:fldChar w:fldCharType="begin"/>
      </w:r>
      <w:r w:rsidR="005E5A58" w:rsidRPr="00515DD4">
        <w:instrText xml:space="preserve"> REF _Ref87899712 \w \h </w:instrText>
      </w:r>
      <w:r w:rsidR="00F55F32" w:rsidRPr="00515DD4">
        <w:instrText xml:space="preserve"> \* MERGEFORMAT </w:instrText>
      </w:r>
      <w:r w:rsidR="005E5A58" w:rsidRPr="00515DD4">
        <w:fldChar w:fldCharType="separate"/>
      </w:r>
      <w:r w:rsidR="005C527E">
        <w:t>5.1(e)</w:t>
      </w:r>
      <w:r w:rsidR="005E5A58" w:rsidRPr="00515DD4">
        <w:fldChar w:fldCharType="end"/>
      </w:r>
      <w:r w:rsidR="00AC0863" w:rsidRPr="00515DD4">
        <w:t xml:space="preserve"> in respect of any Third Party IPR</w:t>
      </w:r>
      <w:r w:rsidR="009C3AC6" w:rsidRPr="00515DD4">
        <w:t>)</w:t>
      </w:r>
      <w:r w:rsidR="002E49B0" w:rsidRPr="00515DD4">
        <w:t xml:space="preserve"> </w:t>
      </w:r>
      <w:r w:rsidR="002C2CA7" w:rsidRPr="00515DD4">
        <w:t xml:space="preserve">for the </w:t>
      </w:r>
      <w:r w:rsidR="00D02C41" w:rsidRPr="00515DD4">
        <w:t>Purpose</w:t>
      </w:r>
      <w:r w:rsidR="002C2CA7" w:rsidRPr="00515DD4">
        <w:t>.</w:t>
      </w:r>
      <w:bookmarkEnd w:id="84"/>
      <w:r w:rsidRPr="00515DD4">
        <w:t xml:space="preserve"> If this clause </w:t>
      </w:r>
      <w:r w:rsidR="001212C0" w:rsidRPr="00515DD4">
        <w:fldChar w:fldCharType="begin"/>
      </w:r>
      <w:r w:rsidR="001212C0" w:rsidRPr="00515DD4">
        <w:instrText xml:space="preserve"> REF _Ref87882091 \w \h </w:instrText>
      </w:r>
      <w:r w:rsidR="00F55F32" w:rsidRPr="00515DD4">
        <w:instrText xml:space="preserve"> \* MERGEFORMAT </w:instrText>
      </w:r>
      <w:r w:rsidR="001212C0" w:rsidRPr="00515DD4">
        <w:fldChar w:fldCharType="separate"/>
      </w:r>
      <w:r w:rsidR="005C527E">
        <w:t>5.2(b)</w:t>
      </w:r>
      <w:r w:rsidR="001212C0" w:rsidRPr="00515DD4">
        <w:fldChar w:fldCharType="end"/>
      </w:r>
      <w:r w:rsidRPr="00515DD4">
        <w:t xml:space="preserve"> applies, then clause </w:t>
      </w:r>
      <w:r w:rsidR="001212C0" w:rsidRPr="00515DD4">
        <w:fldChar w:fldCharType="begin"/>
      </w:r>
      <w:r w:rsidR="001212C0" w:rsidRPr="00515DD4">
        <w:instrText xml:space="preserve"> REF _Ref87882108 \w \h </w:instrText>
      </w:r>
      <w:r w:rsidR="00F55F32" w:rsidRPr="00515DD4">
        <w:instrText xml:space="preserve"> \* MERGEFORMAT </w:instrText>
      </w:r>
      <w:r w:rsidR="001212C0" w:rsidRPr="00515DD4">
        <w:fldChar w:fldCharType="separate"/>
      </w:r>
      <w:r w:rsidR="005C527E">
        <w:t>5.2(c)</w:t>
      </w:r>
      <w:r w:rsidR="001212C0" w:rsidRPr="00515DD4">
        <w:fldChar w:fldCharType="end"/>
      </w:r>
      <w:r w:rsidRPr="00515DD4">
        <w:t xml:space="preserve"> does not apply.</w:t>
      </w:r>
      <w:bookmarkEnd w:id="85"/>
    </w:p>
    <w:p w14:paraId="59FF5317" w14:textId="3DB2C5F6" w:rsidR="00446304" w:rsidRPr="00F55F32" w:rsidRDefault="00446304" w:rsidP="00465CE1">
      <w:pPr>
        <w:pStyle w:val="Heading3"/>
        <w:tabs>
          <w:tab w:val="clear" w:pos="1928"/>
          <w:tab w:val="num" w:pos="952"/>
        </w:tabs>
        <w:spacing w:after="120"/>
        <w:ind w:left="952" w:hanging="952"/>
      </w:pPr>
      <w:bookmarkStart w:id="86" w:name="_Ref87882108"/>
      <w:bookmarkStart w:id="87" w:name="_Ref93066253"/>
      <w:r w:rsidRPr="00F55F32">
        <w:t xml:space="preserve">If the Owner is the Collaborator, the </w:t>
      </w:r>
      <w:r w:rsidR="00475C98" w:rsidRPr="00F55F32">
        <w:t>Collaborator</w:t>
      </w:r>
      <w:r w:rsidRPr="00F55F32">
        <w:t xml:space="preserve"> grants to (or will procure for) the University (the </w:t>
      </w:r>
      <w:r w:rsidRPr="00F55F32">
        <w:rPr>
          <w:b/>
        </w:rPr>
        <w:t>Licensee</w:t>
      </w:r>
      <w:r w:rsidRPr="00F55F32">
        <w:t xml:space="preserve">) a perpetual, </w:t>
      </w:r>
      <w:r w:rsidR="00753996" w:rsidRPr="00753996">
        <w:t>irrevocable (except for material breach),</w:t>
      </w:r>
      <w:r w:rsidR="00753996">
        <w:t xml:space="preserve"> </w:t>
      </w:r>
      <w:r w:rsidRPr="00F55F32">
        <w:t xml:space="preserve">royalty-free, world-wide, non-exclusive licence to Use the </w:t>
      </w:r>
      <w:r w:rsidR="00C74E5B">
        <w:t>Project IP</w:t>
      </w:r>
      <w:r w:rsidRPr="00F55F32">
        <w:t xml:space="preserve"> (and IPR in the </w:t>
      </w:r>
      <w:r w:rsidR="00C74E5B">
        <w:t>Project IP</w:t>
      </w:r>
      <w:r w:rsidRPr="00F55F32">
        <w:t xml:space="preserve">, subject to clause </w:t>
      </w:r>
      <w:r w:rsidR="005E5A58" w:rsidRPr="00F55F32">
        <w:fldChar w:fldCharType="begin"/>
      </w:r>
      <w:r w:rsidR="005E5A58" w:rsidRPr="00F55F32">
        <w:instrText xml:space="preserve"> REF _Ref87899579 \w \h </w:instrText>
      </w:r>
      <w:r w:rsidR="00F55F32">
        <w:instrText xml:space="preserve"> \* MERGEFORMAT </w:instrText>
      </w:r>
      <w:r w:rsidR="005E5A58" w:rsidRPr="00F55F32">
        <w:fldChar w:fldCharType="separate"/>
      </w:r>
      <w:r w:rsidR="005C527E">
        <w:t>5.1(d)</w:t>
      </w:r>
      <w:r w:rsidR="005E5A58" w:rsidRPr="00F55F32">
        <w:fldChar w:fldCharType="end"/>
      </w:r>
      <w:r w:rsidRPr="00F55F32">
        <w:t xml:space="preserve"> in respect of Pre-existing IPR and clause</w:t>
      </w:r>
      <w:r w:rsidR="005E5A58" w:rsidRPr="00F55F32">
        <w:t xml:space="preserve"> </w:t>
      </w:r>
      <w:r w:rsidR="005E5A58" w:rsidRPr="00F55F32">
        <w:fldChar w:fldCharType="begin"/>
      </w:r>
      <w:r w:rsidR="005E5A58" w:rsidRPr="00F55F32">
        <w:instrText xml:space="preserve"> REF _Ref87899712 \w \h </w:instrText>
      </w:r>
      <w:r w:rsidR="00F55F32">
        <w:instrText xml:space="preserve"> \* MERGEFORMAT </w:instrText>
      </w:r>
      <w:r w:rsidR="005E5A58" w:rsidRPr="00F55F32">
        <w:fldChar w:fldCharType="separate"/>
      </w:r>
      <w:r w:rsidR="005C527E">
        <w:t>5.1(e)</w:t>
      </w:r>
      <w:r w:rsidR="005E5A58" w:rsidRPr="00F55F32">
        <w:fldChar w:fldCharType="end"/>
      </w:r>
      <w:r w:rsidRPr="00F55F32">
        <w:t xml:space="preserve"> in respect of any Third Party IPR) </w:t>
      </w:r>
      <w:r w:rsidR="001212C0" w:rsidRPr="00F55F32">
        <w:t xml:space="preserve">for </w:t>
      </w:r>
      <w:r w:rsidR="001C1DC8" w:rsidRPr="00F55F32">
        <w:t>the Purpose</w:t>
      </w:r>
      <w:r w:rsidRPr="00F55F32">
        <w:t>.</w:t>
      </w:r>
      <w:bookmarkEnd w:id="86"/>
      <w:r w:rsidR="001212C0" w:rsidRPr="00F55F32">
        <w:t xml:space="preserve"> If this clause </w:t>
      </w:r>
      <w:r w:rsidR="001212C0" w:rsidRPr="00F55F32">
        <w:fldChar w:fldCharType="begin"/>
      </w:r>
      <w:r w:rsidR="001212C0" w:rsidRPr="00F55F32">
        <w:instrText xml:space="preserve"> REF _Ref87882108 \w \h </w:instrText>
      </w:r>
      <w:r w:rsidR="00F55F32">
        <w:instrText xml:space="preserve"> \* MERGEFORMAT </w:instrText>
      </w:r>
      <w:r w:rsidR="001212C0" w:rsidRPr="00F55F32">
        <w:fldChar w:fldCharType="separate"/>
      </w:r>
      <w:r w:rsidR="005C527E">
        <w:t>5.2(c)</w:t>
      </w:r>
      <w:r w:rsidR="001212C0" w:rsidRPr="00F55F32">
        <w:fldChar w:fldCharType="end"/>
      </w:r>
      <w:r w:rsidR="001212C0" w:rsidRPr="00F55F32">
        <w:t xml:space="preserve"> applies, then clause </w:t>
      </w:r>
      <w:r w:rsidR="001212C0" w:rsidRPr="00F55F32">
        <w:fldChar w:fldCharType="begin"/>
      </w:r>
      <w:r w:rsidR="001212C0" w:rsidRPr="00F55F32">
        <w:instrText xml:space="preserve"> REF _Ref87882091 \w \h </w:instrText>
      </w:r>
      <w:r w:rsidR="00F55F32">
        <w:instrText xml:space="preserve"> \* MERGEFORMAT </w:instrText>
      </w:r>
      <w:r w:rsidR="001212C0" w:rsidRPr="00F55F32">
        <w:fldChar w:fldCharType="separate"/>
      </w:r>
      <w:r w:rsidR="005C527E">
        <w:t>5.2(b)</w:t>
      </w:r>
      <w:r w:rsidR="001212C0" w:rsidRPr="00F55F32">
        <w:fldChar w:fldCharType="end"/>
      </w:r>
      <w:r w:rsidR="001212C0" w:rsidRPr="00F55F32">
        <w:t xml:space="preserve"> does not apply.</w:t>
      </w:r>
      <w:bookmarkEnd w:id="87"/>
      <w:r w:rsidR="001212C0" w:rsidRPr="00F55F32">
        <w:t xml:space="preserve"> </w:t>
      </w:r>
    </w:p>
    <w:p w14:paraId="778C4831" w14:textId="71F48225" w:rsidR="004C1B5A" w:rsidRPr="007A77BE" w:rsidRDefault="00F12DFF" w:rsidP="00465CE1">
      <w:pPr>
        <w:pStyle w:val="Heading2"/>
        <w:spacing w:after="120"/>
      </w:pPr>
      <w:bookmarkStart w:id="88" w:name="_Ref93054501"/>
      <w:bookmarkStart w:id="89" w:name="_Toc79849891"/>
      <w:r>
        <w:rPr>
          <w:noProof/>
          <w:sz w:val="28"/>
          <w:lang w:eastAsia="en-AU"/>
        </w:rPr>
        <mc:AlternateContent>
          <mc:Choice Requires="wps">
            <w:drawing>
              <wp:anchor distT="0" distB="0" distL="114300" distR="114300" simplePos="0" relativeHeight="251827200" behindDoc="0" locked="0" layoutInCell="1" allowOverlap="1" wp14:anchorId="4E4049B5" wp14:editId="2AE70F86">
                <wp:simplePos x="0" y="0"/>
                <wp:positionH relativeFrom="page">
                  <wp:posOffset>4867275</wp:posOffset>
                </wp:positionH>
                <wp:positionV relativeFrom="paragraph">
                  <wp:posOffset>10159</wp:posOffset>
                </wp:positionV>
                <wp:extent cx="2631440" cy="178117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2631440" cy="1781175"/>
                        </a:xfrm>
                        <a:prstGeom prst="rect">
                          <a:avLst/>
                        </a:prstGeom>
                        <a:solidFill>
                          <a:schemeClr val="bg2"/>
                        </a:solidFill>
                        <a:ln w="6350">
                          <a:noFill/>
                        </a:ln>
                      </wps:spPr>
                      <wps:txbx>
                        <w:txbxContent>
                          <w:p w14:paraId="3BDCC63E" w14:textId="3755202C" w:rsidR="001A08B6" w:rsidRPr="00ED6082" w:rsidRDefault="001A08B6" w:rsidP="00077476">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_Ref93054501 \w \h </w:instrText>
                            </w:r>
                            <w:r>
                              <w:rPr>
                                <w:b/>
                                <w:i/>
                                <w:sz w:val="16"/>
                              </w:rPr>
                            </w:r>
                            <w:r>
                              <w:rPr>
                                <w:b/>
                                <w:i/>
                                <w:sz w:val="16"/>
                              </w:rPr>
                              <w:fldChar w:fldCharType="separate"/>
                            </w:r>
                            <w:r w:rsidR="004129E1">
                              <w:rPr>
                                <w:b/>
                                <w:i/>
                                <w:sz w:val="16"/>
                              </w:rPr>
                              <w:t>5.3</w:t>
                            </w:r>
                            <w:r>
                              <w:rPr>
                                <w:b/>
                                <w:i/>
                                <w:sz w:val="16"/>
                              </w:rPr>
                              <w:fldChar w:fldCharType="end"/>
                            </w:r>
                            <w:r>
                              <w:rPr>
                                <w:b/>
                                <w:i/>
                                <w:sz w:val="16"/>
                              </w:rPr>
                              <w:t xml:space="preserve">: </w:t>
                            </w:r>
                            <w:r>
                              <w:rPr>
                                <w:sz w:val="16"/>
                              </w:rPr>
                              <w:t xml:space="preserve">The registration and protection of IPR in the Project IP may include applying for patent or design </w:t>
                            </w:r>
                            <w:proofErr w:type="gramStart"/>
                            <w:r>
                              <w:rPr>
                                <w:sz w:val="16"/>
                              </w:rPr>
                              <w:t>registration, or</w:t>
                            </w:r>
                            <w:proofErr w:type="gramEnd"/>
                            <w:r>
                              <w:rPr>
                                <w:sz w:val="16"/>
                              </w:rPr>
                              <w:t xml:space="preserve"> taking legal action where someone </w:t>
                            </w:r>
                            <w:r w:rsidRPr="00ED6082">
                              <w:rPr>
                                <w:sz w:val="16"/>
                              </w:rPr>
                              <w:t xml:space="preserve">has infringed the IPR. </w:t>
                            </w:r>
                          </w:p>
                          <w:p w14:paraId="1FAE10A4" w14:textId="239892CE" w:rsidR="001A08B6" w:rsidRDefault="001A08B6" w:rsidP="00077476">
                            <w:pPr>
                              <w:spacing w:after="120"/>
                              <w:rPr>
                                <w:sz w:val="16"/>
                              </w:rPr>
                            </w:pPr>
                            <w:r w:rsidRPr="00ED6082">
                              <w:rPr>
                                <w:sz w:val="16"/>
                              </w:rPr>
                              <w:t xml:space="preserve">The parties can specify in item </w:t>
                            </w:r>
                            <w:r w:rsidR="00AA2050" w:rsidRPr="006C2679">
                              <w:rPr>
                                <w:sz w:val="16"/>
                              </w:rPr>
                              <w:fldChar w:fldCharType="begin"/>
                            </w:r>
                            <w:r w:rsidR="00AA2050" w:rsidRPr="00ED6082">
                              <w:rPr>
                                <w:sz w:val="16"/>
                              </w:rPr>
                              <w:instrText xml:space="preserve"> REF _Ref100244895 \r \h </w:instrText>
                            </w:r>
                            <w:r w:rsidR="00AA2050" w:rsidRPr="006C2679">
                              <w:rPr>
                                <w:sz w:val="16"/>
                              </w:rPr>
                              <w:instrText xml:space="preserve"> \* MERGEFORMAT </w:instrText>
                            </w:r>
                            <w:r w:rsidR="00AA2050" w:rsidRPr="006C2679">
                              <w:rPr>
                                <w:sz w:val="16"/>
                              </w:rPr>
                            </w:r>
                            <w:r w:rsidR="00AA2050" w:rsidRPr="006C2679">
                              <w:rPr>
                                <w:sz w:val="16"/>
                              </w:rPr>
                              <w:fldChar w:fldCharType="separate"/>
                            </w:r>
                            <w:r w:rsidR="00AA2050" w:rsidRPr="00ED6082">
                              <w:rPr>
                                <w:sz w:val="16"/>
                              </w:rPr>
                              <w:t>9</w:t>
                            </w:r>
                            <w:r w:rsidR="00AA2050" w:rsidRPr="006C2679">
                              <w:rPr>
                                <w:sz w:val="16"/>
                              </w:rPr>
                              <w:fldChar w:fldCharType="end"/>
                            </w:r>
                            <w:r w:rsidRPr="00ED6082">
                              <w:rPr>
                                <w:sz w:val="16"/>
                              </w:rPr>
                              <w:t xml:space="preserve"> of</w:t>
                            </w:r>
                            <w:r>
                              <w:rPr>
                                <w:sz w:val="16"/>
                              </w:rPr>
                              <w:t xml:space="preserve"> the Details Schedule whether the Licensee has the right to register or protect the IPR in the Project IP, and whether it can require the Owner to register or protect the IPR.</w:t>
                            </w:r>
                          </w:p>
                          <w:p w14:paraId="69036C90" w14:textId="30B2B34B" w:rsidR="001A08B6" w:rsidRPr="00F55F32" w:rsidRDefault="001A08B6" w:rsidP="00E26F4F">
                            <w:pPr>
                              <w:spacing w:after="120"/>
                              <w:rPr>
                                <w:b/>
                                <w:i/>
                                <w:sz w:val="16"/>
                              </w:rPr>
                            </w:pPr>
                            <w:r>
                              <w:rPr>
                                <w:sz w:val="16"/>
                              </w:rPr>
                              <w:t xml:space="preserve">The responsibilities of the parties to manage IPR are ongoing and continue to apply following the termination of this Agreement (and completion of the Project).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049B5" id="Text Box 25" o:spid="_x0000_s1062" type="#_x0000_t202" style="position:absolute;left:0;text-align:left;margin-left:383.25pt;margin-top:.8pt;width:207.2pt;height:140.25pt;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ZxRwIAAIQEAAAOAAAAZHJzL2Uyb0RvYy54bWysVN9v2jAQfp+0/8Hy+wihQDvUUDEqpklV&#10;W4lOfTaOA5Ecn2cbku6v32cHaNftadqLc777fD++u8v1TddodlDO12QKng+GnCkjqazNtuDfn1af&#10;rjjzQZhSaDKq4C/K85v5xw/XrZ2pEe1Il8oxODF+1tqC70Kwsyzzcqca4QdklYGxIteIgKvbZqUT&#10;Lbw3OhsNh9OsJVdaR1J5D+1tb+Tz5L+qlAwPVeVVYLrgyC2k06VzE89sfi1mWyfsrpbHNMQ/ZNGI&#10;2iDo2dWtCILtXf2Hq6aWjjxVYSCpyaiqaqlSDagmH76rZr0TVqVaQI63Z5r8/3Mr7w+PjtVlwUcT&#10;zoxo0KMn1QX2hToGFfhprZ8BtrYAhg569Pmk91DGsrvKNfGLghjsYPrlzG70JqEcTS/y8RgmCVt+&#10;eZXnl8l/9vrcOh++KmpYFAru0L7Eqjjc+YBUAD1BYjRPui5XtdbpEkdGLbVjB4Fmb7ajmCRe/IbS&#10;hrUFn15Mhsmxofi8x2kDeCy2LypKodt0iZyL6aniDZUvIMJRP0reylWNZO+ED4/CYXZQIPYhPOCo&#10;NCEYHSXOduR+/k0f8WgprJy1mMWC+x974RRn+ptBsz/3vIV0GU8uR4jh3lo2by1m3ywJDOTYPCuT&#10;GPFBn8TKUfOMtVnEqDAJIxG74OEkLkO/IVg7qRaLBMK4WhHuzNrK6DoyHlvx1D0LZ4/9Cmj1PZ2m&#10;Vszeta3HxpeGFvtAVZ16GonuWT3yj1FPjTuuZdylt/eEev15zH8BAAD//wMAUEsDBBQABgAIAAAA&#10;IQBVBj4c3wAAAAoBAAAPAAAAZHJzL2Rvd25yZXYueG1sTI9BS8NAEIXvgv9hGcGb3WTFmKbZFFGk&#10;IIiYevE2zY5JNDsbsts2+uvdnvQ4fI/3vinXsx3EgSbfO9aQLhIQxI0zPbca3raPVzkIH5ANDo5J&#10;wzd5WFfnZyUWxh35lQ51aEUsYV+ghi6EsZDSNx1Z9As3Ekf24SaLIZ5TK82Ex1huB6mSJJMWe44L&#10;HY5031HzVe+thvfpBX3z6evNtlWE6nnz8/RwrfXlxXy3AhFoDn9hOOlHdaii087t2XgxaLjNspsY&#10;jSADceJpnixB7DSoXKUgq1L+f6H6BQAA//8DAFBLAQItABQABgAIAAAAIQC2gziS/gAAAOEBAAAT&#10;AAAAAAAAAAAAAAAAAAAAAABbQ29udGVudF9UeXBlc10ueG1sUEsBAi0AFAAGAAgAAAAhADj9If/W&#10;AAAAlAEAAAsAAAAAAAAAAAAAAAAALwEAAF9yZWxzLy5yZWxzUEsBAi0AFAAGAAgAAAAhACtMdnFH&#10;AgAAhAQAAA4AAAAAAAAAAAAAAAAALgIAAGRycy9lMm9Eb2MueG1sUEsBAi0AFAAGAAgAAAAhAFUG&#10;PhzfAAAACgEAAA8AAAAAAAAAAAAAAAAAoQQAAGRycy9kb3ducmV2LnhtbFBLBQYAAAAABAAEAPMA&#10;AACtBQAAAAA=&#10;" fillcolor="#eeece1 [3214]" stroked="f" strokeweight=".5pt">
                <v:textbox>
                  <w:txbxContent>
                    <w:p w14:paraId="3BDCC63E" w14:textId="3755202C" w:rsidR="001A08B6" w:rsidRPr="00ED6082" w:rsidRDefault="001A08B6" w:rsidP="00077476">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_Ref93054501 \w \h </w:instrText>
                      </w:r>
                      <w:r>
                        <w:rPr>
                          <w:b/>
                          <w:i/>
                          <w:sz w:val="16"/>
                        </w:rPr>
                      </w:r>
                      <w:r>
                        <w:rPr>
                          <w:b/>
                          <w:i/>
                          <w:sz w:val="16"/>
                        </w:rPr>
                        <w:fldChar w:fldCharType="separate"/>
                      </w:r>
                      <w:r w:rsidR="004129E1">
                        <w:rPr>
                          <w:b/>
                          <w:i/>
                          <w:sz w:val="16"/>
                        </w:rPr>
                        <w:t>5.3</w:t>
                      </w:r>
                      <w:r>
                        <w:rPr>
                          <w:b/>
                          <w:i/>
                          <w:sz w:val="16"/>
                        </w:rPr>
                        <w:fldChar w:fldCharType="end"/>
                      </w:r>
                      <w:r>
                        <w:rPr>
                          <w:b/>
                          <w:i/>
                          <w:sz w:val="16"/>
                        </w:rPr>
                        <w:t xml:space="preserve">: </w:t>
                      </w:r>
                      <w:r>
                        <w:rPr>
                          <w:sz w:val="16"/>
                        </w:rPr>
                        <w:t xml:space="preserve">The registration and protection of IPR in the Project IP may include applying for patent or design </w:t>
                      </w:r>
                      <w:proofErr w:type="gramStart"/>
                      <w:r>
                        <w:rPr>
                          <w:sz w:val="16"/>
                        </w:rPr>
                        <w:t>registration, or</w:t>
                      </w:r>
                      <w:proofErr w:type="gramEnd"/>
                      <w:r>
                        <w:rPr>
                          <w:sz w:val="16"/>
                        </w:rPr>
                        <w:t xml:space="preserve"> taking legal action where someone </w:t>
                      </w:r>
                      <w:r w:rsidRPr="00ED6082">
                        <w:rPr>
                          <w:sz w:val="16"/>
                        </w:rPr>
                        <w:t xml:space="preserve">has infringed the IPR. </w:t>
                      </w:r>
                    </w:p>
                    <w:p w14:paraId="1FAE10A4" w14:textId="239892CE" w:rsidR="001A08B6" w:rsidRDefault="001A08B6" w:rsidP="00077476">
                      <w:pPr>
                        <w:spacing w:after="120"/>
                        <w:rPr>
                          <w:sz w:val="16"/>
                        </w:rPr>
                      </w:pPr>
                      <w:r w:rsidRPr="00ED6082">
                        <w:rPr>
                          <w:sz w:val="16"/>
                        </w:rPr>
                        <w:t xml:space="preserve">The parties can specify in item </w:t>
                      </w:r>
                      <w:r w:rsidR="00AA2050" w:rsidRPr="006C2679">
                        <w:rPr>
                          <w:sz w:val="16"/>
                        </w:rPr>
                        <w:fldChar w:fldCharType="begin"/>
                      </w:r>
                      <w:r w:rsidR="00AA2050" w:rsidRPr="00ED6082">
                        <w:rPr>
                          <w:sz w:val="16"/>
                        </w:rPr>
                        <w:instrText xml:space="preserve"> REF _Ref100244895 \r \h </w:instrText>
                      </w:r>
                      <w:r w:rsidR="00AA2050" w:rsidRPr="006C2679">
                        <w:rPr>
                          <w:sz w:val="16"/>
                        </w:rPr>
                        <w:instrText xml:space="preserve"> \* MERGEFORMAT </w:instrText>
                      </w:r>
                      <w:r w:rsidR="00AA2050" w:rsidRPr="006C2679">
                        <w:rPr>
                          <w:sz w:val="16"/>
                        </w:rPr>
                      </w:r>
                      <w:r w:rsidR="00AA2050" w:rsidRPr="006C2679">
                        <w:rPr>
                          <w:sz w:val="16"/>
                        </w:rPr>
                        <w:fldChar w:fldCharType="separate"/>
                      </w:r>
                      <w:r w:rsidR="00AA2050" w:rsidRPr="00ED6082">
                        <w:rPr>
                          <w:sz w:val="16"/>
                        </w:rPr>
                        <w:t>9</w:t>
                      </w:r>
                      <w:r w:rsidR="00AA2050" w:rsidRPr="006C2679">
                        <w:rPr>
                          <w:sz w:val="16"/>
                        </w:rPr>
                        <w:fldChar w:fldCharType="end"/>
                      </w:r>
                      <w:r w:rsidRPr="00ED6082">
                        <w:rPr>
                          <w:sz w:val="16"/>
                        </w:rPr>
                        <w:t xml:space="preserve"> of</w:t>
                      </w:r>
                      <w:r>
                        <w:rPr>
                          <w:sz w:val="16"/>
                        </w:rPr>
                        <w:t xml:space="preserve"> the Details Schedule whether the Licensee has the right to register or protect the IPR in the Project IP, and whether it can require the Owner to register or protect the IPR.</w:t>
                      </w:r>
                    </w:p>
                    <w:p w14:paraId="69036C90" w14:textId="30B2B34B" w:rsidR="001A08B6" w:rsidRPr="00F55F32" w:rsidRDefault="001A08B6" w:rsidP="00E26F4F">
                      <w:pPr>
                        <w:spacing w:after="120"/>
                        <w:rPr>
                          <w:b/>
                          <w:i/>
                          <w:sz w:val="16"/>
                        </w:rPr>
                      </w:pPr>
                      <w:r>
                        <w:rPr>
                          <w:sz w:val="16"/>
                        </w:rPr>
                        <w:t xml:space="preserve">The responsibilities of the parties to manage IPR are ongoing and continue to apply following the termination of this Agreement (and completion of the Project). </w:t>
                      </w:r>
                    </w:p>
                  </w:txbxContent>
                </v:textbox>
                <w10:wrap anchorx="page"/>
              </v:shape>
            </w:pict>
          </mc:Fallback>
        </mc:AlternateContent>
      </w:r>
      <w:r w:rsidR="004C1B5A" w:rsidRPr="007A77BE">
        <w:t xml:space="preserve">Intellectual Property </w:t>
      </w:r>
      <w:r w:rsidR="00AA298E">
        <w:t>Rights m</w:t>
      </w:r>
      <w:r w:rsidR="004C1B5A" w:rsidRPr="007A77BE">
        <w:t>anagement</w:t>
      </w:r>
      <w:bookmarkEnd w:id="88"/>
      <w:r w:rsidR="004C1B5A" w:rsidRPr="007A77BE">
        <w:t xml:space="preserve"> </w:t>
      </w:r>
      <w:bookmarkEnd w:id="89"/>
    </w:p>
    <w:p w14:paraId="232D86FF" w14:textId="2FE9C406" w:rsidR="00324B5A" w:rsidRPr="00F55F32" w:rsidRDefault="00324B5A" w:rsidP="00465CE1">
      <w:pPr>
        <w:pStyle w:val="Heading3"/>
        <w:tabs>
          <w:tab w:val="clear" w:pos="1928"/>
          <w:tab w:val="num" w:pos="952"/>
        </w:tabs>
        <w:spacing w:after="120"/>
        <w:ind w:left="952" w:hanging="952"/>
      </w:pPr>
      <w:bookmarkStart w:id="90" w:name="_Ref106713619"/>
      <w:r w:rsidRPr="00F55F32">
        <w:t xml:space="preserve">The </w:t>
      </w:r>
      <w:r w:rsidR="00D14F0B" w:rsidRPr="00F55F32">
        <w:t xml:space="preserve">Owner </w:t>
      </w:r>
      <w:r w:rsidRPr="00F55F32">
        <w:t xml:space="preserve">will be responsible for (and </w:t>
      </w:r>
      <w:r w:rsidR="00C54A5F" w:rsidRPr="00F55F32">
        <w:t xml:space="preserve">for </w:t>
      </w:r>
      <w:r w:rsidRPr="00F55F32">
        <w:t xml:space="preserve">decisions related to) the registration and protection of the </w:t>
      </w:r>
      <w:r w:rsidR="00D63EE8" w:rsidRPr="00F55F32">
        <w:t>IPR</w:t>
      </w:r>
      <w:r w:rsidR="00AC0863" w:rsidRPr="00F55F32">
        <w:t xml:space="preserve"> that </w:t>
      </w:r>
      <w:r w:rsidR="00276E89" w:rsidRPr="00F55F32">
        <w:t>it owns</w:t>
      </w:r>
      <w:r w:rsidR="00D63EE8" w:rsidRPr="00F55F32">
        <w:t xml:space="preserve"> in the </w:t>
      </w:r>
      <w:r w:rsidR="00C74E5B">
        <w:t>Project IP</w:t>
      </w:r>
      <w:r w:rsidRPr="00F55F32">
        <w:t xml:space="preserve">, unless otherwise </w:t>
      </w:r>
      <w:r w:rsidR="00AA298E" w:rsidRPr="00F55F32">
        <w:t>specified</w:t>
      </w:r>
      <w:r w:rsidR="00457F84" w:rsidRPr="00F55F32">
        <w:t xml:space="preserve"> in item </w:t>
      </w:r>
      <w:r w:rsidR="005C527E">
        <w:fldChar w:fldCharType="begin"/>
      </w:r>
      <w:r w:rsidR="005C527E">
        <w:instrText xml:space="preserve"> REF _Ref100244895 \w \h </w:instrText>
      </w:r>
      <w:r w:rsidR="00071E64">
        <w:instrText xml:space="preserve"> \* MERGEFORMAT </w:instrText>
      </w:r>
      <w:r w:rsidR="005C527E">
        <w:fldChar w:fldCharType="separate"/>
      </w:r>
      <w:r w:rsidR="005C527E">
        <w:t>9</w:t>
      </w:r>
      <w:r w:rsidR="005C527E">
        <w:fldChar w:fldCharType="end"/>
      </w:r>
      <w:r w:rsidR="00457F84" w:rsidRPr="00F55F32">
        <w:t xml:space="preserve"> of the Detail</w:t>
      </w:r>
      <w:r w:rsidR="00AA298E" w:rsidRPr="00F55F32">
        <w:t>s</w:t>
      </w:r>
      <w:r w:rsidR="00457F84" w:rsidRPr="00F55F32">
        <w:t xml:space="preserve"> Schedule</w:t>
      </w:r>
      <w:r w:rsidRPr="00F55F32">
        <w:t>.</w:t>
      </w:r>
      <w:bookmarkEnd w:id="90"/>
    </w:p>
    <w:p w14:paraId="65AD050A" w14:textId="69EAD410" w:rsidR="00324B5A" w:rsidRPr="00F55F32" w:rsidRDefault="00D63EE8" w:rsidP="00465CE1">
      <w:pPr>
        <w:pStyle w:val="Heading3"/>
        <w:tabs>
          <w:tab w:val="clear" w:pos="1928"/>
          <w:tab w:val="num" w:pos="952"/>
        </w:tabs>
        <w:spacing w:after="120"/>
        <w:ind w:left="952" w:hanging="952"/>
      </w:pPr>
      <w:bookmarkStart w:id="91" w:name="_Ref99821342"/>
      <w:r w:rsidRPr="00F55F32">
        <w:t xml:space="preserve">Except as </w:t>
      </w:r>
      <w:r w:rsidR="00AA298E" w:rsidRPr="00F55F32">
        <w:t>specified</w:t>
      </w:r>
      <w:r w:rsidRPr="00F55F32">
        <w:t xml:space="preserve"> in </w:t>
      </w:r>
      <w:r w:rsidR="006C1FCE">
        <w:t xml:space="preserve">section </w:t>
      </w:r>
      <w:r w:rsidR="006C1FCE">
        <w:fldChar w:fldCharType="begin"/>
      </w:r>
      <w:r w:rsidR="006C1FCE">
        <w:instrText xml:space="preserve"> REF _Ref93333836 \n \h </w:instrText>
      </w:r>
      <w:r w:rsidR="00071E64">
        <w:instrText xml:space="preserve"> \* MERGEFORMAT </w:instrText>
      </w:r>
      <w:r w:rsidR="006C1FCE">
        <w:fldChar w:fldCharType="separate"/>
      </w:r>
      <w:r w:rsidR="005C527E">
        <w:t>4</w:t>
      </w:r>
      <w:r w:rsidR="006C1FCE">
        <w:fldChar w:fldCharType="end"/>
      </w:r>
      <w:r w:rsidR="00AA298E" w:rsidRPr="00F55F32">
        <w:t xml:space="preserve"> of </w:t>
      </w:r>
      <w:r w:rsidR="006C1FCE">
        <w:fldChar w:fldCharType="begin"/>
      </w:r>
      <w:r w:rsidR="006C1FCE">
        <w:instrText xml:space="preserve"> REF _Ref99821243 \n \h </w:instrText>
      </w:r>
      <w:r w:rsidR="00071E64">
        <w:instrText xml:space="preserve"> \* MERGEFORMAT </w:instrText>
      </w:r>
      <w:r w:rsidR="006C1FCE">
        <w:fldChar w:fldCharType="separate"/>
      </w:r>
      <w:r w:rsidR="005C527E">
        <w:t>Schedule 1</w:t>
      </w:r>
      <w:r w:rsidR="006C1FCE">
        <w:fldChar w:fldCharType="end"/>
      </w:r>
      <w:r w:rsidRPr="00F55F32">
        <w:t>,</w:t>
      </w:r>
      <w:r w:rsidR="00AC0863" w:rsidRPr="00F55F32">
        <w:t xml:space="preserve"> under this </w:t>
      </w:r>
      <w:r w:rsidR="007E76C5" w:rsidRPr="00F55F32">
        <w:t>A</w:t>
      </w:r>
      <w:r w:rsidR="00AC0863" w:rsidRPr="00F55F32">
        <w:t>greement</w:t>
      </w:r>
      <w:r w:rsidRPr="00F55F32">
        <w:t xml:space="preserve"> t</w:t>
      </w:r>
      <w:r w:rsidR="004C1B5A" w:rsidRPr="00F55F32">
        <w:t xml:space="preserve">here is no obligation on the </w:t>
      </w:r>
      <w:r w:rsidR="00914C38" w:rsidRPr="00F55F32">
        <w:t>Owner</w:t>
      </w:r>
      <w:r w:rsidR="00236474" w:rsidRPr="00F55F32">
        <w:t>, or rights for the Licensee,</w:t>
      </w:r>
      <w:r w:rsidR="00914C38" w:rsidRPr="00F55F32">
        <w:t xml:space="preserve"> </w:t>
      </w:r>
      <w:r w:rsidR="004C1B5A" w:rsidRPr="00F55F32">
        <w:t>to register</w:t>
      </w:r>
      <w:r w:rsidR="00236474" w:rsidRPr="00F55F32">
        <w:t>,</w:t>
      </w:r>
      <w:r w:rsidR="004C1B5A" w:rsidRPr="00F55F32">
        <w:t xml:space="preserve"> or </w:t>
      </w:r>
      <w:r w:rsidRPr="00F55F32">
        <w:t xml:space="preserve">to </w:t>
      </w:r>
      <w:r w:rsidR="004C1B5A" w:rsidRPr="00F55F32">
        <w:t>institute</w:t>
      </w:r>
      <w:r w:rsidRPr="00F55F32">
        <w:t xml:space="preserve"> or defend any</w:t>
      </w:r>
      <w:r w:rsidR="004C1B5A" w:rsidRPr="00F55F32">
        <w:t xml:space="preserve"> infringement actions</w:t>
      </w:r>
      <w:r w:rsidR="00236474" w:rsidRPr="00F55F32">
        <w:t>,</w:t>
      </w:r>
      <w:r w:rsidRPr="00F55F32">
        <w:t xml:space="preserve"> in respect of IPR in the </w:t>
      </w:r>
      <w:r w:rsidR="00C74E5B">
        <w:t>Project IP</w:t>
      </w:r>
      <w:r w:rsidR="00236474" w:rsidRPr="00F55F32">
        <w:t xml:space="preserve"> or the other party's Pre-</w:t>
      </w:r>
      <w:r w:rsidR="00E66214">
        <w:t>e</w:t>
      </w:r>
      <w:r w:rsidR="00236474" w:rsidRPr="00F55F32">
        <w:t>xisting IPR</w:t>
      </w:r>
      <w:r w:rsidR="004C1B5A" w:rsidRPr="00F55F32">
        <w:t>.</w:t>
      </w:r>
      <w:bookmarkEnd w:id="91"/>
      <w:r w:rsidR="004C1B5A" w:rsidRPr="00F55F32">
        <w:t xml:space="preserve">  </w:t>
      </w:r>
    </w:p>
    <w:p w14:paraId="2CFB3952" w14:textId="1B58F2F7" w:rsidR="00AD4420" w:rsidRPr="00F55F32" w:rsidRDefault="00AA298E" w:rsidP="00465CE1">
      <w:pPr>
        <w:pStyle w:val="Heading3"/>
        <w:tabs>
          <w:tab w:val="clear" w:pos="1928"/>
          <w:tab w:val="num" w:pos="952"/>
        </w:tabs>
        <w:spacing w:after="120"/>
        <w:ind w:left="952" w:hanging="952"/>
      </w:pPr>
      <w:r w:rsidRPr="00F55F32">
        <w:t>The</w:t>
      </w:r>
      <w:r w:rsidR="00FF5D3B" w:rsidRPr="00F55F32">
        <w:t xml:space="preserve"> parties</w:t>
      </w:r>
      <w:r w:rsidR="00333B13" w:rsidRPr="00F55F32">
        <w:t xml:space="preserve"> acknowledge and agree that</w:t>
      </w:r>
      <w:r w:rsidR="00AD4420" w:rsidRPr="00F55F32">
        <w:t xml:space="preserve"> each party's Personnel:</w:t>
      </w:r>
    </w:p>
    <w:p w14:paraId="23F83FD0" w14:textId="3AA8A909" w:rsidR="00AD4420" w:rsidRPr="00F55F32" w:rsidRDefault="00FF5D3B" w:rsidP="00465CE1">
      <w:pPr>
        <w:pStyle w:val="Heading4"/>
        <w:tabs>
          <w:tab w:val="clear" w:pos="2892"/>
          <w:tab w:val="num" w:pos="1985"/>
        </w:tabs>
        <w:spacing w:after="120"/>
        <w:ind w:left="1985" w:hanging="992"/>
      </w:pPr>
      <w:r w:rsidRPr="00F55F32">
        <w:t>may develop knowledge and skills while performing the Project</w:t>
      </w:r>
      <w:r w:rsidR="00AA298E" w:rsidRPr="00F55F32">
        <w:t xml:space="preserve"> that </w:t>
      </w:r>
      <w:r w:rsidR="00674DFF">
        <w:t>do</w:t>
      </w:r>
      <w:r w:rsidR="00674DFF" w:rsidRPr="00F55F32">
        <w:t xml:space="preserve"> </w:t>
      </w:r>
      <w:r w:rsidR="00AA298E" w:rsidRPr="00F55F32">
        <w:t>not form</w:t>
      </w:r>
      <w:r w:rsidRPr="00F55F32">
        <w:t xml:space="preserve"> part of the IPR in the </w:t>
      </w:r>
      <w:r w:rsidR="00C74E5B">
        <w:t>Project IP</w:t>
      </w:r>
      <w:r w:rsidRPr="00F55F32">
        <w:t xml:space="preserve"> and </w:t>
      </w:r>
      <w:r w:rsidR="00674DFF">
        <w:t>do</w:t>
      </w:r>
      <w:r w:rsidR="00674DFF" w:rsidRPr="00F55F32">
        <w:t xml:space="preserve"> </w:t>
      </w:r>
      <w:r w:rsidRPr="00F55F32">
        <w:t xml:space="preserve">not </w:t>
      </w:r>
      <w:r w:rsidR="00AA298E" w:rsidRPr="00F55F32">
        <w:t>constitute</w:t>
      </w:r>
      <w:r w:rsidRPr="00F55F32">
        <w:t xml:space="preserve"> Confidential Information</w:t>
      </w:r>
      <w:r w:rsidR="00AD4420" w:rsidRPr="00F55F32">
        <w:t xml:space="preserve">; and </w:t>
      </w:r>
    </w:p>
    <w:p w14:paraId="170F364E" w14:textId="47E1DA78" w:rsidR="00FF5D3B" w:rsidRDefault="00FF5D3B" w:rsidP="00465CE1">
      <w:pPr>
        <w:pStyle w:val="Heading4"/>
        <w:tabs>
          <w:tab w:val="clear" w:pos="2892"/>
          <w:tab w:val="num" w:pos="1985"/>
        </w:tabs>
        <w:spacing w:after="120"/>
        <w:ind w:left="1985" w:hanging="992"/>
      </w:pPr>
      <w:r w:rsidRPr="00F55F32">
        <w:lastRenderedPageBreak/>
        <w:t xml:space="preserve">may use such knowledge and skills for performing other projects. </w:t>
      </w:r>
    </w:p>
    <w:p w14:paraId="0204D8D0" w14:textId="77777777" w:rsidR="00667F42" w:rsidRDefault="00667F42" w:rsidP="00465CE1">
      <w:pPr>
        <w:pStyle w:val="Heading3"/>
        <w:tabs>
          <w:tab w:val="clear" w:pos="1928"/>
          <w:tab w:val="num" w:pos="952"/>
        </w:tabs>
        <w:spacing w:after="120"/>
        <w:ind w:left="952" w:hanging="952"/>
      </w:pPr>
      <w:r>
        <w:t xml:space="preserve">Each party must: </w:t>
      </w:r>
    </w:p>
    <w:p w14:paraId="108FD73E" w14:textId="77777777" w:rsidR="00667F42" w:rsidRDefault="00667F42" w:rsidP="00465CE1">
      <w:pPr>
        <w:pStyle w:val="Heading4"/>
        <w:tabs>
          <w:tab w:val="clear" w:pos="2892"/>
          <w:tab w:val="num" w:pos="1985"/>
        </w:tabs>
        <w:spacing w:after="120"/>
        <w:ind w:left="1985" w:hanging="992"/>
      </w:pPr>
      <w:r w:rsidRPr="00515DD4">
        <w:t>take reasonable steps to protect the Project IP</w:t>
      </w:r>
      <w:r>
        <w:t>;</w:t>
      </w:r>
      <w:r w:rsidRPr="00515DD4">
        <w:t xml:space="preserve"> and </w:t>
      </w:r>
    </w:p>
    <w:p w14:paraId="3E86F7C6" w14:textId="46B4F945" w:rsidR="00667F42" w:rsidRPr="00515DD4" w:rsidRDefault="0007337B" w:rsidP="00465CE1">
      <w:pPr>
        <w:pStyle w:val="Heading4"/>
        <w:tabs>
          <w:tab w:val="clear" w:pos="2892"/>
          <w:tab w:val="num" w:pos="1985"/>
        </w:tabs>
        <w:spacing w:after="120"/>
        <w:ind w:left="1985" w:hanging="992"/>
      </w:pPr>
      <w:r>
        <w:t xml:space="preserve">promptly notify the other party in writing if it becomes aware of </w:t>
      </w:r>
      <w:r w:rsidR="00667F42" w:rsidRPr="00515DD4">
        <w:t>any actual</w:t>
      </w:r>
      <w:r>
        <w:t>, suspected or threatened infringement by a third party of a party's Pre-existing IPR or the IPR in the Project IP</w:t>
      </w:r>
      <w:r w:rsidR="00667F42" w:rsidRPr="00515DD4">
        <w:t>.</w:t>
      </w:r>
    </w:p>
    <w:p w14:paraId="3EA556EE" w14:textId="2DA7F43F" w:rsidR="00806552" w:rsidRPr="00F55F32" w:rsidRDefault="00192E64" w:rsidP="00465CE1">
      <w:pPr>
        <w:pStyle w:val="Heading3"/>
        <w:tabs>
          <w:tab w:val="clear" w:pos="1928"/>
          <w:tab w:val="num" w:pos="952"/>
        </w:tabs>
        <w:spacing w:after="120"/>
        <w:ind w:left="952" w:hanging="952"/>
      </w:pPr>
      <w:r w:rsidRPr="00F55F32">
        <w:t xml:space="preserve">This clause </w:t>
      </w:r>
      <w:r w:rsidRPr="00F55F32">
        <w:fldChar w:fldCharType="begin"/>
      </w:r>
      <w:r w:rsidRPr="00F55F32">
        <w:instrText xml:space="preserve"> REF _Ref82458408 \w \h </w:instrText>
      </w:r>
      <w:r w:rsidR="00F55F32">
        <w:instrText xml:space="preserve"> \* MERGEFORMAT </w:instrText>
      </w:r>
      <w:r w:rsidRPr="00F55F32">
        <w:fldChar w:fldCharType="separate"/>
      </w:r>
      <w:r w:rsidR="005C527E">
        <w:t>5</w:t>
      </w:r>
      <w:r w:rsidRPr="00F55F32">
        <w:fldChar w:fldCharType="end"/>
      </w:r>
      <w:r w:rsidRPr="00F55F32">
        <w:t xml:space="preserve"> survives termination or expiry of this Agreement.</w:t>
      </w:r>
    </w:p>
    <w:p w14:paraId="532026D4" w14:textId="1F51DEC5" w:rsidR="00B74E1D" w:rsidRDefault="00B5110C" w:rsidP="00465CE1">
      <w:pPr>
        <w:pStyle w:val="Heading2"/>
        <w:spacing w:after="120"/>
      </w:pPr>
      <w:bookmarkStart w:id="92" w:name="_Ref87879556"/>
      <w:r>
        <w:rPr>
          <w:noProof/>
          <w:sz w:val="28"/>
        </w:rPr>
        <mc:AlternateContent>
          <mc:Choice Requires="wps">
            <w:drawing>
              <wp:anchor distT="0" distB="0" distL="114300" distR="114300" simplePos="0" relativeHeight="251709440" behindDoc="0" locked="0" layoutInCell="1" allowOverlap="1" wp14:anchorId="672BFCAA" wp14:editId="64F52684">
                <wp:simplePos x="0" y="0"/>
                <wp:positionH relativeFrom="page">
                  <wp:posOffset>4834255</wp:posOffset>
                </wp:positionH>
                <wp:positionV relativeFrom="paragraph">
                  <wp:posOffset>75021</wp:posOffset>
                </wp:positionV>
                <wp:extent cx="2631440" cy="2716040"/>
                <wp:effectExtent l="0" t="0" r="0" b="8255"/>
                <wp:wrapNone/>
                <wp:docPr id="26" name="Text Box 26"/>
                <wp:cNvGraphicFramePr/>
                <a:graphic xmlns:a="http://schemas.openxmlformats.org/drawingml/2006/main">
                  <a:graphicData uri="http://schemas.microsoft.com/office/word/2010/wordprocessingShape">
                    <wps:wsp>
                      <wps:cNvSpPr txBox="1"/>
                      <wps:spPr>
                        <a:xfrm>
                          <a:off x="0" y="0"/>
                          <a:ext cx="2631440" cy="2716040"/>
                        </a:xfrm>
                        <a:prstGeom prst="rect">
                          <a:avLst/>
                        </a:prstGeom>
                        <a:solidFill>
                          <a:schemeClr val="bg2"/>
                        </a:solidFill>
                        <a:ln w="6350">
                          <a:noFill/>
                        </a:ln>
                      </wps:spPr>
                      <wps:txbx>
                        <w:txbxContent>
                          <w:p w14:paraId="521E84D9" w14:textId="1D291403" w:rsidR="001A08B6" w:rsidRDefault="001A08B6" w:rsidP="00077476">
                            <w:pPr>
                              <w:spacing w:after="120"/>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_Ref87879556 \w \h </w:instrText>
                            </w:r>
                            <w:r>
                              <w:rPr>
                                <w:b/>
                                <w:i/>
                                <w:sz w:val="16"/>
                              </w:rPr>
                            </w:r>
                            <w:r>
                              <w:rPr>
                                <w:b/>
                                <w:i/>
                                <w:sz w:val="16"/>
                              </w:rPr>
                              <w:fldChar w:fldCharType="separate"/>
                            </w:r>
                            <w:r w:rsidR="004129E1">
                              <w:rPr>
                                <w:b/>
                                <w:i/>
                                <w:sz w:val="16"/>
                              </w:rPr>
                              <w:t>5.4</w:t>
                            </w:r>
                            <w:r>
                              <w:rPr>
                                <w:b/>
                                <w:i/>
                                <w:sz w:val="16"/>
                              </w:rPr>
                              <w:fldChar w:fldCharType="end"/>
                            </w:r>
                            <w:r>
                              <w:rPr>
                                <w:b/>
                                <w:i/>
                                <w:sz w:val="16"/>
                              </w:rPr>
                              <w:t xml:space="preserve">: </w:t>
                            </w:r>
                            <w:r w:rsidRPr="00077476">
                              <w:rPr>
                                <w:sz w:val="16"/>
                              </w:rPr>
                              <w:t xml:space="preserve">This clause provides an initial position in relation to Commercialisation of IPR in </w:t>
                            </w:r>
                            <w:r>
                              <w:rPr>
                                <w:sz w:val="16"/>
                              </w:rPr>
                              <w:t>Project IP</w:t>
                            </w:r>
                            <w:r w:rsidRPr="00077476">
                              <w:rPr>
                                <w:sz w:val="16"/>
                              </w:rPr>
                              <w:t xml:space="preserve">. </w:t>
                            </w:r>
                          </w:p>
                          <w:p w14:paraId="2DE6336E" w14:textId="418CA940" w:rsidR="001A08B6" w:rsidRDefault="001A08B6" w:rsidP="00077476">
                            <w:pPr>
                              <w:spacing w:after="120"/>
                              <w:rPr>
                                <w:sz w:val="16"/>
                              </w:rPr>
                            </w:pPr>
                            <w:r>
                              <w:rPr>
                                <w:sz w:val="16"/>
                              </w:rPr>
                              <w:t xml:space="preserve">The University should be aware that where it owns the IPR in the Project IP, during the Term and the Commercialisation Option Period it will be prohibited from Commercialising the Project IP and, if requested by the Collaborator, the University must negotiate a reasonable commercial licence for the Collaborator to Commercialise the Project IP and any incorporated Pre-existing IPR.  </w:t>
                            </w:r>
                          </w:p>
                          <w:p w14:paraId="0E2B4ACC" w14:textId="2CA653E0" w:rsidR="001A08B6" w:rsidRDefault="001A08B6" w:rsidP="004129E1">
                            <w:pPr>
                              <w:spacing w:after="120"/>
                              <w:rPr>
                                <w:sz w:val="16"/>
                              </w:rPr>
                            </w:pPr>
                            <w:r>
                              <w:rPr>
                                <w:sz w:val="16"/>
                              </w:rPr>
                              <w:t>If the Collaborator is the Owner of the Project IP, the University may seek to negotiate a reasonable commercial licence to Commercialise the Project IP (and any incorporated Pre-existing IPR) following the expiry of the Commercialisation Option Period.</w:t>
                            </w:r>
                          </w:p>
                          <w:p w14:paraId="3A9F5247" w14:textId="09C29522" w:rsidR="001A08B6" w:rsidRDefault="001A08B6" w:rsidP="004129E1">
                            <w:pPr>
                              <w:spacing w:after="120"/>
                              <w:rPr>
                                <w:sz w:val="16"/>
                              </w:rPr>
                            </w:pPr>
                            <w:r>
                              <w:rPr>
                                <w:sz w:val="16"/>
                              </w:rPr>
                              <w:t>If</w:t>
                            </w:r>
                            <w:r w:rsidRPr="0092762A">
                              <w:rPr>
                                <w:sz w:val="16"/>
                              </w:rPr>
                              <w:t xml:space="preserve"> both parties consider that this approach is not appropriate for their particular Project, the parties can agree an alternative approach</w:t>
                            </w:r>
                            <w:r>
                              <w:rPr>
                                <w:sz w:val="16"/>
                              </w:rPr>
                              <w:t xml:space="preserve"> and specify it </w:t>
                            </w:r>
                            <w:r w:rsidRPr="0092762A">
                              <w:rPr>
                                <w:sz w:val="16"/>
                              </w:rPr>
                              <w:t>in</w:t>
                            </w:r>
                            <w:r>
                              <w:rPr>
                                <w:sz w:val="16"/>
                              </w:rPr>
                              <w:t xml:space="preserve"> item </w:t>
                            </w:r>
                            <w:r>
                              <w:rPr>
                                <w:sz w:val="16"/>
                              </w:rPr>
                              <w:fldChar w:fldCharType="begin"/>
                            </w:r>
                            <w:r>
                              <w:rPr>
                                <w:sz w:val="16"/>
                              </w:rPr>
                              <w:instrText xml:space="preserve"> REF _Ref87793288 \w \h </w:instrText>
                            </w:r>
                            <w:r>
                              <w:rPr>
                                <w:sz w:val="16"/>
                              </w:rPr>
                            </w:r>
                            <w:r>
                              <w:rPr>
                                <w:sz w:val="16"/>
                              </w:rPr>
                              <w:fldChar w:fldCharType="separate"/>
                            </w:r>
                            <w:r w:rsidR="004129E1">
                              <w:rPr>
                                <w:sz w:val="16"/>
                              </w:rPr>
                              <w:t>14</w:t>
                            </w:r>
                            <w:r>
                              <w:rPr>
                                <w:sz w:val="16"/>
                              </w:rPr>
                              <w:fldChar w:fldCharType="end"/>
                            </w:r>
                            <w:r w:rsidRPr="0092762A">
                              <w:rPr>
                                <w:sz w:val="16"/>
                              </w:rPr>
                              <w:t xml:space="preserve"> </w:t>
                            </w:r>
                            <w:r>
                              <w:rPr>
                                <w:sz w:val="16"/>
                              </w:rPr>
                              <w:t xml:space="preserve">of </w:t>
                            </w:r>
                            <w:r w:rsidRPr="0092762A">
                              <w:rPr>
                                <w:sz w:val="16"/>
                              </w:rPr>
                              <w:t>the Details Schedule.</w:t>
                            </w:r>
                          </w:p>
                          <w:p w14:paraId="58EFDD18" w14:textId="38D9B604" w:rsidR="001A08B6" w:rsidRPr="00077476" w:rsidRDefault="001A08B6" w:rsidP="004E73DA">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BFCAA" id="Text Box 26" o:spid="_x0000_s1063" type="#_x0000_t202" style="position:absolute;left:0;text-align:left;margin-left:380.65pt;margin-top:5.9pt;width:207.2pt;height:213.8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Wl+RQIAAIQEAAAOAAAAZHJzL2Uyb0RvYy54bWysVMFuGjEQvVfqP1i+NwtLAiliiWgiqkoo&#10;iUSqnI3XCyt5Pa5t2KVf32cvJGnaU9WLGc/MvvG8N8Pspms0OyjnazIFH14MOFNGUlmbbcG/Py0/&#10;XXPmgzCl0GRUwY/K85v5xw+z1k5VTjvSpXIMIMZPW1vwXQh2mmVe7lQj/AVZZRCsyDUi4Oq2WelE&#10;C/RGZ/lgMM5acqV1JJX38N71QT5P+FWlZHioKq8C0wXH20I6XTo38czmMzHdOmF3tTw9Q/zDKxpR&#10;GxR9gboTQbC9q/+AamrpyFMVLiQ1GVVVLVXqAd0MB++6We+EVakXkOPtC03+/8HK+8OjY3VZ8HzM&#10;mRENNHpSXWBfqGNwgZ/W+inS1haJoYMfOp/9Hs7Ydle5Jv6iIYY4mD6+sBvRJJz5eDS8vERIIpZP&#10;huMBLsDPXj+3zoevihoWjYI7yJdYFYeVD33qOSVW86TrcllrnS5xZNStduwgIPZmm5/Af8vShrUF&#10;H4+uBgnYUPy8R9YGb4nN9k1FK3SbLpEzmpw73lB5BBGO+lHyVi5rPHYlfHgUDrODBrEP4QFHpQnF&#10;6GRxtiP382/+mA9JEeWsxSwW3P/YC6c4098MxP7c8xbS5fJqkqOGexvZvI2YfXNLYGCIzbMymTE/&#10;6LNZOWqesTaLWBUhYSRqFzyczdvQbwjWTqrFIiVhXK0IK7O2MkJHxqMUT92zcPakV4DU93SeWjF9&#10;J1ufG780tNgHquqkaSS6Z/XEP0Y9TcVpLeMuvb2nrNc/j/kvAAAA//8DAFBLAwQUAAYACAAAACEA&#10;E8ap/uEAAAALAQAADwAAAGRycy9kb3ducmV2LnhtbEyPTUvDQBCG74L/YRnBm9182KbGbIooUhCK&#10;mPbibZodk2h2NmS3bfTXuz3pcXgf3nneYjWZXhxpdJ1lBfEsAkFcW91xo2C3fb5ZgnAeWWNvmRR8&#10;k4NVeXlRYK7tid/oWPlGhBJ2OSpovR9yKV3dkkE3swNxyD7saNCHc2ykHvEUyk0vkyhaSIMdhw8t&#10;DvTYUv1VHYyC9/EVXf3pqvW2SQiTzfrn5SlV6vpqergH4WnyfzCc9YM6lMFpbw+snegVZIs4DWgI&#10;4jDhDMTZPAOxV3Cb3s1BloX8v6H8BQAA//8DAFBLAQItABQABgAIAAAAIQC2gziS/gAAAOEBAAAT&#10;AAAAAAAAAAAAAAAAAAAAAABbQ29udGVudF9UeXBlc10ueG1sUEsBAi0AFAAGAAgAAAAhADj9If/W&#10;AAAAlAEAAAsAAAAAAAAAAAAAAAAALwEAAF9yZWxzLy5yZWxzUEsBAi0AFAAGAAgAAAAhAK2ZaX5F&#10;AgAAhAQAAA4AAAAAAAAAAAAAAAAALgIAAGRycy9lMm9Eb2MueG1sUEsBAi0AFAAGAAgAAAAhABPG&#10;qf7hAAAACwEAAA8AAAAAAAAAAAAAAAAAnwQAAGRycy9kb3ducmV2LnhtbFBLBQYAAAAABAAEAPMA&#10;AACtBQAAAAA=&#10;" fillcolor="#eeece1 [3214]" stroked="f" strokeweight=".5pt">
                <v:textbox>
                  <w:txbxContent>
                    <w:p w14:paraId="521E84D9" w14:textId="1D291403" w:rsidR="001A08B6" w:rsidRDefault="001A08B6" w:rsidP="00077476">
                      <w:pPr>
                        <w:spacing w:after="120"/>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_Ref87879556 \w \h </w:instrText>
                      </w:r>
                      <w:r>
                        <w:rPr>
                          <w:b/>
                          <w:i/>
                          <w:sz w:val="16"/>
                        </w:rPr>
                      </w:r>
                      <w:r>
                        <w:rPr>
                          <w:b/>
                          <w:i/>
                          <w:sz w:val="16"/>
                        </w:rPr>
                        <w:fldChar w:fldCharType="separate"/>
                      </w:r>
                      <w:r w:rsidR="004129E1">
                        <w:rPr>
                          <w:b/>
                          <w:i/>
                          <w:sz w:val="16"/>
                        </w:rPr>
                        <w:t>5.4</w:t>
                      </w:r>
                      <w:r>
                        <w:rPr>
                          <w:b/>
                          <w:i/>
                          <w:sz w:val="16"/>
                        </w:rPr>
                        <w:fldChar w:fldCharType="end"/>
                      </w:r>
                      <w:r>
                        <w:rPr>
                          <w:b/>
                          <w:i/>
                          <w:sz w:val="16"/>
                        </w:rPr>
                        <w:t xml:space="preserve">: </w:t>
                      </w:r>
                      <w:r w:rsidRPr="00077476">
                        <w:rPr>
                          <w:sz w:val="16"/>
                        </w:rPr>
                        <w:t xml:space="preserve">This clause provides an initial position in relation to Commercialisation of IPR in </w:t>
                      </w:r>
                      <w:r>
                        <w:rPr>
                          <w:sz w:val="16"/>
                        </w:rPr>
                        <w:t>Project IP</w:t>
                      </w:r>
                      <w:r w:rsidRPr="00077476">
                        <w:rPr>
                          <w:sz w:val="16"/>
                        </w:rPr>
                        <w:t xml:space="preserve">. </w:t>
                      </w:r>
                    </w:p>
                    <w:p w14:paraId="2DE6336E" w14:textId="418CA940" w:rsidR="001A08B6" w:rsidRDefault="001A08B6" w:rsidP="00077476">
                      <w:pPr>
                        <w:spacing w:after="120"/>
                        <w:rPr>
                          <w:sz w:val="16"/>
                        </w:rPr>
                      </w:pPr>
                      <w:r>
                        <w:rPr>
                          <w:sz w:val="16"/>
                        </w:rPr>
                        <w:t xml:space="preserve">The University should be aware that where it owns the IPR in the Project IP, during the Term and the Commercialisation Option Period it will be prohibited from Commercialising the Project IP and, if requested by the Collaborator, the University must negotiate a reasonable commercial licence for the Collaborator to Commercialise the Project IP and any incorporated Pre-existing IPR.  </w:t>
                      </w:r>
                    </w:p>
                    <w:p w14:paraId="0E2B4ACC" w14:textId="2CA653E0" w:rsidR="001A08B6" w:rsidRDefault="001A08B6" w:rsidP="004129E1">
                      <w:pPr>
                        <w:spacing w:after="120"/>
                        <w:rPr>
                          <w:sz w:val="16"/>
                        </w:rPr>
                      </w:pPr>
                      <w:r>
                        <w:rPr>
                          <w:sz w:val="16"/>
                        </w:rPr>
                        <w:t>If the Collaborator is the Owner of the Project IP, the University may seek to negotiate a reasonable commercial licence to Commercialise the Project IP (and any incorporated Pre-existing IPR) following the expiry of the Commercialisation Option Period.</w:t>
                      </w:r>
                    </w:p>
                    <w:p w14:paraId="3A9F5247" w14:textId="09C29522" w:rsidR="001A08B6" w:rsidRDefault="001A08B6" w:rsidP="004129E1">
                      <w:pPr>
                        <w:spacing w:after="120"/>
                        <w:rPr>
                          <w:sz w:val="16"/>
                        </w:rPr>
                      </w:pPr>
                      <w:r>
                        <w:rPr>
                          <w:sz w:val="16"/>
                        </w:rPr>
                        <w:t>If</w:t>
                      </w:r>
                      <w:r w:rsidRPr="0092762A">
                        <w:rPr>
                          <w:sz w:val="16"/>
                        </w:rPr>
                        <w:t xml:space="preserve"> both parties consider that this approach is not appropriate for their particular Project, the parties can agree an alternative approach</w:t>
                      </w:r>
                      <w:r>
                        <w:rPr>
                          <w:sz w:val="16"/>
                        </w:rPr>
                        <w:t xml:space="preserve"> and specify it </w:t>
                      </w:r>
                      <w:r w:rsidRPr="0092762A">
                        <w:rPr>
                          <w:sz w:val="16"/>
                        </w:rPr>
                        <w:t>in</w:t>
                      </w:r>
                      <w:r>
                        <w:rPr>
                          <w:sz w:val="16"/>
                        </w:rPr>
                        <w:t xml:space="preserve"> item </w:t>
                      </w:r>
                      <w:r>
                        <w:rPr>
                          <w:sz w:val="16"/>
                        </w:rPr>
                        <w:fldChar w:fldCharType="begin"/>
                      </w:r>
                      <w:r>
                        <w:rPr>
                          <w:sz w:val="16"/>
                        </w:rPr>
                        <w:instrText xml:space="preserve"> REF _Ref87793288 \w \h </w:instrText>
                      </w:r>
                      <w:r>
                        <w:rPr>
                          <w:sz w:val="16"/>
                        </w:rPr>
                      </w:r>
                      <w:r>
                        <w:rPr>
                          <w:sz w:val="16"/>
                        </w:rPr>
                        <w:fldChar w:fldCharType="separate"/>
                      </w:r>
                      <w:r w:rsidR="004129E1">
                        <w:rPr>
                          <w:sz w:val="16"/>
                        </w:rPr>
                        <w:t>14</w:t>
                      </w:r>
                      <w:r>
                        <w:rPr>
                          <w:sz w:val="16"/>
                        </w:rPr>
                        <w:fldChar w:fldCharType="end"/>
                      </w:r>
                      <w:r w:rsidRPr="0092762A">
                        <w:rPr>
                          <w:sz w:val="16"/>
                        </w:rPr>
                        <w:t xml:space="preserve"> </w:t>
                      </w:r>
                      <w:r>
                        <w:rPr>
                          <w:sz w:val="16"/>
                        </w:rPr>
                        <w:t xml:space="preserve">of </w:t>
                      </w:r>
                      <w:r w:rsidRPr="0092762A">
                        <w:rPr>
                          <w:sz w:val="16"/>
                        </w:rPr>
                        <w:t>the Details Schedule.</w:t>
                      </w:r>
                    </w:p>
                    <w:p w14:paraId="58EFDD18" w14:textId="38D9B604" w:rsidR="001A08B6" w:rsidRPr="00077476" w:rsidRDefault="001A08B6" w:rsidP="004E73DA">
                      <w:pPr>
                        <w:rPr>
                          <w:sz w:val="16"/>
                        </w:rPr>
                      </w:pPr>
                    </w:p>
                  </w:txbxContent>
                </v:textbox>
                <w10:wrap anchorx="page"/>
              </v:shape>
            </w:pict>
          </mc:Fallback>
        </mc:AlternateContent>
      </w:r>
      <w:r w:rsidR="00446304">
        <w:t xml:space="preserve">Commercialisation of </w:t>
      </w:r>
      <w:r w:rsidR="006477B2">
        <w:t xml:space="preserve">IPR in the </w:t>
      </w:r>
      <w:bookmarkEnd w:id="92"/>
      <w:r w:rsidR="00C74E5B">
        <w:t>Project IP</w:t>
      </w:r>
    </w:p>
    <w:p w14:paraId="70DFA2E4" w14:textId="4F62ECDB" w:rsidR="00E62E7A" w:rsidRPr="00F55F32" w:rsidRDefault="00446304" w:rsidP="00465CE1">
      <w:pPr>
        <w:pStyle w:val="Heading3"/>
        <w:tabs>
          <w:tab w:val="clear" w:pos="1928"/>
          <w:tab w:val="num" w:pos="952"/>
        </w:tabs>
        <w:spacing w:after="120"/>
        <w:ind w:left="952" w:hanging="952"/>
      </w:pPr>
      <w:bookmarkStart w:id="93" w:name="_Ref93247445"/>
      <w:bookmarkStart w:id="94" w:name="_Ref87882736"/>
      <w:r w:rsidRPr="00F55F32">
        <w:t xml:space="preserve">Unless otherwise set out in item </w:t>
      </w:r>
      <w:r w:rsidRPr="00F55F32">
        <w:fldChar w:fldCharType="begin"/>
      </w:r>
      <w:r w:rsidRPr="00F55F32">
        <w:instrText xml:space="preserve"> REF _Ref87793288 \w \h </w:instrText>
      </w:r>
      <w:r w:rsidR="00F55F32">
        <w:instrText xml:space="preserve"> \* MERGEFORMAT </w:instrText>
      </w:r>
      <w:r w:rsidRPr="00F55F32">
        <w:fldChar w:fldCharType="separate"/>
      </w:r>
      <w:r w:rsidR="005C527E">
        <w:t>14</w:t>
      </w:r>
      <w:r w:rsidRPr="00F55F32">
        <w:fldChar w:fldCharType="end"/>
      </w:r>
      <w:r w:rsidRPr="00F55F32">
        <w:t xml:space="preserve"> of the Details Schedule</w:t>
      </w:r>
      <w:r w:rsidR="00E62E7A" w:rsidRPr="00F55F32">
        <w:t>:</w:t>
      </w:r>
      <w:bookmarkEnd w:id="93"/>
      <w:r w:rsidRPr="00F55F32">
        <w:t xml:space="preserve"> </w:t>
      </w:r>
    </w:p>
    <w:p w14:paraId="0EB17455" w14:textId="09789CE2" w:rsidR="00E62E7A" w:rsidRPr="00F55F32" w:rsidRDefault="00E62E7A" w:rsidP="00465CE1">
      <w:pPr>
        <w:pStyle w:val="Heading4"/>
        <w:tabs>
          <w:tab w:val="clear" w:pos="2892"/>
          <w:tab w:val="num" w:pos="1985"/>
        </w:tabs>
        <w:spacing w:after="120"/>
        <w:ind w:left="1985" w:hanging="992"/>
      </w:pPr>
      <w:bookmarkStart w:id="95" w:name="_Ref89540128"/>
      <w:r w:rsidRPr="00F55F32">
        <w:t xml:space="preserve">the Collaborator has during the Term, and any further period specified in item </w:t>
      </w:r>
      <w:r w:rsidRPr="00F55F32">
        <w:fldChar w:fldCharType="begin"/>
      </w:r>
      <w:r w:rsidRPr="00F55F32">
        <w:instrText xml:space="preserve"> REF _Ref87793304 \n \h </w:instrText>
      </w:r>
      <w:r w:rsidR="00F55F32">
        <w:instrText xml:space="preserve"> \* MERGEFORMAT </w:instrText>
      </w:r>
      <w:r w:rsidRPr="00F55F32">
        <w:fldChar w:fldCharType="separate"/>
      </w:r>
      <w:r w:rsidR="005C527E">
        <w:t>15</w:t>
      </w:r>
      <w:r w:rsidRPr="00F55F32">
        <w:fldChar w:fldCharType="end"/>
      </w:r>
      <w:r w:rsidRPr="00F55F32">
        <w:t xml:space="preserve"> of the Details Schedule (</w:t>
      </w:r>
      <w:r w:rsidRPr="00071E64">
        <w:t>Commercialisation Option Period</w:t>
      </w:r>
      <w:r w:rsidRPr="00F55F32">
        <w:t xml:space="preserve">), the first right to Commercialise the IPR in the </w:t>
      </w:r>
      <w:r w:rsidR="00C74E5B">
        <w:t>Project IP</w:t>
      </w:r>
      <w:r w:rsidRPr="00F55F32">
        <w:t xml:space="preserve"> in accordance with this clause </w:t>
      </w:r>
      <w:r w:rsidRPr="00F55F32">
        <w:fldChar w:fldCharType="begin"/>
      </w:r>
      <w:r w:rsidRPr="00F55F32">
        <w:instrText xml:space="preserve"> REF _Ref87879556 \r \h </w:instrText>
      </w:r>
      <w:r w:rsidR="00F55F32">
        <w:instrText xml:space="preserve"> \* MERGEFORMAT </w:instrText>
      </w:r>
      <w:r w:rsidRPr="00F55F32">
        <w:fldChar w:fldCharType="separate"/>
      </w:r>
      <w:r w:rsidR="005C527E">
        <w:t>5.4</w:t>
      </w:r>
      <w:r w:rsidRPr="00F55F32">
        <w:fldChar w:fldCharType="end"/>
      </w:r>
      <w:r w:rsidRPr="00F55F32">
        <w:t>;</w:t>
      </w:r>
      <w:bookmarkEnd w:id="95"/>
    </w:p>
    <w:p w14:paraId="48C898C6" w14:textId="156C9E8D" w:rsidR="00E62E7A" w:rsidRPr="00F55F32" w:rsidRDefault="00E62E7A" w:rsidP="00465CE1">
      <w:pPr>
        <w:pStyle w:val="Heading4"/>
        <w:tabs>
          <w:tab w:val="clear" w:pos="2892"/>
          <w:tab w:val="num" w:pos="1985"/>
        </w:tabs>
        <w:spacing w:after="120"/>
        <w:ind w:left="1985" w:hanging="992"/>
      </w:pPr>
      <w:bookmarkStart w:id="96" w:name="_Ref88477329"/>
      <w:r w:rsidRPr="00F55F32">
        <w:t>where the Owner is the University, the University must:</w:t>
      </w:r>
      <w:bookmarkEnd w:id="96"/>
    </w:p>
    <w:p w14:paraId="5299D119" w14:textId="59609562" w:rsidR="00E62E7A" w:rsidRPr="00F55F32" w:rsidRDefault="00E62E7A" w:rsidP="00465CE1">
      <w:pPr>
        <w:pStyle w:val="Heading5"/>
        <w:tabs>
          <w:tab w:val="clear" w:pos="3856"/>
          <w:tab w:val="num" w:pos="2977"/>
        </w:tabs>
        <w:spacing w:after="120"/>
        <w:ind w:left="2977"/>
      </w:pPr>
      <w:r w:rsidRPr="00F55F32">
        <w:t xml:space="preserve">not during the </w:t>
      </w:r>
      <w:r w:rsidR="0007337B">
        <w:t xml:space="preserve">Term and any </w:t>
      </w:r>
      <w:r w:rsidRPr="00F55F32">
        <w:t xml:space="preserve">Commercialisation Option Period, without the written consent of the Collaborator, Commercialise the IPR in the </w:t>
      </w:r>
      <w:r w:rsidR="00C74E5B">
        <w:t>Project IP</w:t>
      </w:r>
      <w:r w:rsidRPr="00F55F32">
        <w:t>; and</w:t>
      </w:r>
    </w:p>
    <w:p w14:paraId="71F79EDF" w14:textId="32D145A0" w:rsidR="00E62E7A" w:rsidRPr="00F55F32" w:rsidRDefault="00E62E7A" w:rsidP="00465CE1">
      <w:pPr>
        <w:pStyle w:val="Heading5"/>
        <w:tabs>
          <w:tab w:val="clear" w:pos="3856"/>
          <w:tab w:val="num" w:pos="2977"/>
        </w:tabs>
        <w:spacing w:after="120"/>
        <w:ind w:left="2977"/>
      </w:pPr>
      <w:r w:rsidRPr="00F55F32">
        <w:t xml:space="preserve">on the Collaborator's request prior to expiry of the Commercialisation Option Period, negotiate in good faith the terms of a further licence of the IPR in the </w:t>
      </w:r>
      <w:r w:rsidR="00C74E5B">
        <w:t>Project IP</w:t>
      </w:r>
      <w:r w:rsidRPr="00F55F32">
        <w:t xml:space="preserve"> to the Collaborator, for the Collaborator to Commercialise the IPR in the </w:t>
      </w:r>
      <w:r w:rsidR="00C74E5B">
        <w:t>Project IP</w:t>
      </w:r>
      <w:r w:rsidRPr="00F55F32">
        <w:t>, on reasonable commercial terms; and</w:t>
      </w:r>
    </w:p>
    <w:p w14:paraId="4396B557" w14:textId="4F19556E" w:rsidR="00E62E7A" w:rsidRPr="00F55F32" w:rsidRDefault="00E62E7A" w:rsidP="00465CE1">
      <w:pPr>
        <w:pStyle w:val="Heading4"/>
        <w:tabs>
          <w:tab w:val="clear" w:pos="2892"/>
          <w:tab w:val="num" w:pos="1985"/>
        </w:tabs>
        <w:spacing w:after="120"/>
        <w:ind w:left="1985" w:hanging="992"/>
      </w:pPr>
      <w:r w:rsidRPr="00F55F32">
        <w:t xml:space="preserve">where the Owner is the Collaborator, on request of the University at any time following expiry of the Commercialisation Option Period and subject to any other arms-length commercial agreements that have been entered into by the Collaborator, negotiate in good faith the terms of a further licence of the IPR in the </w:t>
      </w:r>
      <w:r w:rsidR="00C74E5B">
        <w:t>Project IP</w:t>
      </w:r>
      <w:r w:rsidRPr="00F55F32">
        <w:t xml:space="preserve"> to the University, for the University to Commercialise the IPR in the </w:t>
      </w:r>
      <w:r w:rsidR="00C74E5B">
        <w:t>Project IP</w:t>
      </w:r>
      <w:r w:rsidRPr="00F55F32">
        <w:t>, on reasonable commercial terms.</w:t>
      </w:r>
    </w:p>
    <w:p w14:paraId="28740E29" w14:textId="08F68992" w:rsidR="006477B2" w:rsidRPr="00F55F32" w:rsidRDefault="006477B2" w:rsidP="00465CE1">
      <w:pPr>
        <w:pStyle w:val="Heading3"/>
        <w:tabs>
          <w:tab w:val="clear" w:pos="1928"/>
          <w:tab w:val="num" w:pos="952"/>
        </w:tabs>
        <w:spacing w:after="120"/>
        <w:ind w:left="952" w:hanging="952"/>
      </w:pPr>
      <w:bookmarkStart w:id="97" w:name="_Ref82451706"/>
      <w:bookmarkEnd w:id="94"/>
      <w:r w:rsidRPr="00F55F32">
        <w:t xml:space="preserve">If the party Commercialising the IPR in the </w:t>
      </w:r>
      <w:r w:rsidR="00C74E5B">
        <w:t>Project IP</w:t>
      </w:r>
      <w:r w:rsidRPr="00F55F32">
        <w:t xml:space="preserve"> requires a licence to Commercialise Pre-existing IPR in conjunction with, or as part of, Commercialising the IPR in the </w:t>
      </w:r>
      <w:r w:rsidR="00C74E5B">
        <w:t>Project IP</w:t>
      </w:r>
      <w:r w:rsidRPr="00F55F32">
        <w:t xml:space="preserve">, the parties will negotiate in good faith to agree the reasonable commercial terms of that licence.  </w:t>
      </w:r>
    </w:p>
    <w:p w14:paraId="075008EB" w14:textId="1EA6FD48" w:rsidR="006477B2" w:rsidRPr="00F55F32" w:rsidRDefault="00414124" w:rsidP="00465CE1">
      <w:pPr>
        <w:pStyle w:val="Heading3"/>
        <w:tabs>
          <w:tab w:val="clear" w:pos="1928"/>
          <w:tab w:val="num" w:pos="952"/>
        </w:tabs>
        <w:spacing w:after="120"/>
        <w:ind w:left="952" w:hanging="952"/>
      </w:pPr>
      <w:bookmarkStart w:id="98" w:name="_Ref99828672"/>
      <w:r w:rsidRPr="00071E64">
        <w:rPr>
          <w:noProof/>
        </w:rPr>
        <mc:AlternateContent>
          <mc:Choice Requires="wps">
            <w:drawing>
              <wp:anchor distT="0" distB="0" distL="114300" distR="114300" simplePos="0" relativeHeight="251879424" behindDoc="0" locked="0" layoutInCell="1" allowOverlap="1" wp14:anchorId="0B2ED003" wp14:editId="0AA00EF2">
                <wp:simplePos x="0" y="0"/>
                <wp:positionH relativeFrom="page">
                  <wp:posOffset>4829175</wp:posOffset>
                </wp:positionH>
                <wp:positionV relativeFrom="paragraph">
                  <wp:posOffset>-81752</wp:posOffset>
                </wp:positionV>
                <wp:extent cx="2631440" cy="70485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2631440" cy="704850"/>
                        </a:xfrm>
                        <a:prstGeom prst="rect">
                          <a:avLst/>
                        </a:prstGeom>
                        <a:solidFill>
                          <a:schemeClr val="bg2"/>
                        </a:solidFill>
                        <a:ln w="6350">
                          <a:noFill/>
                        </a:ln>
                      </wps:spPr>
                      <wps:txbx>
                        <w:txbxContent>
                          <w:p w14:paraId="2E5803FD" w14:textId="6A2670C3" w:rsidR="001A08B6" w:rsidRDefault="001A08B6" w:rsidP="00515DD4">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_Ref99828672 \w \h </w:instrText>
                            </w:r>
                            <w:r>
                              <w:rPr>
                                <w:b/>
                                <w:i/>
                                <w:sz w:val="16"/>
                              </w:rPr>
                            </w:r>
                            <w:r>
                              <w:rPr>
                                <w:b/>
                                <w:i/>
                                <w:sz w:val="16"/>
                              </w:rPr>
                              <w:fldChar w:fldCharType="separate"/>
                            </w:r>
                            <w:r w:rsidR="004129E1">
                              <w:rPr>
                                <w:b/>
                                <w:i/>
                                <w:sz w:val="16"/>
                              </w:rPr>
                              <w:t>5.4(c)</w:t>
                            </w:r>
                            <w:r>
                              <w:rPr>
                                <w:b/>
                                <w:i/>
                                <w:sz w:val="16"/>
                              </w:rPr>
                              <w:fldChar w:fldCharType="end"/>
                            </w:r>
                            <w:r>
                              <w:rPr>
                                <w:b/>
                                <w:i/>
                                <w:sz w:val="16"/>
                              </w:rPr>
                              <w:t xml:space="preserve">: </w:t>
                            </w:r>
                            <w:r>
                              <w:rPr>
                                <w:sz w:val="16"/>
                              </w:rPr>
                              <w:t xml:space="preserve">Reasonable commercial terms should </w:t>
                            </w:r>
                            <w:proofErr w:type="gramStart"/>
                            <w:r>
                              <w:rPr>
                                <w:sz w:val="16"/>
                              </w:rPr>
                              <w:t>take into account</w:t>
                            </w:r>
                            <w:proofErr w:type="gramEnd"/>
                            <w:r>
                              <w:rPr>
                                <w:sz w:val="16"/>
                              </w:rPr>
                              <w:t xml:space="preserve"> the current and projected value of the applicable IPRs and each party's contribution to the Project (whether financial or otherwise).</w:t>
                            </w:r>
                          </w:p>
                          <w:p w14:paraId="019DCA0B" w14:textId="77777777" w:rsidR="001A08B6" w:rsidRPr="00077476" w:rsidRDefault="001A08B6" w:rsidP="0007337B">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ED003" id="Text Box 54" o:spid="_x0000_s1064" type="#_x0000_t202" style="position:absolute;left:0;text-align:left;margin-left:380.25pt;margin-top:-6.45pt;width:207.2pt;height:55.5pt;z-index:251879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oEaRQIAAIMEAAAOAAAAZHJzL2Uyb0RvYy54bWysVE1v2zAMvQ/YfxB0X52vtlkQp8hSZBhQ&#10;tAWSoWdFlhMDsqhJSuzu1+9JTtKs22nYRaZIih/vkZ7etbVmB+V8RSbn/aseZ8pIKiqzzfn39fLT&#10;mDMfhCmEJqNy/qo8v5t9/DBt7EQNaEe6UI4hiPGTxuZ8F4KdZJmXO1ULf0VWGRhLcrUIuLptVjjR&#10;IHqts0Gvd5M15ArrSCrvob3vjHyW4pelkuGpLL0KTOcctYV0unRu4pnNpmKydcLuKnksQ/xDFbWo&#10;DJKeQ92LINjeVX+EqivpyFMZriTVGZVlJVXqAd30e++6We2EVakXgOPtGSb//8LKx8OzY1WR8+sR&#10;Z0bU4Git2sC+UMugAj6N9RO4rSwcQws9eD7pPZSx7bZ0dfyiIQY7kH49oxujSSgHN8P+aASThO22&#10;NxpfJ/izt9fW+fBVUc2ikHMH9hKo4vDgAyqB68klJvOkq2JZaZ0ucWLUQjt2EOB6sx3EGvHiNy9t&#10;WJPzmyFSx0eG4vPOTxu4x167nqIU2k2bsBmOTw1vqHgFDo66SfJWLisU+yB8eBYOo4P+sA7hCUep&#10;CcnoKHG2I/fzb/roD0Zh5azBKObc/9gLpzjT3wy4/tzBFtJldH07QA53adlcWsy+XhAQ6GPxrExi&#10;9A/6JJaO6hdszTxmhUkYidw5DydxEboFwdZJNZ8nJ0yrFeHBrKyMoSN4kYp1+yKcPfIVwPQjnYZW&#10;TN7R1vl2sM/3gcoqcRqB7lA94o9JT8QdtzKu0uU9eb39O2a/AAAA//8DAFBLAwQUAAYACAAAACEA&#10;16Pa7+IAAAALAQAADwAAAGRycy9kb3ducmV2LnhtbEyPTU/DMAyG70j8h8hI3La0BfZRmk4IhCYh&#10;IbRuF25eY9pC41RJthV+PdkJbrb86PXzFqvR9OJIzneWFaTTBARxbXXHjYLd9nmyAOEDssbeMin4&#10;Jg+r8vKiwFzbE2/oWIVGxBD2OSpoQxhyKX3dkkE/tQNxvH1YZzDE1TVSOzzFcNPLLElm0mDH8UOL&#10;Az22VH9VB6Pg3b2hrz99td42GWH2uv55ebpR6vpqfLgHEWgMfzCc9aM6lNFpbw+svegVzGfJXUQV&#10;TNJsCeJMpPPbOO0VLBcpyLKQ/zuUvwAAAP//AwBQSwECLQAUAAYACAAAACEAtoM4kv4AAADhAQAA&#10;EwAAAAAAAAAAAAAAAAAAAAAAW0NvbnRlbnRfVHlwZXNdLnhtbFBLAQItABQABgAIAAAAIQA4/SH/&#10;1gAAAJQBAAALAAAAAAAAAAAAAAAAAC8BAABfcmVscy8ucmVsc1BLAQItABQABgAIAAAAIQAZ8oEa&#10;RQIAAIMEAAAOAAAAAAAAAAAAAAAAAC4CAABkcnMvZTJvRG9jLnhtbFBLAQItABQABgAIAAAAIQDX&#10;o9rv4gAAAAsBAAAPAAAAAAAAAAAAAAAAAJ8EAABkcnMvZG93bnJldi54bWxQSwUGAAAAAAQABADz&#10;AAAArgUAAAAA&#10;" fillcolor="#eeece1 [3214]" stroked="f" strokeweight=".5pt">
                <v:textbox>
                  <w:txbxContent>
                    <w:p w14:paraId="2E5803FD" w14:textId="6A2670C3" w:rsidR="001A08B6" w:rsidRDefault="001A08B6" w:rsidP="00515DD4">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_Ref99828672 \w \h </w:instrText>
                      </w:r>
                      <w:r>
                        <w:rPr>
                          <w:b/>
                          <w:i/>
                          <w:sz w:val="16"/>
                        </w:rPr>
                      </w:r>
                      <w:r>
                        <w:rPr>
                          <w:b/>
                          <w:i/>
                          <w:sz w:val="16"/>
                        </w:rPr>
                        <w:fldChar w:fldCharType="separate"/>
                      </w:r>
                      <w:r w:rsidR="004129E1">
                        <w:rPr>
                          <w:b/>
                          <w:i/>
                          <w:sz w:val="16"/>
                        </w:rPr>
                        <w:t>5.4(c)</w:t>
                      </w:r>
                      <w:r>
                        <w:rPr>
                          <w:b/>
                          <w:i/>
                          <w:sz w:val="16"/>
                        </w:rPr>
                        <w:fldChar w:fldCharType="end"/>
                      </w:r>
                      <w:r>
                        <w:rPr>
                          <w:b/>
                          <w:i/>
                          <w:sz w:val="16"/>
                        </w:rPr>
                        <w:t xml:space="preserve">: </w:t>
                      </w:r>
                      <w:r>
                        <w:rPr>
                          <w:sz w:val="16"/>
                        </w:rPr>
                        <w:t xml:space="preserve">Reasonable commercial terms should </w:t>
                      </w:r>
                      <w:proofErr w:type="gramStart"/>
                      <w:r>
                        <w:rPr>
                          <w:sz w:val="16"/>
                        </w:rPr>
                        <w:t>take into account</w:t>
                      </w:r>
                      <w:proofErr w:type="gramEnd"/>
                      <w:r>
                        <w:rPr>
                          <w:sz w:val="16"/>
                        </w:rPr>
                        <w:t xml:space="preserve"> the current and projected value of the applicable IPRs and each party's contribution to the Project (whether financial or otherwise).</w:t>
                      </w:r>
                    </w:p>
                    <w:p w14:paraId="019DCA0B" w14:textId="77777777" w:rsidR="001A08B6" w:rsidRPr="00077476" w:rsidRDefault="001A08B6" w:rsidP="0007337B">
                      <w:pPr>
                        <w:rPr>
                          <w:sz w:val="16"/>
                        </w:rPr>
                      </w:pPr>
                    </w:p>
                  </w:txbxContent>
                </v:textbox>
                <w10:wrap anchorx="page"/>
              </v:shape>
            </w:pict>
          </mc:Fallback>
        </mc:AlternateContent>
      </w:r>
      <w:r w:rsidR="006477B2" w:rsidRPr="00F55F32">
        <w:t>Any reference in this clause </w:t>
      </w:r>
      <w:r w:rsidR="006477B2" w:rsidRPr="00F55F32">
        <w:fldChar w:fldCharType="begin"/>
      </w:r>
      <w:r w:rsidR="006477B2" w:rsidRPr="00F55F32">
        <w:instrText xml:space="preserve"> REF _Ref87879556 \n \h </w:instrText>
      </w:r>
      <w:r w:rsidR="00F55F32">
        <w:instrText xml:space="preserve"> \* MERGEFORMAT </w:instrText>
      </w:r>
      <w:r w:rsidR="006477B2" w:rsidRPr="00F55F32">
        <w:fldChar w:fldCharType="separate"/>
      </w:r>
      <w:r w:rsidR="005C527E">
        <w:t>5.4</w:t>
      </w:r>
      <w:r w:rsidR="006477B2" w:rsidRPr="00F55F32">
        <w:fldChar w:fldCharType="end"/>
      </w:r>
      <w:r w:rsidR="006477B2" w:rsidRPr="00F55F32">
        <w:t xml:space="preserve"> and the Details Schedule to reasonable commercial terms requires regard to be given both </w:t>
      </w:r>
      <w:r w:rsidR="006477B2" w:rsidRPr="00F55F32">
        <w:lastRenderedPageBreak/>
        <w:t xml:space="preserve">to the value of the applicable </w:t>
      </w:r>
      <w:r w:rsidR="003B1063">
        <w:t>IPRs</w:t>
      </w:r>
      <w:r w:rsidR="006477B2" w:rsidRPr="00F55F32">
        <w:t xml:space="preserve"> and the respective contributions of the parties to the Project.</w:t>
      </w:r>
      <w:bookmarkEnd w:id="98"/>
    </w:p>
    <w:p w14:paraId="4BB5274D" w14:textId="5D782F91" w:rsidR="003F3931" w:rsidRDefault="00241030" w:rsidP="00465CE1">
      <w:pPr>
        <w:pStyle w:val="Heading2"/>
        <w:spacing w:after="120"/>
      </w:pPr>
      <w:bookmarkStart w:id="99" w:name="_Ref93069216"/>
      <w:r>
        <w:rPr>
          <w:noProof/>
          <w:sz w:val="28"/>
          <w:lang w:eastAsia="en-AU"/>
        </w:rPr>
        <mc:AlternateContent>
          <mc:Choice Requires="wps">
            <w:drawing>
              <wp:anchor distT="0" distB="0" distL="114300" distR="114300" simplePos="0" relativeHeight="251711488" behindDoc="0" locked="0" layoutInCell="1" allowOverlap="1" wp14:anchorId="1668A8CC" wp14:editId="168C2322">
                <wp:simplePos x="0" y="0"/>
                <wp:positionH relativeFrom="rightMargin">
                  <wp:posOffset>143510</wp:posOffset>
                </wp:positionH>
                <wp:positionV relativeFrom="paragraph">
                  <wp:posOffset>64770</wp:posOffset>
                </wp:positionV>
                <wp:extent cx="2631440" cy="1402080"/>
                <wp:effectExtent l="0" t="0" r="0" b="7620"/>
                <wp:wrapNone/>
                <wp:docPr id="27" name="Text Box 27"/>
                <wp:cNvGraphicFramePr/>
                <a:graphic xmlns:a="http://schemas.openxmlformats.org/drawingml/2006/main">
                  <a:graphicData uri="http://schemas.microsoft.com/office/word/2010/wordprocessingShape">
                    <wps:wsp>
                      <wps:cNvSpPr txBox="1"/>
                      <wps:spPr>
                        <a:xfrm>
                          <a:off x="0" y="0"/>
                          <a:ext cx="2631440" cy="1402080"/>
                        </a:xfrm>
                        <a:prstGeom prst="rect">
                          <a:avLst/>
                        </a:prstGeom>
                        <a:solidFill>
                          <a:schemeClr val="bg2"/>
                        </a:solidFill>
                        <a:ln w="6350">
                          <a:noFill/>
                        </a:ln>
                      </wps:spPr>
                      <wps:txbx>
                        <w:txbxContent>
                          <w:p w14:paraId="7879663B" w14:textId="74BE4E9A" w:rsidR="001A08B6" w:rsidRDefault="001A08B6" w:rsidP="00414124">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_Ref93069216 \w \h </w:instrText>
                            </w:r>
                            <w:r>
                              <w:rPr>
                                <w:b/>
                                <w:i/>
                                <w:sz w:val="16"/>
                              </w:rPr>
                            </w:r>
                            <w:r>
                              <w:rPr>
                                <w:b/>
                                <w:i/>
                                <w:sz w:val="16"/>
                              </w:rPr>
                              <w:fldChar w:fldCharType="separate"/>
                            </w:r>
                            <w:r w:rsidR="004129E1">
                              <w:rPr>
                                <w:b/>
                                <w:i/>
                                <w:sz w:val="16"/>
                              </w:rPr>
                              <w:t>5.5</w:t>
                            </w:r>
                            <w:r>
                              <w:rPr>
                                <w:b/>
                                <w:i/>
                                <w:sz w:val="16"/>
                              </w:rPr>
                              <w:fldChar w:fldCharType="end"/>
                            </w:r>
                            <w:r>
                              <w:rPr>
                                <w:b/>
                                <w:i/>
                                <w:sz w:val="16"/>
                              </w:rPr>
                              <w:t xml:space="preserve">: </w:t>
                            </w:r>
                            <w:r>
                              <w:rPr>
                                <w:sz w:val="16"/>
                              </w:rPr>
                              <w:t xml:space="preserve">This Agreement requires each party to provide IPR to the other party (for example, material, data, products) to undertake the Project and this clause requires the party providing the IPR to promise to the other party that, as far as it is aware, that it has the rights to provide the IPR on the terms of this clause </w:t>
                            </w:r>
                            <w:r>
                              <w:rPr>
                                <w:sz w:val="16"/>
                              </w:rPr>
                              <w:fldChar w:fldCharType="begin"/>
                            </w:r>
                            <w:r>
                              <w:rPr>
                                <w:sz w:val="16"/>
                              </w:rPr>
                              <w:instrText xml:space="preserve"> REF _Ref82458408 \w \h  \* MERGEFORMAT </w:instrText>
                            </w:r>
                            <w:r>
                              <w:rPr>
                                <w:sz w:val="16"/>
                              </w:rPr>
                            </w:r>
                            <w:r>
                              <w:rPr>
                                <w:sz w:val="16"/>
                              </w:rPr>
                              <w:fldChar w:fldCharType="separate"/>
                            </w:r>
                            <w:r w:rsidR="004129E1">
                              <w:rPr>
                                <w:sz w:val="16"/>
                              </w:rPr>
                              <w:t>5</w:t>
                            </w:r>
                            <w:r>
                              <w:rPr>
                                <w:sz w:val="16"/>
                              </w:rPr>
                              <w:fldChar w:fldCharType="end"/>
                            </w:r>
                            <w:r>
                              <w:rPr>
                                <w:sz w:val="16"/>
                              </w:rPr>
                              <w:t xml:space="preserve">. </w:t>
                            </w:r>
                          </w:p>
                          <w:p w14:paraId="724CFF73" w14:textId="057F2901" w:rsidR="001A08B6" w:rsidRPr="00515DD4" w:rsidRDefault="001A08B6" w:rsidP="00515DD4">
                            <w:pPr>
                              <w:spacing w:after="120"/>
                              <w:rPr>
                                <w:sz w:val="16"/>
                              </w:rPr>
                            </w:pPr>
                            <w:r w:rsidRPr="00515DD4">
                              <w:rPr>
                                <w:sz w:val="16"/>
                              </w:rPr>
                              <w:t>Universities</w:t>
                            </w:r>
                            <w:r>
                              <w:rPr>
                                <w:sz w:val="16"/>
                              </w:rPr>
                              <w:t xml:space="preserve"> should note that the warranty will apply to any IPR developed by Students that the University is required to license to the Collaborator.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8A8CC" id="Text Box 27" o:spid="_x0000_s1065" type="#_x0000_t202" style="position:absolute;left:0;text-align:left;margin-left:11.3pt;margin-top:5.1pt;width:207.2pt;height:110.4pt;z-index:2517114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SRwIAAIQEAAAOAAAAZHJzL2Uyb0RvYy54bWysVE1v2zAMvQ/YfxB0X+24adoGdYqsRYYB&#10;RVugHXpWZDkxIIuapMTOfv2e5CT92E7DLjJFPvHjkfTVdd9qtlXON2RKPjrJOVNGUtWYVcl/PC++&#10;XHDmgzCV0GRUyXfK8+vZ509XnZ2qgtakK+UYnBg/7WzJ1yHYaZZ5uVat8CdklYGxJteKgKtbZZUT&#10;Hby3OivyfJJ15CrrSCrvob0djHyW/Ne1kuGhrr0KTJccuYV0unQu45nNrsR05YRdN3KfhviHLFrR&#10;GAQ9uroVQbCNa/5w1TbSkac6nEhqM6rrRqpUA6oZ5R+qeVoLq1ItIMfbI03+/7mV99tHx5qq5MU5&#10;Z0a06NGz6gP7Sj2DCvx01k8Be7IAhh569Pmg91DGsvvatfGLghjsYHp3ZDd6k1AWk9PReAyThG00&#10;zov8IvGfvT63zodviloWhZI7tC+xKrZ3PiAVQA+QGM2TbqpFo3W6xJFRN9qxrUCzl6siJokX71Da&#10;sK7kk9OzPDk2FJ8POG0Aj8UORUUp9Ms+kXN6eah4SdUORDgaRslbuWiQ7J3w4VE4zA4KxD6EBxy1&#10;JgSjvcTZmtyvv+kjHi2FlbMOs1hy/3MjnOJMfzdo9uXAW0iX8dl5gRjurWX51mI27Q2BgRE2z8ok&#10;RnzQB7F21L5gbeYxKkzCSMQueTiIN2HYEKydVPN5AmFcrQh35snK6DoyHlvx3L8IZ/f9Cmj1PR2m&#10;Vkw/tG3AxpeG5ptAdZN6GokeWN3zj1FPjduvZdylt/eEev15zH4DAAD//wMAUEsDBBQABgAIAAAA&#10;IQA0tF4y3gAAAAkBAAAPAAAAZHJzL2Rvd25yZXYueG1sTI9BS8QwEIXvgv8hjODNTTaVVWrTRRRZ&#10;EETsevE224xttUlKkt2t/nrHkx7nfY8371Xr2Y3iQDENwRtYLhQI8m2wg+8MvG4fLq5BpIze4hg8&#10;GfiiBOv69KTC0oajf6FDkzvBIT6VaKDPeSqlTG1PDtMiTOSZvYfoMPMZO2kjHjncjVIrtZIOB88f&#10;epzorqf2s9k7A2/xGVP7kZrNttOE+mnz/XhfGHN+Nt/egMg05z8z/Nbn6lBzp13Ye5vEaEDrFTtZ&#10;VxoE88viirftGBRLBbKu5P8F9Q8AAAD//wMAUEsBAi0AFAAGAAgAAAAhALaDOJL+AAAA4QEAABMA&#10;AAAAAAAAAAAAAAAAAAAAAFtDb250ZW50X1R5cGVzXS54bWxQSwECLQAUAAYACAAAACEAOP0h/9YA&#10;AACUAQAACwAAAAAAAAAAAAAAAAAvAQAAX3JlbHMvLnJlbHNQSwECLQAUAAYACAAAACEA/3GcUkcC&#10;AACEBAAADgAAAAAAAAAAAAAAAAAuAgAAZHJzL2Uyb0RvYy54bWxQSwECLQAUAAYACAAAACEANLRe&#10;Mt4AAAAJAQAADwAAAAAAAAAAAAAAAAChBAAAZHJzL2Rvd25yZXYueG1sUEsFBgAAAAAEAAQA8wAA&#10;AKwFAAAAAA==&#10;" fillcolor="#eeece1 [3214]" stroked="f" strokeweight=".5pt">
                <v:textbox>
                  <w:txbxContent>
                    <w:p w14:paraId="7879663B" w14:textId="74BE4E9A" w:rsidR="001A08B6" w:rsidRDefault="001A08B6" w:rsidP="00414124">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_Ref93069216 \w \h </w:instrText>
                      </w:r>
                      <w:r>
                        <w:rPr>
                          <w:b/>
                          <w:i/>
                          <w:sz w:val="16"/>
                        </w:rPr>
                      </w:r>
                      <w:r>
                        <w:rPr>
                          <w:b/>
                          <w:i/>
                          <w:sz w:val="16"/>
                        </w:rPr>
                        <w:fldChar w:fldCharType="separate"/>
                      </w:r>
                      <w:r w:rsidR="004129E1">
                        <w:rPr>
                          <w:b/>
                          <w:i/>
                          <w:sz w:val="16"/>
                        </w:rPr>
                        <w:t>5.5</w:t>
                      </w:r>
                      <w:r>
                        <w:rPr>
                          <w:b/>
                          <w:i/>
                          <w:sz w:val="16"/>
                        </w:rPr>
                        <w:fldChar w:fldCharType="end"/>
                      </w:r>
                      <w:r>
                        <w:rPr>
                          <w:b/>
                          <w:i/>
                          <w:sz w:val="16"/>
                        </w:rPr>
                        <w:t xml:space="preserve">: </w:t>
                      </w:r>
                      <w:r>
                        <w:rPr>
                          <w:sz w:val="16"/>
                        </w:rPr>
                        <w:t xml:space="preserve">This Agreement requires each party to provide IPR to the other party (for example, material, data, products) to undertake the Project and this clause requires the party providing the IPR to promise to the other party that, as far as it is aware, that it has the rights to provide the IPR on the terms of this clause </w:t>
                      </w:r>
                      <w:r>
                        <w:rPr>
                          <w:sz w:val="16"/>
                        </w:rPr>
                        <w:fldChar w:fldCharType="begin"/>
                      </w:r>
                      <w:r>
                        <w:rPr>
                          <w:sz w:val="16"/>
                        </w:rPr>
                        <w:instrText xml:space="preserve"> REF _Ref82458408 \w \h  \* MERGEFORMAT </w:instrText>
                      </w:r>
                      <w:r>
                        <w:rPr>
                          <w:sz w:val="16"/>
                        </w:rPr>
                      </w:r>
                      <w:r>
                        <w:rPr>
                          <w:sz w:val="16"/>
                        </w:rPr>
                        <w:fldChar w:fldCharType="separate"/>
                      </w:r>
                      <w:r w:rsidR="004129E1">
                        <w:rPr>
                          <w:sz w:val="16"/>
                        </w:rPr>
                        <w:t>5</w:t>
                      </w:r>
                      <w:r>
                        <w:rPr>
                          <w:sz w:val="16"/>
                        </w:rPr>
                        <w:fldChar w:fldCharType="end"/>
                      </w:r>
                      <w:r>
                        <w:rPr>
                          <w:sz w:val="16"/>
                        </w:rPr>
                        <w:t xml:space="preserve">. </w:t>
                      </w:r>
                    </w:p>
                    <w:p w14:paraId="724CFF73" w14:textId="057F2901" w:rsidR="001A08B6" w:rsidRPr="00515DD4" w:rsidRDefault="001A08B6" w:rsidP="00515DD4">
                      <w:pPr>
                        <w:spacing w:after="120"/>
                        <w:rPr>
                          <w:sz w:val="16"/>
                        </w:rPr>
                      </w:pPr>
                      <w:r w:rsidRPr="00515DD4">
                        <w:rPr>
                          <w:sz w:val="16"/>
                        </w:rPr>
                        <w:t>Universities</w:t>
                      </w:r>
                      <w:r>
                        <w:rPr>
                          <w:sz w:val="16"/>
                        </w:rPr>
                        <w:t xml:space="preserve"> should note that the warranty will apply to any IPR developed by Students that the University is required to license to the Collaborator. </w:t>
                      </w:r>
                    </w:p>
                  </w:txbxContent>
                </v:textbox>
                <w10:wrap anchorx="margin"/>
              </v:shape>
            </w:pict>
          </mc:Fallback>
        </mc:AlternateContent>
      </w:r>
      <w:r w:rsidR="00276E89">
        <w:t>Warranty</w:t>
      </w:r>
      <w:bookmarkEnd w:id="99"/>
      <w:r w:rsidR="00276E89">
        <w:t xml:space="preserve"> </w:t>
      </w:r>
      <w:bookmarkEnd w:id="97"/>
    </w:p>
    <w:p w14:paraId="43519208" w14:textId="00DC1339" w:rsidR="0007337B" w:rsidRDefault="003F3931" w:rsidP="00465CE1">
      <w:pPr>
        <w:pStyle w:val="Heading3"/>
        <w:tabs>
          <w:tab w:val="clear" w:pos="1928"/>
          <w:tab w:val="num" w:pos="952"/>
        </w:tabs>
        <w:spacing w:after="120"/>
        <w:ind w:left="952" w:hanging="952"/>
      </w:pPr>
      <w:r w:rsidRPr="00515DD4">
        <w:t xml:space="preserve">Each party warrants </w:t>
      </w:r>
      <w:r w:rsidR="00192E64" w:rsidRPr="00515DD4">
        <w:t xml:space="preserve">to the best of its knowledge and belief (having made reasonable enquiry of those of its Personnel involved in the Project or likely to have relevant knowledge) </w:t>
      </w:r>
      <w:r w:rsidRPr="00515DD4">
        <w:t xml:space="preserve">that it has the necessary rights to </w:t>
      </w:r>
      <w:r w:rsidR="00276E89" w:rsidRPr="00515DD4">
        <w:t xml:space="preserve">vest </w:t>
      </w:r>
      <w:r w:rsidR="00AF75E4" w:rsidRPr="00515DD4">
        <w:t xml:space="preserve">the IPR </w:t>
      </w:r>
      <w:r w:rsidR="00276E89" w:rsidRPr="00515DD4">
        <w:t xml:space="preserve">under clause </w:t>
      </w:r>
      <w:r w:rsidR="00276E89" w:rsidRPr="00515DD4">
        <w:fldChar w:fldCharType="begin"/>
      </w:r>
      <w:r w:rsidR="00276E89" w:rsidRPr="00515DD4">
        <w:instrText xml:space="preserve"> REF _Ref82458360 \w \h </w:instrText>
      </w:r>
      <w:r w:rsidR="00F55F32" w:rsidRPr="00515DD4">
        <w:instrText xml:space="preserve"> \* MERGEFORMAT </w:instrText>
      </w:r>
      <w:r w:rsidR="00276E89" w:rsidRPr="00515DD4">
        <w:fldChar w:fldCharType="separate"/>
      </w:r>
      <w:r w:rsidR="005C527E">
        <w:t>5.2</w:t>
      </w:r>
      <w:r w:rsidR="00276E89" w:rsidRPr="00515DD4">
        <w:fldChar w:fldCharType="end"/>
      </w:r>
      <w:r w:rsidR="00276E89" w:rsidRPr="00515DD4">
        <w:t xml:space="preserve"> and to grant the licences required or referred to, under this clause </w:t>
      </w:r>
      <w:r w:rsidR="00276E89" w:rsidRPr="00515DD4">
        <w:fldChar w:fldCharType="begin"/>
      </w:r>
      <w:r w:rsidR="00276E89" w:rsidRPr="00515DD4">
        <w:instrText xml:space="preserve"> REF _Ref82458408 \w \h </w:instrText>
      </w:r>
      <w:r w:rsidR="0038047D" w:rsidRPr="00515DD4">
        <w:instrText xml:space="preserve"> \* MERGEFORMAT </w:instrText>
      </w:r>
      <w:r w:rsidR="00276E89" w:rsidRPr="00515DD4">
        <w:fldChar w:fldCharType="separate"/>
      </w:r>
      <w:r w:rsidR="005C527E">
        <w:t>5</w:t>
      </w:r>
      <w:r w:rsidR="00276E89" w:rsidRPr="00515DD4">
        <w:fldChar w:fldCharType="end"/>
      </w:r>
      <w:r w:rsidR="00276E89" w:rsidRPr="00515DD4">
        <w:t xml:space="preserve">.  </w:t>
      </w:r>
    </w:p>
    <w:p w14:paraId="1FAB8F3A" w14:textId="3C043CB1" w:rsidR="00FD58A7" w:rsidRPr="009E281A" w:rsidRDefault="0007337B" w:rsidP="00465CE1">
      <w:pPr>
        <w:pStyle w:val="Heading3"/>
        <w:tabs>
          <w:tab w:val="clear" w:pos="1928"/>
          <w:tab w:val="num" w:pos="952"/>
        </w:tabs>
        <w:spacing w:after="120"/>
        <w:ind w:left="952" w:hanging="952"/>
      </w:pPr>
      <w:r w:rsidRPr="00515DD4">
        <w:t xml:space="preserve">The warranties given under the Agreement are deemed to be repeated by each party on the Commencement Date and on each </w:t>
      </w:r>
      <w:r>
        <w:t xml:space="preserve">day </w:t>
      </w:r>
      <w:r w:rsidRPr="00515DD4">
        <w:t xml:space="preserve">during the Term that </w:t>
      </w:r>
      <w:r>
        <w:t xml:space="preserve">a party provides Pre-existing IPR, Third Party IP or Project IP to the other party. </w:t>
      </w:r>
    </w:p>
    <w:p w14:paraId="47E2818B" w14:textId="5F604351" w:rsidR="00324B5A" w:rsidRDefault="00B5110C" w:rsidP="00465CE1">
      <w:pPr>
        <w:pStyle w:val="Heading1"/>
        <w:spacing w:after="120"/>
      </w:pPr>
      <w:bookmarkStart w:id="100" w:name="_Toc79849892"/>
      <w:bookmarkStart w:id="101" w:name="_Ref89689081"/>
      <w:bookmarkStart w:id="102" w:name="_Ref93069513"/>
      <w:r>
        <w:rPr>
          <w:noProof/>
        </w:rPr>
        <mc:AlternateContent>
          <mc:Choice Requires="wps">
            <w:drawing>
              <wp:anchor distT="0" distB="0" distL="114300" distR="114300" simplePos="0" relativeHeight="251713536" behindDoc="0" locked="0" layoutInCell="1" allowOverlap="1" wp14:anchorId="3A9C379D" wp14:editId="79AACEA6">
                <wp:simplePos x="0" y="0"/>
                <wp:positionH relativeFrom="rightMargin">
                  <wp:posOffset>151130</wp:posOffset>
                </wp:positionH>
                <wp:positionV relativeFrom="paragraph">
                  <wp:posOffset>185329</wp:posOffset>
                </wp:positionV>
                <wp:extent cx="2631440" cy="6858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631440" cy="685800"/>
                        </a:xfrm>
                        <a:prstGeom prst="rect">
                          <a:avLst/>
                        </a:prstGeom>
                        <a:solidFill>
                          <a:schemeClr val="bg2"/>
                        </a:solidFill>
                        <a:ln w="6350">
                          <a:noFill/>
                        </a:ln>
                      </wps:spPr>
                      <wps:txbx>
                        <w:txbxContent>
                          <w:p w14:paraId="3B209ABB" w14:textId="3751AC3C" w:rsidR="001A08B6" w:rsidRPr="00F55F32" w:rsidRDefault="001A08B6" w:rsidP="004E73DA">
                            <w:pPr>
                              <w:rPr>
                                <w:b/>
                                <w:i/>
                                <w:sz w:val="16"/>
                              </w:rPr>
                            </w:pPr>
                            <w:r w:rsidRPr="00F55F32">
                              <w:rPr>
                                <w:b/>
                                <w:i/>
                                <w:sz w:val="16"/>
                              </w:rPr>
                              <w:t>Guidance Note for</w:t>
                            </w:r>
                            <w:r>
                              <w:rPr>
                                <w:b/>
                                <w:i/>
                                <w:sz w:val="16"/>
                              </w:rPr>
                              <w:t xml:space="preserve"> clause </w:t>
                            </w:r>
                            <w:r>
                              <w:rPr>
                                <w:b/>
                                <w:i/>
                                <w:sz w:val="16"/>
                              </w:rPr>
                              <w:fldChar w:fldCharType="begin"/>
                            </w:r>
                            <w:r>
                              <w:rPr>
                                <w:b/>
                                <w:i/>
                                <w:sz w:val="16"/>
                              </w:rPr>
                              <w:instrText xml:space="preserve"> REF _Ref93069513 \w \h </w:instrText>
                            </w:r>
                            <w:r>
                              <w:rPr>
                                <w:b/>
                                <w:i/>
                                <w:sz w:val="16"/>
                              </w:rPr>
                            </w:r>
                            <w:r>
                              <w:rPr>
                                <w:b/>
                                <w:i/>
                                <w:sz w:val="16"/>
                              </w:rPr>
                              <w:fldChar w:fldCharType="separate"/>
                            </w:r>
                            <w:r w:rsidR="004129E1">
                              <w:rPr>
                                <w:b/>
                                <w:i/>
                                <w:sz w:val="16"/>
                              </w:rPr>
                              <w:t>6</w:t>
                            </w:r>
                            <w:r>
                              <w:rPr>
                                <w:b/>
                                <w:i/>
                                <w:sz w:val="16"/>
                              </w:rPr>
                              <w:fldChar w:fldCharType="end"/>
                            </w:r>
                            <w:r>
                              <w:rPr>
                                <w:b/>
                                <w:i/>
                                <w:sz w:val="16"/>
                              </w:rPr>
                              <w:t xml:space="preserve">: </w:t>
                            </w:r>
                            <w:r>
                              <w:rPr>
                                <w:sz w:val="16"/>
                              </w:rPr>
                              <w:t>This clause prevents either party from using the other party's name or logo without the other party's consent. For example, the Collaborator cannot use the University's logo on its website without the University's prior written consent.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C379D" id="Text Box 28" o:spid="_x0000_s1066" type="#_x0000_t202" style="position:absolute;left:0;text-align:left;margin-left:11.9pt;margin-top:14.6pt;width:207.2pt;height:54pt;z-index:2517135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KnRQIAAIMEAAAOAAAAZHJzL2Uyb0RvYy54bWysVE1v2zAMvQ/YfxB0X+y4SdcGcYqsRYcB&#10;QVugHXpWZDkxIIuapMTOfv2e5KTtup2GXWSKpPjxHun5Vd9qtlfON2RKPh7lnCkjqWrMpuTfn24/&#10;XXDmgzCV0GRUyQ/K86vFxw/zzs5UQVvSlXIMQYyfdbbk2xDsLMu83KpW+BFZZWCsybUi4Oo2WeVE&#10;h+itzoo8P886cpV1JJX30N4MRr5I8etayXBf114FpkuO2kI6XTrX8cwWczHbOGG3jTyWIf6hilY0&#10;BklfQt2IINjONX+EahvpyFMdRpLajOq6kSr1gG7G+btuHrfCqtQLwPH2BSb//8LKu/2DY01V8gJM&#10;GdGCoyfVB/aFegYV8Omsn8Ht0cIx9NCD55PeQxnb7mvXxi8aYrAD6cMLujGahLI4PxtPJjBJ2M4v&#10;phd5gj97fW2dD18VtSwKJXdgL4Eq9isfUAlcTy4xmSfdVLeN1ukSJ0Zda8f2AlyvN0WsES9+89KG&#10;dUh+Ns1TYEPx+eCnDdxjr0NPUQr9uk/YoOojEGuqDsDB0TBJ3srbBsWuhA8PwmF00B/WIdzjqDUh&#10;GR0lzrbkfv5NH/3BKKycdRjFkvsfO+EUZ/qbAdeXA2whXSbTzwVyuLeW9VuL2bXXBATGWDwrkxj9&#10;gz6JtaP2GVuzjFlhEkYid8nDSbwOw4Jg66RaLpMTptWKsDKPVsbQEfFIxVP/LJw98hXA9B2dhlbM&#10;3tE2+MaXhpa7QHWTOI1AD6ge8cekJ+KOWxlX6e09eb3+Oxa/AAAA//8DAFBLAwQUAAYACAAAACEA&#10;5JirUd4AAAAJAQAADwAAAGRycy9kb3ducmV2LnhtbEyPQUvEQAyF74L/YYjgzZ06FV1rp4sosiCI&#10;2PXiLdvGttrJlJnZ3eqvN570lIT3ePleuZrdqPYU4uDZwvkiA0Xc+HbgzsLr5uFsCSom5BZHz2Th&#10;iyKsquOjEovWH/iF9nXqlIRwLNBCn9JUaB2bnhzGhZ+IRXv3wWGSM3S6DXiQcDdqk2WX2uHA8qHH&#10;ie56aj7rnbPwFp4xNh+xXm86Q2ie1t+P97m1pyfz7Q2oRHP6M8MvvqBDJUxbv+M2qtGCyYU8ybw2&#10;oES/yJeybMWYXxnQVan/N6h+AAAA//8DAFBLAQItABQABgAIAAAAIQC2gziS/gAAAOEBAAATAAAA&#10;AAAAAAAAAAAAAAAAAABbQ29udGVudF9UeXBlc10ueG1sUEsBAi0AFAAGAAgAAAAhADj9If/WAAAA&#10;lAEAAAsAAAAAAAAAAAAAAAAALwEAAF9yZWxzLy5yZWxzUEsBAi0AFAAGAAgAAAAhACQMIqdFAgAA&#10;gwQAAA4AAAAAAAAAAAAAAAAALgIAAGRycy9lMm9Eb2MueG1sUEsBAi0AFAAGAAgAAAAhAOSYq1He&#10;AAAACQEAAA8AAAAAAAAAAAAAAAAAnwQAAGRycy9kb3ducmV2LnhtbFBLBQYAAAAABAAEAPMAAACq&#10;BQAAAAA=&#10;" fillcolor="#eeece1 [3214]" stroked="f" strokeweight=".5pt">
                <v:textbox>
                  <w:txbxContent>
                    <w:p w14:paraId="3B209ABB" w14:textId="3751AC3C" w:rsidR="001A08B6" w:rsidRPr="00F55F32" w:rsidRDefault="001A08B6" w:rsidP="004E73DA">
                      <w:pPr>
                        <w:rPr>
                          <w:b/>
                          <w:i/>
                          <w:sz w:val="16"/>
                        </w:rPr>
                      </w:pPr>
                      <w:r w:rsidRPr="00F55F32">
                        <w:rPr>
                          <w:b/>
                          <w:i/>
                          <w:sz w:val="16"/>
                        </w:rPr>
                        <w:t>Guidance Note for</w:t>
                      </w:r>
                      <w:r>
                        <w:rPr>
                          <w:b/>
                          <w:i/>
                          <w:sz w:val="16"/>
                        </w:rPr>
                        <w:t xml:space="preserve"> clause </w:t>
                      </w:r>
                      <w:r>
                        <w:rPr>
                          <w:b/>
                          <w:i/>
                          <w:sz w:val="16"/>
                        </w:rPr>
                        <w:fldChar w:fldCharType="begin"/>
                      </w:r>
                      <w:r>
                        <w:rPr>
                          <w:b/>
                          <w:i/>
                          <w:sz w:val="16"/>
                        </w:rPr>
                        <w:instrText xml:space="preserve"> REF _Ref93069513 \w \h </w:instrText>
                      </w:r>
                      <w:r>
                        <w:rPr>
                          <w:b/>
                          <w:i/>
                          <w:sz w:val="16"/>
                        </w:rPr>
                      </w:r>
                      <w:r>
                        <w:rPr>
                          <w:b/>
                          <w:i/>
                          <w:sz w:val="16"/>
                        </w:rPr>
                        <w:fldChar w:fldCharType="separate"/>
                      </w:r>
                      <w:r w:rsidR="004129E1">
                        <w:rPr>
                          <w:b/>
                          <w:i/>
                          <w:sz w:val="16"/>
                        </w:rPr>
                        <w:t>6</w:t>
                      </w:r>
                      <w:r>
                        <w:rPr>
                          <w:b/>
                          <w:i/>
                          <w:sz w:val="16"/>
                        </w:rPr>
                        <w:fldChar w:fldCharType="end"/>
                      </w:r>
                      <w:r>
                        <w:rPr>
                          <w:b/>
                          <w:i/>
                          <w:sz w:val="16"/>
                        </w:rPr>
                        <w:t xml:space="preserve">: </w:t>
                      </w:r>
                      <w:r>
                        <w:rPr>
                          <w:sz w:val="16"/>
                        </w:rPr>
                        <w:t>This clause prevents either party from using the other party's name or logo without the other party's consent. For example, the Collaborator cannot use the University's logo on its website without the University's prior written consent.</w:t>
                      </w:r>
                    </w:p>
                  </w:txbxContent>
                </v:textbox>
                <w10:wrap anchorx="margin"/>
              </v:shape>
            </w:pict>
          </mc:Fallback>
        </mc:AlternateContent>
      </w:r>
      <w:r w:rsidR="0099247F">
        <w:t xml:space="preserve">Use of the </w:t>
      </w:r>
      <w:r w:rsidR="00DB4F94">
        <w:t xml:space="preserve">party's </w:t>
      </w:r>
      <w:r w:rsidR="0099247F">
        <w:t>n</w:t>
      </w:r>
      <w:r w:rsidR="00324B5A">
        <w:t>ame</w:t>
      </w:r>
      <w:bookmarkEnd w:id="100"/>
      <w:bookmarkEnd w:id="101"/>
      <w:r w:rsidR="006344D4">
        <w:t xml:space="preserve"> </w:t>
      </w:r>
      <w:r w:rsidR="002C307F">
        <w:t>and acknowledgement</w:t>
      </w:r>
      <w:bookmarkEnd w:id="102"/>
    </w:p>
    <w:p w14:paraId="3845C3F8" w14:textId="5B5DA963" w:rsidR="00C44856" w:rsidRPr="00F55F32" w:rsidRDefault="00D63EE8" w:rsidP="00465CE1">
      <w:pPr>
        <w:pStyle w:val="Heading3"/>
        <w:tabs>
          <w:tab w:val="clear" w:pos="1928"/>
          <w:tab w:val="num" w:pos="952"/>
        </w:tabs>
        <w:spacing w:after="120"/>
        <w:ind w:left="952" w:hanging="952"/>
      </w:pPr>
      <w:r w:rsidRPr="00F55F32">
        <w:t xml:space="preserve">Except with </w:t>
      </w:r>
      <w:r w:rsidR="00DB4F94" w:rsidRPr="00F55F32">
        <w:t>a party's</w:t>
      </w:r>
      <w:r w:rsidRPr="00F55F32">
        <w:t xml:space="preserve"> prior written consent, t</w:t>
      </w:r>
      <w:r w:rsidR="00324B5A" w:rsidRPr="00F55F32">
        <w:t xml:space="preserve">he </w:t>
      </w:r>
      <w:r w:rsidR="00DB4F94" w:rsidRPr="00F55F32">
        <w:t xml:space="preserve">other party </w:t>
      </w:r>
      <w:r w:rsidR="00324B5A" w:rsidRPr="00F55F32">
        <w:t xml:space="preserve">must not use </w:t>
      </w:r>
      <w:r w:rsidR="00AD4420" w:rsidRPr="00F55F32">
        <w:t>that</w:t>
      </w:r>
      <w:r w:rsidR="00DB4F94" w:rsidRPr="00F55F32">
        <w:t xml:space="preserve"> party's </w:t>
      </w:r>
      <w:r w:rsidR="00324B5A" w:rsidRPr="00F55F32">
        <w:t>name</w:t>
      </w:r>
      <w:r w:rsidR="00C44856" w:rsidRPr="00F55F32">
        <w:t>:</w:t>
      </w:r>
    </w:p>
    <w:p w14:paraId="4001CBC5" w14:textId="3B73AA7D" w:rsidR="00C44856" w:rsidRPr="00F55F32" w:rsidRDefault="00C44856" w:rsidP="00465CE1">
      <w:pPr>
        <w:pStyle w:val="Heading4"/>
        <w:tabs>
          <w:tab w:val="clear" w:pos="2892"/>
          <w:tab w:val="num" w:pos="1985"/>
        </w:tabs>
        <w:spacing w:after="120"/>
        <w:ind w:left="1985" w:hanging="992"/>
      </w:pPr>
      <w:r w:rsidRPr="00F55F32">
        <w:t xml:space="preserve">in a manner that suggests that the party endorses or is associated with the other party's business, </w:t>
      </w:r>
      <w:proofErr w:type="gramStart"/>
      <w:r w:rsidRPr="00F55F32">
        <w:t>products</w:t>
      </w:r>
      <w:proofErr w:type="gramEnd"/>
      <w:r w:rsidRPr="00F55F32">
        <w:t xml:space="preserve"> or services; or</w:t>
      </w:r>
    </w:p>
    <w:p w14:paraId="1FF32CB8" w14:textId="562E1021" w:rsidR="00C44856" w:rsidRPr="00F55F32" w:rsidRDefault="00C44856" w:rsidP="00465CE1">
      <w:pPr>
        <w:pStyle w:val="Heading4"/>
        <w:tabs>
          <w:tab w:val="clear" w:pos="2892"/>
          <w:tab w:val="num" w:pos="1985"/>
        </w:tabs>
        <w:spacing w:after="120"/>
        <w:ind w:left="1985" w:hanging="992"/>
      </w:pPr>
      <w:r w:rsidRPr="00F55F32">
        <w:t>in any publication or promotional material.</w:t>
      </w:r>
    </w:p>
    <w:p w14:paraId="6F9E3651" w14:textId="7EF89DCE" w:rsidR="00C54A5F" w:rsidRPr="00F55F32" w:rsidRDefault="00C44856" w:rsidP="00465CE1">
      <w:pPr>
        <w:pStyle w:val="Heading3"/>
        <w:tabs>
          <w:tab w:val="clear" w:pos="1928"/>
          <w:tab w:val="num" w:pos="952"/>
        </w:tabs>
        <w:spacing w:after="120"/>
        <w:ind w:left="952" w:hanging="952"/>
      </w:pPr>
      <w:r w:rsidRPr="00F55F32">
        <w:t>A party must not</w:t>
      </w:r>
      <w:r w:rsidR="00324B5A" w:rsidRPr="00F55F32">
        <w:t xml:space="preserve"> use the </w:t>
      </w:r>
      <w:r w:rsidR="00DB4F94" w:rsidRPr="00F55F32">
        <w:t xml:space="preserve">other party's </w:t>
      </w:r>
      <w:r w:rsidR="00324B5A" w:rsidRPr="00F55F32">
        <w:t>logo</w:t>
      </w:r>
      <w:r w:rsidR="00DB4F94" w:rsidRPr="00F55F32">
        <w:t xml:space="preserve"> or branding</w:t>
      </w:r>
      <w:r w:rsidR="00324B5A" w:rsidRPr="00F55F32">
        <w:t xml:space="preserve"> without </w:t>
      </w:r>
      <w:r w:rsidR="00F04C4C">
        <w:t xml:space="preserve">the </w:t>
      </w:r>
      <w:r w:rsidR="00324B5A" w:rsidRPr="00F55F32">
        <w:t>prior written consent</w:t>
      </w:r>
      <w:r w:rsidR="00AD4420" w:rsidRPr="00F55F32">
        <w:t xml:space="preserve"> of </w:t>
      </w:r>
      <w:r w:rsidR="000D18FA">
        <w:t xml:space="preserve">an authorised representative of </w:t>
      </w:r>
      <w:r w:rsidR="00AD4420" w:rsidRPr="00F55F32">
        <w:t>the other party</w:t>
      </w:r>
      <w:r w:rsidR="00324B5A" w:rsidRPr="00F55F32">
        <w:t>.</w:t>
      </w:r>
    </w:p>
    <w:p w14:paraId="4428F90C" w14:textId="3BCB431E" w:rsidR="00C44856" w:rsidRPr="00F55F32" w:rsidRDefault="000D18FA" w:rsidP="00465CE1">
      <w:pPr>
        <w:pStyle w:val="Heading3"/>
        <w:tabs>
          <w:tab w:val="clear" w:pos="1928"/>
          <w:tab w:val="num" w:pos="952"/>
        </w:tabs>
        <w:spacing w:after="120"/>
        <w:ind w:left="952" w:hanging="952"/>
      </w:pPr>
      <w:bookmarkStart w:id="103" w:name="_Ref93241617"/>
      <w:r>
        <w:t>Each party</w:t>
      </w:r>
      <w:r w:rsidR="00C44856" w:rsidRPr="00F55F32">
        <w:t xml:space="preserve"> must acknowledge </w:t>
      </w:r>
      <w:r>
        <w:t>the other party</w:t>
      </w:r>
      <w:r w:rsidRPr="00F55F32">
        <w:t xml:space="preserve">'s </w:t>
      </w:r>
      <w:r w:rsidR="00C44856" w:rsidRPr="00F55F32">
        <w:t xml:space="preserve">contribution in any publication that refers to the </w:t>
      </w:r>
      <w:r w:rsidR="00C74E5B">
        <w:t>Project IP</w:t>
      </w:r>
      <w:r w:rsidR="00C44856" w:rsidRPr="00F55F32">
        <w:t xml:space="preserve"> in accordance with any requirements </w:t>
      </w:r>
      <w:r w:rsidR="0007337B">
        <w:t xml:space="preserve">or restrictions </w:t>
      </w:r>
      <w:r w:rsidR="00C44856" w:rsidRPr="00F55F32">
        <w:t xml:space="preserve">specified in item </w:t>
      </w:r>
      <w:r w:rsidR="00C44856" w:rsidRPr="00F55F32">
        <w:fldChar w:fldCharType="begin"/>
      </w:r>
      <w:r w:rsidR="00C44856" w:rsidRPr="00F55F32">
        <w:instrText xml:space="preserve"> REF _Ref89689118 \w \h </w:instrText>
      </w:r>
      <w:r w:rsidR="00F55F32">
        <w:instrText xml:space="preserve"> \* MERGEFORMAT </w:instrText>
      </w:r>
      <w:r w:rsidR="00C44856" w:rsidRPr="00F55F32">
        <w:fldChar w:fldCharType="separate"/>
      </w:r>
      <w:r w:rsidR="005C527E">
        <w:t>17</w:t>
      </w:r>
      <w:r w:rsidR="00C44856" w:rsidRPr="00F55F32">
        <w:fldChar w:fldCharType="end"/>
      </w:r>
      <w:r w:rsidR="00C44856" w:rsidRPr="00F55F32">
        <w:t xml:space="preserve"> of the Details Schedule.</w:t>
      </w:r>
      <w:bookmarkEnd w:id="103"/>
      <w:r w:rsidR="00C44856" w:rsidRPr="00F55F32">
        <w:t xml:space="preserve"> </w:t>
      </w:r>
    </w:p>
    <w:p w14:paraId="60616E40" w14:textId="15A58B69" w:rsidR="005A43F8" w:rsidRDefault="004129E1" w:rsidP="00465CE1">
      <w:pPr>
        <w:pStyle w:val="Heading1"/>
        <w:spacing w:after="120"/>
      </w:pPr>
      <w:bookmarkStart w:id="104" w:name="_Toc79849895"/>
      <w:bookmarkStart w:id="105" w:name="_Ref93328243"/>
      <w:bookmarkStart w:id="106" w:name="_Ref100243981"/>
      <w:r>
        <w:rPr>
          <w:noProof/>
          <w:lang w:eastAsia="en-AU"/>
        </w:rPr>
        <mc:AlternateContent>
          <mc:Choice Requires="wps">
            <w:drawing>
              <wp:anchor distT="0" distB="0" distL="114300" distR="114300" simplePos="0" relativeHeight="251885568" behindDoc="0" locked="0" layoutInCell="1" allowOverlap="1" wp14:anchorId="2F762F11" wp14:editId="54019EB5">
                <wp:simplePos x="0" y="0"/>
                <wp:positionH relativeFrom="rightMargin">
                  <wp:posOffset>140335</wp:posOffset>
                </wp:positionH>
                <wp:positionV relativeFrom="paragraph">
                  <wp:posOffset>55245</wp:posOffset>
                </wp:positionV>
                <wp:extent cx="2631440" cy="1140736"/>
                <wp:effectExtent l="0" t="0" r="0" b="2540"/>
                <wp:wrapNone/>
                <wp:docPr id="16" name="Text Box 16"/>
                <wp:cNvGraphicFramePr/>
                <a:graphic xmlns:a="http://schemas.openxmlformats.org/drawingml/2006/main">
                  <a:graphicData uri="http://schemas.microsoft.com/office/word/2010/wordprocessingShape">
                    <wps:wsp>
                      <wps:cNvSpPr txBox="1"/>
                      <wps:spPr>
                        <a:xfrm>
                          <a:off x="0" y="0"/>
                          <a:ext cx="2631440" cy="1140736"/>
                        </a:xfrm>
                        <a:prstGeom prst="rect">
                          <a:avLst/>
                        </a:prstGeom>
                        <a:solidFill>
                          <a:schemeClr val="bg2"/>
                        </a:solidFill>
                        <a:ln w="6350">
                          <a:noFill/>
                        </a:ln>
                      </wps:spPr>
                      <wps:txbx>
                        <w:txbxContent>
                          <w:p w14:paraId="5EBB5BEF" w14:textId="4BD56F3A" w:rsidR="004129E1" w:rsidRDefault="004129E1" w:rsidP="004129E1">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_Ref100243981 \n \h </w:instrText>
                            </w:r>
                            <w:r>
                              <w:rPr>
                                <w:b/>
                                <w:i/>
                                <w:sz w:val="16"/>
                              </w:rPr>
                            </w:r>
                            <w:r>
                              <w:rPr>
                                <w:b/>
                                <w:i/>
                                <w:sz w:val="16"/>
                              </w:rPr>
                              <w:fldChar w:fldCharType="separate"/>
                            </w:r>
                            <w:r>
                              <w:rPr>
                                <w:b/>
                                <w:i/>
                                <w:sz w:val="16"/>
                              </w:rPr>
                              <w:t>7</w:t>
                            </w:r>
                            <w:r>
                              <w:rPr>
                                <w:b/>
                                <w:i/>
                                <w:sz w:val="16"/>
                              </w:rPr>
                              <w:fldChar w:fldCharType="end"/>
                            </w:r>
                            <w:r>
                              <w:rPr>
                                <w:b/>
                                <w:i/>
                                <w:sz w:val="16"/>
                              </w:rPr>
                              <w:t xml:space="preserve">: </w:t>
                            </w:r>
                            <w:r w:rsidRPr="007A6076">
                              <w:rPr>
                                <w:sz w:val="16"/>
                              </w:rPr>
                              <w:t>This</w:t>
                            </w:r>
                            <w:r>
                              <w:rPr>
                                <w:sz w:val="16"/>
                              </w:rPr>
                              <w:t xml:space="preserve"> clause sets out the Collaborator's obligation to pay the Fees, which should be specified in item </w:t>
                            </w:r>
                            <w:r>
                              <w:rPr>
                                <w:sz w:val="16"/>
                              </w:rPr>
                              <w:fldChar w:fldCharType="begin"/>
                            </w:r>
                            <w:r>
                              <w:rPr>
                                <w:sz w:val="16"/>
                              </w:rPr>
                              <w:instrText xml:space="preserve"> REF _Ref81486917 \n \h </w:instrText>
                            </w:r>
                            <w:r>
                              <w:rPr>
                                <w:sz w:val="16"/>
                              </w:rPr>
                            </w:r>
                            <w:r>
                              <w:rPr>
                                <w:sz w:val="16"/>
                              </w:rPr>
                              <w:fldChar w:fldCharType="separate"/>
                            </w:r>
                            <w:r>
                              <w:rPr>
                                <w:sz w:val="16"/>
                              </w:rPr>
                              <w:t>16</w:t>
                            </w:r>
                            <w:r>
                              <w:rPr>
                                <w:sz w:val="16"/>
                              </w:rPr>
                              <w:fldChar w:fldCharType="end"/>
                            </w:r>
                            <w:r>
                              <w:rPr>
                                <w:sz w:val="16"/>
                              </w:rPr>
                              <w:t xml:space="preserve"> of the Details Schedule.</w:t>
                            </w:r>
                          </w:p>
                          <w:p w14:paraId="54C2D370" w14:textId="77777777" w:rsidR="004129E1" w:rsidRPr="007A6076" w:rsidRDefault="004129E1" w:rsidP="004129E1">
                            <w:pPr>
                              <w:spacing w:after="120"/>
                              <w:rPr>
                                <w:sz w:val="16"/>
                              </w:rPr>
                            </w:pPr>
                            <w:r>
                              <w:rPr>
                                <w:sz w:val="16"/>
                              </w:rPr>
                              <w:t xml:space="preserve">This </w:t>
                            </w:r>
                            <w:r w:rsidRPr="007A6076">
                              <w:rPr>
                                <w:sz w:val="16"/>
                              </w:rPr>
                              <w:t xml:space="preserve">Agreement does not address the management of future royalties, as </w:t>
                            </w:r>
                            <w:r>
                              <w:rPr>
                                <w:sz w:val="16"/>
                              </w:rPr>
                              <w:t xml:space="preserve">it does not cover </w:t>
                            </w:r>
                            <w:r w:rsidRPr="007A6076">
                              <w:rPr>
                                <w:sz w:val="16"/>
                              </w:rPr>
                              <w:t xml:space="preserve">obligations or rights to Commercialise the </w:t>
                            </w:r>
                            <w:r>
                              <w:rPr>
                                <w:sz w:val="16"/>
                              </w:rPr>
                              <w:t>Project IP</w:t>
                            </w:r>
                            <w:r w:rsidRPr="007A6076">
                              <w:rPr>
                                <w:sz w:val="16"/>
                              </w:rPr>
                              <w:t>. The Commercialisation of Results will be the right of the Owner, or subject to a separate licence agreement.</w:t>
                            </w:r>
                          </w:p>
                          <w:p w14:paraId="786C3265" w14:textId="7E4CADFA" w:rsidR="004129E1" w:rsidRPr="00F55F32" w:rsidRDefault="004129E1" w:rsidP="004129E1">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62F11" id="Text Box 16" o:spid="_x0000_s1067" type="#_x0000_t202" style="position:absolute;left:0;text-align:left;margin-left:11.05pt;margin-top:4.35pt;width:207.2pt;height:89.8pt;z-index:251885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u4ZRQIAAIQEAAAOAAAAZHJzL2Uyb0RvYy54bWysVN9v2jAQfp+0/8Hy+xpCKe1QQ8VaMU2q&#10;2kow9dk4DkRyfJ5tSNhfv88OUNbtadqLc777fD++u8vtXddotlPO12QKnl8MOFNGUlmbdcG/L+ef&#10;bjjzQZhSaDKq4Hvl+d3044fb1k7UkDakS+UYnBg/aW3BNyHYSZZ5uVGN8BdklYGxIteIgKtbZ6UT&#10;Lbw3OhsOBuOsJVdaR1J5D+1Db+TT5L+qlAzPVeVVYLrgyC2k06VzFc9seismayfsppaHNMQ/ZNGI&#10;2iDoydWDCIJtXf2Hq6aWjjxV4UJSk1FV1VKlGlBNPnhXzWIjrEq1gBxvTzT5/+dWPu1eHKtL9G7M&#10;mRENerRUXWBfqGNQgZ/W+glgCwtg6KAH9qj3UMayu8o18YuCGOxgen9iN3qTUA7Hl/loBJOELc9H&#10;g+vL5D97e26dD18VNSwKBXdoX2JV7B59QCqAHiExmiddl/Na63SJI6PutWM7gWav1sOYJF78htKG&#10;tQUfX14NkmND8XmP0wbwWGxfVJRCt+oSOaNTxSsq9yDCUT9K3sp5jWQfhQ8vwmF2UCD2ITzjqDQh&#10;GB0kzjbkfv5NH/FoKayctZjFgvsfW+EUZ/qbQbM/97yFdBldXQ8Rw51bVucWs23uCQzk2Dwrkxjx&#10;QR/FylHzirWZxagwCSMRu+DhKN6HfkOwdlLNZgmEcbUiPJqFldF1ZDy2Ytm9CmcP/Qpo9RMdp1ZM&#10;3rWtx8aXhmbbQFWdehqJ7lk98I9RT407rGXcpfN7Qr39PKa/AAAA//8DAFBLAwQUAAYACAAAACEA&#10;yZfqv94AAAAIAQAADwAAAGRycy9kb3ducmV2LnhtbEyPQUvEMBCF74L/IYzgzU031bXUpososiCI&#10;2PXibbYZ22ozKUl2t/rrjSc9Du/jvW+q9WxHcSAfBscalosMBHHrzMCdhtftw0UBIkRkg6Nj0vBF&#10;Adb16UmFpXFHfqFDEzuRSjiUqKGPcSqlDG1PFsPCTcQpe3feYkyn76TxeEzldpQqy1bS4sBpoceJ&#10;7npqP5u91fDmnzG0H6HZbDtFqJ4234/3udbnZ/PtDYhIc/yD4Vc/qUOdnHZuzyaIUYNSy0RqKK5B&#10;pPgyX12B2CWuKHKQdSX/P1D/AAAA//8DAFBLAQItABQABgAIAAAAIQC2gziS/gAAAOEBAAATAAAA&#10;AAAAAAAAAAAAAAAAAABbQ29udGVudF9UeXBlc10ueG1sUEsBAi0AFAAGAAgAAAAhADj9If/WAAAA&#10;lAEAAAsAAAAAAAAAAAAAAAAALwEAAF9yZWxzLy5yZWxzUEsBAi0AFAAGAAgAAAAhACQe7hlFAgAA&#10;hAQAAA4AAAAAAAAAAAAAAAAALgIAAGRycy9lMm9Eb2MueG1sUEsBAi0AFAAGAAgAAAAhAMmX6r/e&#10;AAAACAEAAA8AAAAAAAAAAAAAAAAAnwQAAGRycy9kb3ducmV2LnhtbFBLBQYAAAAABAAEAPMAAACq&#10;BQAAAAA=&#10;" fillcolor="#eeece1 [3214]" stroked="f" strokeweight=".5pt">
                <v:textbox>
                  <w:txbxContent>
                    <w:p w14:paraId="5EBB5BEF" w14:textId="4BD56F3A" w:rsidR="004129E1" w:rsidRDefault="004129E1" w:rsidP="004129E1">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_Ref100243981 \n \h </w:instrText>
                      </w:r>
                      <w:r>
                        <w:rPr>
                          <w:b/>
                          <w:i/>
                          <w:sz w:val="16"/>
                        </w:rPr>
                      </w:r>
                      <w:r>
                        <w:rPr>
                          <w:b/>
                          <w:i/>
                          <w:sz w:val="16"/>
                        </w:rPr>
                        <w:fldChar w:fldCharType="separate"/>
                      </w:r>
                      <w:r>
                        <w:rPr>
                          <w:b/>
                          <w:i/>
                          <w:sz w:val="16"/>
                        </w:rPr>
                        <w:t>7</w:t>
                      </w:r>
                      <w:r>
                        <w:rPr>
                          <w:b/>
                          <w:i/>
                          <w:sz w:val="16"/>
                        </w:rPr>
                        <w:fldChar w:fldCharType="end"/>
                      </w:r>
                      <w:r>
                        <w:rPr>
                          <w:b/>
                          <w:i/>
                          <w:sz w:val="16"/>
                        </w:rPr>
                        <w:t xml:space="preserve">: </w:t>
                      </w:r>
                      <w:r w:rsidRPr="007A6076">
                        <w:rPr>
                          <w:sz w:val="16"/>
                        </w:rPr>
                        <w:t>This</w:t>
                      </w:r>
                      <w:r>
                        <w:rPr>
                          <w:sz w:val="16"/>
                        </w:rPr>
                        <w:t xml:space="preserve"> clause sets out the Collaborator's obligation to pay the Fees, which should be specified in item </w:t>
                      </w:r>
                      <w:r>
                        <w:rPr>
                          <w:sz w:val="16"/>
                        </w:rPr>
                        <w:fldChar w:fldCharType="begin"/>
                      </w:r>
                      <w:r>
                        <w:rPr>
                          <w:sz w:val="16"/>
                        </w:rPr>
                        <w:instrText xml:space="preserve"> REF _Ref81486917 \n \h </w:instrText>
                      </w:r>
                      <w:r>
                        <w:rPr>
                          <w:sz w:val="16"/>
                        </w:rPr>
                      </w:r>
                      <w:r>
                        <w:rPr>
                          <w:sz w:val="16"/>
                        </w:rPr>
                        <w:fldChar w:fldCharType="separate"/>
                      </w:r>
                      <w:r>
                        <w:rPr>
                          <w:sz w:val="16"/>
                        </w:rPr>
                        <w:t>16</w:t>
                      </w:r>
                      <w:r>
                        <w:rPr>
                          <w:sz w:val="16"/>
                        </w:rPr>
                        <w:fldChar w:fldCharType="end"/>
                      </w:r>
                      <w:r>
                        <w:rPr>
                          <w:sz w:val="16"/>
                        </w:rPr>
                        <w:t xml:space="preserve"> of the Details Schedule.</w:t>
                      </w:r>
                    </w:p>
                    <w:p w14:paraId="54C2D370" w14:textId="77777777" w:rsidR="004129E1" w:rsidRPr="007A6076" w:rsidRDefault="004129E1" w:rsidP="004129E1">
                      <w:pPr>
                        <w:spacing w:after="120"/>
                        <w:rPr>
                          <w:sz w:val="16"/>
                        </w:rPr>
                      </w:pPr>
                      <w:r>
                        <w:rPr>
                          <w:sz w:val="16"/>
                        </w:rPr>
                        <w:t xml:space="preserve">This </w:t>
                      </w:r>
                      <w:r w:rsidRPr="007A6076">
                        <w:rPr>
                          <w:sz w:val="16"/>
                        </w:rPr>
                        <w:t xml:space="preserve">Agreement does not address the management of future royalties, as </w:t>
                      </w:r>
                      <w:r>
                        <w:rPr>
                          <w:sz w:val="16"/>
                        </w:rPr>
                        <w:t xml:space="preserve">it does not cover </w:t>
                      </w:r>
                      <w:r w:rsidRPr="007A6076">
                        <w:rPr>
                          <w:sz w:val="16"/>
                        </w:rPr>
                        <w:t xml:space="preserve">obligations or rights to Commercialise the </w:t>
                      </w:r>
                      <w:r>
                        <w:rPr>
                          <w:sz w:val="16"/>
                        </w:rPr>
                        <w:t>Project IP</w:t>
                      </w:r>
                      <w:r w:rsidRPr="007A6076">
                        <w:rPr>
                          <w:sz w:val="16"/>
                        </w:rPr>
                        <w:t>. The Commercialisation of Results will be the right of the Owner, or subject to a separate licence agreement.</w:t>
                      </w:r>
                    </w:p>
                    <w:p w14:paraId="786C3265" w14:textId="7E4CADFA" w:rsidR="004129E1" w:rsidRPr="00F55F32" w:rsidRDefault="004129E1" w:rsidP="004129E1">
                      <w:pPr>
                        <w:rPr>
                          <w:b/>
                          <w:i/>
                          <w:sz w:val="16"/>
                        </w:rPr>
                      </w:pPr>
                    </w:p>
                  </w:txbxContent>
                </v:textbox>
                <w10:wrap anchorx="margin"/>
              </v:shape>
            </w:pict>
          </mc:Fallback>
        </mc:AlternateContent>
      </w:r>
      <w:r w:rsidR="00862579">
        <w:t xml:space="preserve">Financial </w:t>
      </w:r>
      <w:r w:rsidR="0099247F">
        <w:t>c</w:t>
      </w:r>
      <w:r w:rsidR="00862579">
        <w:t>ontribution</w:t>
      </w:r>
      <w:bookmarkEnd w:id="104"/>
      <w:bookmarkEnd w:id="105"/>
      <w:bookmarkEnd w:id="106"/>
    </w:p>
    <w:p w14:paraId="5E37184B" w14:textId="70D0CF17" w:rsidR="00F52BA1" w:rsidRPr="00F52BA1" w:rsidRDefault="00F52BA1" w:rsidP="00465CE1">
      <w:pPr>
        <w:pStyle w:val="Heading2"/>
        <w:spacing w:after="120"/>
      </w:pPr>
      <w:bookmarkStart w:id="107" w:name="_Toc79849896"/>
      <w:bookmarkStart w:id="108" w:name="_Ref89260525"/>
      <w:r>
        <w:t>Payment</w:t>
      </w:r>
      <w:bookmarkEnd w:id="107"/>
      <w:bookmarkEnd w:id="108"/>
    </w:p>
    <w:p w14:paraId="46BC6030" w14:textId="0D246D0D" w:rsidR="00951D1E" w:rsidRPr="00F55F32" w:rsidRDefault="00162DF7" w:rsidP="00465CE1">
      <w:pPr>
        <w:pStyle w:val="Heading3"/>
        <w:tabs>
          <w:tab w:val="clear" w:pos="1928"/>
          <w:tab w:val="num" w:pos="952"/>
        </w:tabs>
        <w:spacing w:after="120"/>
        <w:ind w:left="952" w:hanging="952"/>
      </w:pPr>
      <w:bookmarkStart w:id="109" w:name="_Ref93070066"/>
      <w:r w:rsidRPr="00F55F32">
        <w:t xml:space="preserve">The Collaborator </w:t>
      </w:r>
      <w:r w:rsidR="005A43F8" w:rsidRPr="00F55F32">
        <w:t xml:space="preserve">must pay </w:t>
      </w:r>
      <w:r w:rsidRPr="00F55F32">
        <w:t xml:space="preserve">the University </w:t>
      </w:r>
      <w:r w:rsidR="005A43F8" w:rsidRPr="00F55F32">
        <w:t>the Fee</w:t>
      </w:r>
      <w:r w:rsidR="006736BE" w:rsidRPr="00F55F32">
        <w:t>s</w:t>
      </w:r>
      <w:r w:rsidR="005A43F8" w:rsidRPr="00F55F32">
        <w:t xml:space="preserve"> in accordance with </w:t>
      </w:r>
      <w:r w:rsidR="000B49C1" w:rsidRPr="00F55F32">
        <w:t>i</w:t>
      </w:r>
      <w:r w:rsidR="008E1B06" w:rsidRPr="00F55F32">
        <w:t xml:space="preserve">tem </w:t>
      </w:r>
      <w:r w:rsidR="00806552" w:rsidRPr="00F55F32">
        <w:fldChar w:fldCharType="begin"/>
      </w:r>
      <w:r w:rsidR="00806552" w:rsidRPr="00F55F32">
        <w:instrText xml:space="preserve"> REF _Ref81486917 \w \h </w:instrText>
      </w:r>
      <w:r w:rsidR="00F55F32">
        <w:instrText xml:space="preserve"> \* MERGEFORMAT </w:instrText>
      </w:r>
      <w:r w:rsidR="00806552" w:rsidRPr="00F55F32">
        <w:fldChar w:fldCharType="separate"/>
      </w:r>
      <w:r w:rsidR="005C527E">
        <w:t>16</w:t>
      </w:r>
      <w:r w:rsidR="00806552" w:rsidRPr="00F55F32">
        <w:fldChar w:fldCharType="end"/>
      </w:r>
      <w:r w:rsidR="008E1B06" w:rsidRPr="00F55F32">
        <w:t xml:space="preserve"> of </w:t>
      </w:r>
      <w:r w:rsidR="005A43F8" w:rsidRPr="00F55F32">
        <w:t xml:space="preserve">the </w:t>
      </w:r>
      <w:r w:rsidR="00951D1E" w:rsidRPr="00F55F32">
        <w:t>Detail</w:t>
      </w:r>
      <w:r w:rsidR="00C21C77" w:rsidRPr="00F55F32">
        <w:t>s</w:t>
      </w:r>
      <w:r w:rsidR="00951D1E" w:rsidRPr="00F55F32">
        <w:t xml:space="preserve"> Schedule</w:t>
      </w:r>
      <w:r w:rsidR="005A43F8" w:rsidRPr="00F55F32">
        <w:t>.</w:t>
      </w:r>
      <w:bookmarkEnd w:id="109"/>
      <w:r w:rsidR="005A43F8" w:rsidRPr="00F55F32">
        <w:t xml:space="preserve"> </w:t>
      </w:r>
    </w:p>
    <w:p w14:paraId="14CF6C69" w14:textId="426AE533" w:rsidR="005A43F8" w:rsidRPr="00F55F32" w:rsidRDefault="00B5110C" w:rsidP="00465CE1">
      <w:pPr>
        <w:pStyle w:val="Heading3"/>
        <w:tabs>
          <w:tab w:val="clear" w:pos="1928"/>
          <w:tab w:val="num" w:pos="952"/>
        </w:tabs>
        <w:spacing w:after="120"/>
        <w:ind w:left="952" w:hanging="952"/>
      </w:pPr>
      <w:r w:rsidRPr="00071E64">
        <w:rPr>
          <w:noProof/>
        </w:rPr>
        <mc:AlternateContent>
          <mc:Choice Requires="wps">
            <w:drawing>
              <wp:anchor distT="0" distB="0" distL="114300" distR="114300" simplePos="0" relativeHeight="251791360" behindDoc="0" locked="0" layoutInCell="1" allowOverlap="1" wp14:anchorId="0CBE8B70" wp14:editId="6603147C">
                <wp:simplePos x="0" y="0"/>
                <wp:positionH relativeFrom="rightMargin">
                  <wp:posOffset>161018</wp:posOffset>
                </wp:positionH>
                <wp:positionV relativeFrom="paragraph">
                  <wp:posOffset>429260</wp:posOffset>
                </wp:positionV>
                <wp:extent cx="2631440" cy="600075"/>
                <wp:effectExtent l="0" t="0" r="0" b="9525"/>
                <wp:wrapNone/>
                <wp:docPr id="69" name="Text Box 69"/>
                <wp:cNvGraphicFramePr/>
                <a:graphic xmlns:a="http://schemas.openxmlformats.org/drawingml/2006/main">
                  <a:graphicData uri="http://schemas.microsoft.com/office/word/2010/wordprocessingShape">
                    <wps:wsp>
                      <wps:cNvSpPr txBox="1"/>
                      <wps:spPr>
                        <a:xfrm>
                          <a:off x="0" y="0"/>
                          <a:ext cx="2631440" cy="600075"/>
                        </a:xfrm>
                        <a:prstGeom prst="rect">
                          <a:avLst/>
                        </a:prstGeom>
                        <a:solidFill>
                          <a:schemeClr val="bg2"/>
                        </a:solidFill>
                        <a:ln w="6350">
                          <a:noFill/>
                        </a:ln>
                      </wps:spPr>
                      <wps:txbx>
                        <w:txbxContent>
                          <w:p w14:paraId="3CB73660" w14:textId="185AAA20" w:rsidR="001A08B6" w:rsidRPr="00F55F32" w:rsidRDefault="001A08B6" w:rsidP="007F6854">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_Ref93070596 \w \h </w:instrText>
                            </w:r>
                            <w:r>
                              <w:rPr>
                                <w:b/>
                                <w:i/>
                                <w:sz w:val="16"/>
                              </w:rPr>
                            </w:r>
                            <w:r>
                              <w:rPr>
                                <w:b/>
                                <w:i/>
                                <w:sz w:val="16"/>
                              </w:rPr>
                              <w:fldChar w:fldCharType="separate"/>
                            </w:r>
                            <w:r w:rsidR="004129E1">
                              <w:rPr>
                                <w:b/>
                                <w:i/>
                                <w:sz w:val="16"/>
                              </w:rPr>
                              <w:t>7.1(c)</w:t>
                            </w:r>
                            <w:r>
                              <w:rPr>
                                <w:b/>
                                <w:i/>
                                <w:sz w:val="16"/>
                              </w:rPr>
                              <w:fldChar w:fldCharType="end"/>
                            </w:r>
                            <w:r>
                              <w:rPr>
                                <w:b/>
                                <w:i/>
                                <w:sz w:val="16"/>
                              </w:rPr>
                              <w:t xml:space="preserve">: </w:t>
                            </w:r>
                            <w:r>
                              <w:rPr>
                                <w:sz w:val="16"/>
                              </w:rPr>
                              <w:t xml:space="preserve">The cash rate for the calculation of the additional charge is published by the Reserve Bank of Australia and can be found on its website: </w:t>
                            </w:r>
                            <w:r w:rsidRPr="00FC2B25">
                              <w:rPr>
                                <w:sz w:val="16"/>
                              </w:rPr>
                              <w:t>https://www.rba.gov.au/statistics/cash-rate/</w:t>
                            </w:r>
                            <w:r>
                              <w:rPr>
                                <w:sz w:val="16"/>
                              </w:rPr>
                              <w:t xml:space="preserve">. </w:t>
                            </w:r>
                            <w:r w:rsidRPr="007F6854" w:rsidDel="0064195A">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E8B70" id="Text Box 69" o:spid="_x0000_s1068" type="#_x0000_t202" style="position:absolute;left:0;text-align:left;margin-left:12.7pt;margin-top:33.8pt;width:207.2pt;height:47.25pt;z-index:251791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5uQgIAAIMEAAAOAAAAZHJzL2Uyb0RvYy54bWysVE2P2jAQvVfqf7B8LwkssN2IsKKsqCqh&#10;3ZWg2rNxHGLJ8bi2IaG/vmMnfHTbU9WLGc9M3njem2H22NaKHIV1EnROh4OUEqE5FFLvc/p9u/r0&#10;mRLnmS6YAi1yehKOPs4/fpg1JhMjqEAVwhIE0S5rTE4r702WJI5XomZuAEZoDJZga+bxavdJYVmD&#10;6LVKRmk6TRqwhbHAhXPofeqCdB7xy1Jw/1KWTniicopv8/G08dyFM5nPWLa3zFSS989g//CKmkmN&#10;RS9QT8wzcrDyD6hacgsOSj/gUCdQlpKL2AN2M0zfdbOpmBGxFyTHmQtN7v/B8ufjqyWyyOn0gRLN&#10;atRoK1pPvkBL0IX8NMZlmLYxmOhb9KPOZ79DZ2i7LW0dfrEhgnFk+nRhN6BxdI6md8PxGEMcY9M0&#10;Te8nASa5fm2s818F1CQYObWoXiSVHdfOd6nnlFDMgZLFSioVL2FixFJZcmSo9W4/6sF/y1KaNFj8&#10;bpJGYA3h8w5ZaXxL6LXrKVi+3bWRm3EEC64dFCfkwUI3Sc7wlcTHrpnzr8zi6GB/uA7+BY9SARaD&#10;3qKkAvvzb/6Qj4pilJIGRzGn7seBWUGJ+qZR64eONh8v48n9CGvY28juNqIP9RKQgSEunuHRDPle&#10;nc3SQv2GW7MIVTHENMfaOfVnc+m7BcGt42KxiEk4rYb5td4YHqAD40GKbfvGrOn18qj0M5yHlmXv&#10;ZOtyw5caFgcPpYyaXlnt+cdJj1PRb2VYpdt7zLr+d8x/AQAA//8DAFBLAwQUAAYACAAAACEA/KPJ&#10;vt8AAAAJAQAADwAAAGRycy9kb3ducmV2LnhtbEyPwU7DMBBE70j8g7VI3KhTtwQIcSoEQpWQKkTK&#10;hds2XpJAbEe22wa+nuUEx9U8zb4pV5MdxIFC7L3TMJ9lIMg13vSu1fC6fby4BhETOoODd6ThiyKs&#10;qtOTEgvjj+6FDnVqBZe4WKCGLqWxkDI2HVmMMz+S4+zdB4uJz9BKE/DI5XaQKstyabF3/KHDke47&#10;aj7rvdXwFp4xNh+xXm9bRag26++nh4XW52fT3S2IRFP6g+FXn9WhYqed3zsTxaBBXS6Z1JBf5SA4&#10;Xy5ueMqOwVzNQVal/L+g+gEAAP//AwBQSwECLQAUAAYACAAAACEAtoM4kv4AAADhAQAAEwAAAAAA&#10;AAAAAAAAAAAAAAAAW0NvbnRlbnRfVHlwZXNdLnhtbFBLAQItABQABgAIAAAAIQA4/SH/1gAAAJQB&#10;AAALAAAAAAAAAAAAAAAAAC8BAABfcmVscy8ucmVsc1BLAQItABQABgAIAAAAIQDBNu5uQgIAAIME&#10;AAAOAAAAAAAAAAAAAAAAAC4CAABkcnMvZTJvRG9jLnhtbFBLAQItABQABgAIAAAAIQD8o8m+3wAA&#10;AAkBAAAPAAAAAAAAAAAAAAAAAJwEAABkcnMvZG93bnJldi54bWxQSwUGAAAAAAQABADzAAAAqAUA&#10;AAAA&#10;" fillcolor="#eeece1 [3214]" stroked="f" strokeweight=".5pt">
                <v:textbox>
                  <w:txbxContent>
                    <w:p w14:paraId="3CB73660" w14:textId="185AAA20" w:rsidR="001A08B6" w:rsidRPr="00F55F32" w:rsidRDefault="001A08B6" w:rsidP="007F6854">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_Ref93070596 \w \h </w:instrText>
                      </w:r>
                      <w:r>
                        <w:rPr>
                          <w:b/>
                          <w:i/>
                          <w:sz w:val="16"/>
                        </w:rPr>
                      </w:r>
                      <w:r>
                        <w:rPr>
                          <w:b/>
                          <w:i/>
                          <w:sz w:val="16"/>
                        </w:rPr>
                        <w:fldChar w:fldCharType="separate"/>
                      </w:r>
                      <w:r w:rsidR="004129E1">
                        <w:rPr>
                          <w:b/>
                          <w:i/>
                          <w:sz w:val="16"/>
                        </w:rPr>
                        <w:t>7.1(c)</w:t>
                      </w:r>
                      <w:r>
                        <w:rPr>
                          <w:b/>
                          <w:i/>
                          <w:sz w:val="16"/>
                        </w:rPr>
                        <w:fldChar w:fldCharType="end"/>
                      </w:r>
                      <w:r>
                        <w:rPr>
                          <w:b/>
                          <w:i/>
                          <w:sz w:val="16"/>
                        </w:rPr>
                        <w:t xml:space="preserve">: </w:t>
                      </w:r>
                      <w:r>
                        <w:rPr>
                          <w:sz w:val="16"/>
                        </w:rPr>
                        <w:t xml:space="preserve">The cash rate for the calculation of the additional charge is published by the Reserve Bank of Australia and can be found on its website: </w:t>
                      </w:r>
                      <w:r w:rsidRPr="00FC2B25">
                        <w:rPr>
                          <w:sz w:val="16"/>
                        </w:rPr>
                        <w:t>https://www.rba.gov.au/statistics/cash-rate/</w:t>
                      </w:r>
                      <w:r>
                        <w:rPr>
                          <w:sz w:val="16"/>
                        </w:rPr>
                        <w:t xml:space="preserve">. </w:t>
                      </w:r>
                      <w:r w:rsidRPr="007F6854" w:rsidDel="0064195A">
                        <w:rPr>
                          <w:sz w:val="16"/>
                        </w:rPr>
                        <w:t xml:space="preserve"> </w:t>
                      </w:r>
                    </w:p>
                  </w:txbxContent>
                </v:textbox>
                <w10:wrap anchorx="margin"/>
              </v:shape>
            </w:pict>
          </mc:Fallback>
        </mc:AlternateContent>
      </w:r>
      <w:r w:rsidR="00E26EB7" w:rsidRPr="00F55F32">
        <w:t>The Collaborator must pay an</w:t>
      </w:r>
      <w:r w:rsidR="005A43F8" w:rsidRPr="00F55F32">
        <w:t xml:space="preserve"> invoice issued by </w:t>
      </w:r>
      <w:r w:rsidR="00162DF7" w:rsidRPr="00F55F32">
        <w:t>the University</w:t>
      </w:r>
      <w:r w:rsidR="00142F02">
        <w:t xml:space="preserve"> for Fees that are due and payable</w:t>
      </w:r>
      <w:r w:rsidR="00162DF7" w:rsidRPr="00F55F32">
        <w:t xml:space="preserve"> </w:t>
      </w:r>
      <w:r w:rsidR="005A43F8" w:rsidRPr="00F55F32">
        <w:t xml:space="preserve">within </w:t>
      </w:r>
      <w:r w:rsidR="00F25385">
        <w:t>20</w:t>
      </w:r>
      <w:r w:rsidR="00F25385" w:rsidRPr="00F55F32">
        <w:t xml:space="preserve"> </w:t>
      </w:r>
      <w:r w:rsidR="00F25385">
        <w:t>Business D</w:t>
      </w:r>
      <w:r w:rsidR="005A43F8" w:rsidRPr="00F55F32">
        <w:t xml:space="preserve">ays after the date of the invoice. For GST purposes all invoices or receipts issued by </w:t>
      </w:r>
      <w:r w:rsidR="00162DF7" w:rsidRPr="00F55F32">
        <w:t xml:space="preserve">the University </w:t>
      </w:r>
      <w:r w:rsidR="005A43F8" w:rsidRPr="00F55F32">
        <w:t>are tax invoices.</w:t>
      </w:r>
    </w:p>
    <w:p w14:paraId="199A4B5B" w14:textId="6B2DA5FC" w:rsidR="00B74E1D" w:rsidRPr="00F55F32" w:rsidRDefault="00355852" w:rsidP="00465CE1">
      <w:pPr>
        <w:pStyle w:val="Heading3"/>
        <w:tabs>
          <w:tab w:val="clear" w:pos="1928"/>
          <w:tab w:val="num" w:pos="952"/>
        </w:tabs>
        <w:spacing w:after="120"/>
        <w:ind w:left="952" w:hanging="952"/>
      </w:pPr>
      <w:bookmarkStart w:id="110" w:name="_Ref93070596"/>
      <w:r w:rsidRPr="00F55F32">
        <w:t>Late payments may be subject to an additional charge at the discretion of the University, calculated daily from the due date until the date the outstanding amount is paid at</w:t>
      </w:r>
      <w:r w:rsidR="00B74E1D" w:rsidRPr="00F55F32">
        <w:t>:</w:t>
      </w:r>
      <w:bookmarkEnd w:id="110"/>
    </w:p>
    <w:p w14:paraId="4F49AE2F" w14:textId="0D4F1A98" w:rsidR="00B74E1D" w:rsidRPr="00F55F32" w:rsidRDefault="00B74E1D" w:rsidP="00465CE1">
      <w:pPr>
        <w:pStyle w:val="Heading4"/>
        <w:tabs>
          <w:tab w:val="clear" w:pos="2892"/>
          <w:tab w:val="num" w:pos="1985"/>
        </w:tabs>
        <w:spacing w:after="120"/>
        <w:ind w:left="1985" w:hanging="992"/>
      </w:pPr>
      <w:r w:rsidRPr="00F55F32">
        <w:t>in respect of the period from 1 January to 30 June in any year – the rate that is 4% above the cash rate last published by the Reserve Bank of Austral</w:t>
      </w:r>
      <w:r w:rsidR="00FB6CEC" w:rsidRPr="00F55F32">
        <w:t>ia before that period commenced;</w:t>
      </w:r>
      <w:r w:rsidRPr="00F55F32">
        <w:t xml:space="preserve"> and</w:t>
      </w:r>
    </w:p>
    <w:p w14:paraId="58AC2FE4" w14:textId="427A1083" w:rsidR="00B74E1D" w:rsidRPr="00F55F32" w:rsidRDefault="00B74E1D" w:rsidP="00465CE1">
      <w:pPr>
        <w:pStyle w:val="Heading4"/>
        <w:tabs>
          <w:tab w:val="clear" w:pos="2892"/>
          <w:tab w:val="num" w:pos="1985"/>
        </w:tabs>
        <w:spacing w:after="120"/>
        <w:ind w:left="1985" w:hanging="992"/>
      </w:pPr>
      <w:r w:rsidRPr="00F55F32">
        <w:t xml:space="preserve">in respect of the period from 1 July to 31 December in any year – the rate that is 4% above </w:t>
      </w:r>
      <w:r w:rsidRPr="00F55F32">
        <w:lastRenderedPageBreak/>
        <w:t>the cash rate last published by the Reserve Bank of Australia before that period commenced.</w:t>
      </w:r>
    </w:p>
    <w:p w14:paraId="0350F43C" w14:textId="2E89EE4F" w:rsidR="0043052C" w:rsidRPr="00F55F32" w:rsidRDefault="00182C4B" w:rsidP="00465CE1">
      <w:pPr>
        <w:pStyle w:val="Heading3"/>
        <w:tabs>
          <w:tab w:val="clear" w:pos="1928"/>
          <w:tab w:val="num" w:pos="952"/>
        </w:tabs>
        <w:spacing w:after="120"/>
        <w:ind w:left="952" w:hanging="952"/>
        <w:rPr>
          <w:b/>
        </w:rPr>
      </w:pPr>
      <w:bookmarkStart w:id="111" w:name="_Ref89633161"/>
      <w:bookmarkStart w:id="112" w:name="_Ref89358800"/>
      <w:r w:rsidRPr="00F55F32">
        <w:t>If the</w:t>
      </w:r>
      <w:r w:rsidRPr="00F55F32">
        <w:rPr>
          <w:b/>
        </w:rPr>
        <w:t xml:space="preserve"> </w:t>
      </w:r>
      <w:r w:rsidRPr="00F55F32">
        <w:t xml:space="preserve">Collaborator is more than </w:t>
      </w:r>
      <w:r w:rsidR="00BB72C4">
        <w:t>3</w:t>
      </w:r>
      <w:r w:rsidR="00944A67">
        <w:t>0 Business Days</w:t>
      </w:r>
      <w:r w:rsidRPr="00F55F32">
        <w:t xml:space="preserve"> late paying an invoice</w:t>
      </w:r>
      <w:r w:rsidR="0043052C" w:rsidRPr="00F55F32">
        <w:t>:</w:t>
      </w:r>
      <w:bookmarkEnd w:id="111"/>
      <w:r w:rsidRPr="00F55F32">
        <w:t xml:space="preserve"> </w:t>
      </w:r>
    </w:p>
    <w:p w14:paraId="27B6365A" w14:textId="309C57EB" w:rsidR="0043052C" w:rsidRPr="00071E64" w:rsidRDefault="00182C4B" w:rsidP="00465CE1">
      <w:pPr>
        <w:pStyle w:val="Heading4"/>
        <w:tabs>
          <w:tab w:val="clear" w:pos="2892"/>
          <w:tab w:val="num" w:pos="1985"/>
        </w:tabs>
        <w:spacing w:after="120"/>
        <w:ind w:left="1985" w:hanging="992"/>
      </w:pPr>
      <w:r w:rsidRPr="00F55F32">
        <w:t xml:space="preserve">the University may stop working on the Project </w:t>
      </w:r>
      <w:r w:rsidR="00944A67">
        <w:t xml:space="preserve">(and </w:t>
      </w:r>
      <w:r w:rsidR="00944A67" w:rsidRPr="000B730A">
        <w:t>will not be in breach of the University’s obligations under this Agreement</w:t>
      </w:r>
      <w:r w:rsidR="00944A67">
        <w:t>)</w:t>
      </w:r>
      <w:r w:rsidR="00944A67" w:rsidRPr="00F55F32">
        <w:t xml:space="preserve"> </w:t>
      </w:r>
      <w:r w:rsidRPr="00F55F32">
        <w:t>until the date the outstanding amount is paid</w:t>
      </w:r>
      <w:r w:rsidR="0043052C" w:rsidRPr="00F55F32">
        <w:t xml:space="preserve">; </w:t>
      </w:r>
      <w:r w:rsidR="002B6FB4" w:rsidRPr="00F55F32">
        <w:t xml:space="preserve">and </w:t>
      </w:r>
    </w:p>
    <w:p w14:paraId="747ECAD2" w14:textId="760E36ED" w:rsidR="00182C4B" w:rsidRPr="00071E64" w:rsidRDefault="002B6FB4" w:rsidP="00465CE1">
      <w:pPr>
        <w:pStyle w:val="Heading4"/>
        <w:tabs>
          <w:tab w:val="clear" w:pos="2892"/>
          <w:tab w:val="num" w:pos="1985"/>
        </w:tabs>
        <w:spacing w:after="120"/>
        <w:ind w:left="1985" w:hanging="992"/>
      </w:pPr>
      <w:r w:rsidRPr="00F55F32">
        <w:t xml:space="preserve">the </w:t>
      </w:r>
      <w:r w:rsidR="000B49C1" w:rsidRPr="00F55F32">
        <w:t xml:space="preserve">relevant </w:t>
      </w:r>
      <w:r w:rsidRPr="00F55F32">
        <w:t>Milestone</w:t>
      </w:r>
      <w:r w:rsidR="000B49C1" w:rsidRPr="00F55F32">
        <w:t>s</w:t>
      </w:r>
      <w:r w:rsidRPr="00F55F32">
        <w:t xml:space="preserve"> will be amended to reflect the period the University stops work in accordance with this clause </w:t>
      </w:r>
      <w:r w:rsidR="00496D6B" w:rsidRPr="00F55F32">
        <w:fldChar w:fldCharType="begin"/>
      </w:r>
      <w:r w:rsidR="00496D6B" w:rsidRPr="00F55F32">
        <w:instrText xml:space="preserve"> REF _Ref89633161 \w \h </w:instrText>
      </w:r>
      <w:r w:rsidR="00F55F32">
        <w:instrText xml:space="preserve"> \* MERGEFORMAT </w:instrText>
      </w:r>
      <w:r w:rsidR="00496D6B" w:rsidRPr="00F55F32">
        <w:fldChar w:fldCharType="separate"/>
      </w:r>
      <w:r w:rsidR="005C527E">
        <w:t>7.1(d)</w:t>
      </w:r>
      <w:r w:rsidR="00496D6B" w:rsidRPr="00F55F32">
        <w:fldChar w:fldCharType="end"/>
      </w:r>
      <w:r w:rsidR="00182C4B" w:rsidRPr="00F55F32">
        <w:t>.</w:t>
      </w:r>
      <w:bookmarkEnd w:id="112"/>
      <w:r w:rsidR="00182C4B" w:rsidRPr="00F55F32">
        <w:t xml:space="preserve"> </w:t>
      </w:r>
    </w:p>
    <w:p w14:paraId="470D95B3" w14:textId="7C7E3BE2" w:rsidR="00B50433" w:rsidRDefault="00465CE1" w:rsidP="00465CE1">
      <w:pPr>
        <w:pStyle w:val="Heading2"/>
        <w:spacing w:after="120"/>
      </w:pPr>
      <w:bookmarkStart w:id="113" w:name="_Ref89704251"/>
      <w:r>
        <w:rPr>
          <w:noProof/>
          <w:sz w:val="28"/>
          <w:lang w:eastAsia="en-AU"/>
        </w:rPr>
        <mc:AlternateContent>
          <mc:Choice Requires="wps">
            <w:drawing>
              <wp:anchor distT="0" distB="0" distL="114300" distR="114300" simplePos="0" relativeHeight="251719680" behindDoc="0" locked="0" layoutInCell="1" allowOverlap="1" wp14:anchorId="53FA4B3B" wp14:editId="3E458279">
                <wp:simplePos x="0" y="0"/>
                <wp:positionH relativeFrom="rightMargin">
                  <wp:posOffset>181610</wp:posOffset>
                </wp:positionH>
                <wp:positionV relativeFrom="margin">
                  <wp:align>center</wp:align>
                </wp:positionV>
                <wp:extent cx="2631440" cy="612775"/>
                <wp:effectExtent l="0" t="0" r="0" b="0"/>
                <wp:wrapThrough wrapText="bothSides">
                  <wp:wrapPolygon edited="0">
                    <wp:start x="0" y="0"/>
                    <wp:lineTo x="0" y="20817"/>
                    <wp:lineTo x="21423" y="20817"/>
                    <wp:lineTo x="21423" y="0"/>
                    <wp:lineTo x="0" y="0"/>
                  </wp:wrapPolygon>
                </wp:wrapThrough>
                <wp:docPr id="31" name="Text Box 31"/>
                <wp:cNvGraphicFramePr/>
                <a:graphic xmlns:a="http://schemas.openxmlformats.org/drawingml/2006/main">
                  <a:graphicData uri="http://schemas.microsoft.com/office/word/2010/wordprocessingShape">
                    <wps:wsp>
                      <wps:cNvSpPr txBox="1"/>
                      <wps:spPr>
                        <a:xfrm>
                          <a:off x="0" y="0"/>
                          <a:ext cx="2631440" cy="612775"/>
                        </a:xfrm>
                        <a:prstGeom prst="rect">
                          <a:avLst/>
                        </a:prstGeom>
                        <a:solidFill>
                          <a:schemeClr val="bg2"/>
                        </a:solidFill>
                        <a:ln w="6350">
                          <a:noFill/>
                        </a:ln>
                      </wps:spPr>
                      <wps:txbx>
                        <w:txbxContent>
                          <w:p w14:paraId="33E8377D" w14:textId="39CA05C1" w:rsidR="001A08B6" w:rsidRPr="00077476" w:rsidRDefault="001A08B6" w:rsidP="004E73DA">
                            <w:pPr>
                              <w:rPr>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_Ref89704251 \w \h </w:instrText>
                            </w:r>
                            <w:r>
                              <w:rPr>
                                <w:b/>
                                <w:i/>
                                <w:sz w:val="16"/>
                              </w:rPr>
                            </w:r>
                            <w:r>
                              <w:rPr>
                                <w:b/>
                                <w:i/>
                                <w:sz w:val="16"/>
                              </w:rPr>
                              <w:fldChar w:fldCharType="separate"/>
                            </w:r>
                            <w:r w:rsidR="004129E1">
                              <w:rPr>
                                <w:b/>
                                <w:i/>
                                <w:sz w:val="16"/>
                              </w:rPr>
                              <w:t>7.2</w:t>
                            </w:r>
                            <w:r>
                              <w:rPr>
                                <w:b/>
                                <w:i/>
                                <w:sz w:val="16"/>
                              </w:rPr>
                              <w:fldChar w:fldCharType="end"/>
                            </w:r>
                            <w:r>
                              <w:rPr>
                                <w:b/>
                                <w:i/>
                                <w:sz w:val="16"/>
                              </w:rPr>
                              <w:t xml:space="preserve">: </w:t>
                            </w:r>
                            <w:r>
                              <w:rPr>
                                <w:sz w:val="16"/>
                              </w:rPr>
                              <w:t xml:space="preserve">This clause provides that if GST is payable by the University, then the Collaborator will pay the University the Fee plus any GST payable on that supply.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A4B3B" id="Text Box 31" o:spid="_x0000_s1069" type="#_x0000_t202" style="position:absolute;left:0;text-align:left;margin-left:14.3pt;margin-top:0;width:207.2pt;height:48.25pt;z-index:251719680;visibility:visible;mso-wrap-style:square;mso-width-percent:0;mso-height-percent:0;mso-wrap-distance-left:9pt;mso-wrap-distance-top:0;mso-wrap-distance-right:9pt;mso-wrap-distance-bottom:0;mso-position-horizontal:absolute;mso-position-horizontal-relative:right-margin-area;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6tSQwIAAIMEAAAOAAAAZHJzL2Uyb0RvYy54bWysVE1v2zAMvQ/YfxB0X53PtjPiFFmKDgOK&#10;tkAz9KzIcmxAFjVJid39+j3JSdt1Ow27KBJJP5LvkVlc9a1mB+V8Q6bg47MRZ8pIKhuzK/j3zc2n&#10;S858EKYUmowq+LPy/Gr58cOis7maUE26VI4BxPi8swWvQ7B5lnlZq1b4M7LKwFmRa0XA0+2y0okO&#10;6K3OJqPRedaRK60jqbyH9Xpw8mXCryolw31VeRWYLjhqC+l06dzGM1suRL5zwtaNPJYh/qGKVjQG&#10;SV+grkUQbO+aP6DaRjryVIUzSW1GVdVIlXpAN+PRu24ea2FV6gXkePtCk/9/sPLu8OBYUxZ8OubM&#10;iBYabVQf2BfqGUzgp7M+R9ijRWDoYYfOJ7uHMbbdV66Nv2iIwQ+mn1/YjWgSxsn5dDybwSXhOx9P&#10;Li7mESZ7/do6H74qalm8FNxBvUSqONz6MISeQmIyT7opbxqt0yNOjFprxw4CWm93kyP4b1HasA7J&#10;p/NRAjYUPx+QtUEtsdehp3gL/bZP3Mymp4a3VD6DB0fDJHkrbxoUeyt8eBAOo4P+sA7hHkelCcno&#10;eOOsJvfzb/YYD0Xh5azDKBbc/9gLpzjT3wy0/jzQFtJjNr+YIId769m+9Zh9uyYwADlRXbrG+KBP&#10;18pR+4StWcWscAkjkbvg4XRdh2FBsHVSrVYpCNNqRbg1j1ZG6Mh4lGLTPwlnj3oFKH1Hp6EV+TvZ&#10;htj4paHVPlDVJE0j0QOrR/4x6WkqjlsZV+ntO0W9/ncsfwEAAP//AwBQSwMEFAAGAAgAAAAhAEeG&#10;Sb/dAAAABgEAAA8AAABkcnMvZG93bnJldi54bWxMj0FLw0AQhe+C/2EZwZvdmNbQppkUUaQgiJh6&#10;8TZNxiSa3Q272zb66x1PenvDe7z3TbGZzKCO7EPvLML1LAHFtnZNb1uE193D1RJUiGQbGpxlhC8O&#10;sCnPzwrKG3eyL3ysYqukxIacELoYx1zrUHdsKMzcyFa8d+cNRTl9qxtPJyk3g06TJNOGeisLHY18&#10;13H9WR0Mwpt/plB/hGq7a1Om9Gn7/Xg/R7y8mG7XoCJP8S8Mv/iCDqUw7d3BNkENCOkykySCPCTu&#10;YjEXsUdYZTegy0L/xy9/AAAA//8DAFBLAQItABQABgAIAAAAIQC2gziS/gAAAOEBAAATAAAAAAAA&#10;AAAAAAAAAAAAAABbQ29udGVudF9UeXBlc10ueG1sUEsBAi0AFAAGAAgAAAAhADj9If/WAAAAlAEA&#10;AAsAAAAAAAAAAAAAAAAALwEAAF9yZWxzLy5yZWxzUEsBAi0AFAAGAAgAAAAhAE7jq1JDAgAAgwQA&#10;AA4AAAAAAAAAAAAAAAAALgIAAGRycy9lMm9Eb2MueG1sUEsBAi0AFAAGAAgAAAAhAEeGSb/dAAAA&#10;BgEAAA8AAAAAAAAAAAAAAAAAnQQAAGRycy9kb3ducmV2LnhtbFBLBQYAAAAABAAEAPMAAACnBQAA&#10;AAA=&#10;" fillcolor="#eeece1 [3214]" stroked="f" strokeweight=".5pt">
                <v:textbox>
                  <w:txbxContent>
                    <w:p w14:paraId="33E8377D" w14:textId="39CA05C1" w:rsidR="001A08B6" w:rsidRPr="00077476" w:rsidRDefault="001A08B6" w:rsidP="004E73DA">
                      <w:pPr>
                        <w:rPr>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_Ref89704251 \w \h </w:instrText>
                      </w:r>
                      <w:r>
                        <w:rPr>
                          <w:b/>
                          <w:i/>
                          <w:sz w:val="16"/>
                        </w:rPr>
                      </w:r>
                      <w:r>
                        <w:rPr>
                          <w:b/>
                          <w:i/>
                          <w:sz w:val="16"/>
                        </w:rPr>
                        <w:fldChar w:fldCharType="separate"/>
                      </w:r>
                      <w:r w:rsidR="004129E1">
                        <w:rPr>
                          <w:b/>
                          <w:i/>
                          <w:sz w:val="16"/>
                        </w:rPr>
                        <w:t>7.2</w:t>
                      </w:r>
                      <w:r>
                        <w:rPr>
                          <w:b/>
                          <w:i/>
                          <w:sz w:val="16"/>
                        </w:rPr>
                        <w:fldChar w:fldCharType="end"/>
                      </w:r>
                      <w:r>
                        <w:rPr>
                          <w:b/>
                          <w:i/>
                          <w:sz w:val="16"/>
                        </w:rPr>
                        <w:t xml:space="preserve">: </w:t>
                      </w:r>
                      <w:r>
                        <w:rPr>
                          <w:sz w:val="16"/>
                        </w:rPr>
                        <w:t xml:space="preserve">This clause provides that if GST is payable by the University, then the Collaborator will pay the University the Fee plus any GST payable on that supply. </w:t>
                      </w:r>
                    </w:p>
                  </w:txbxContent>
                </v:textbox>
                <w10:wrap type="through" anchorx="margin" anchory="margin"/>
              </v:shape>
            </w:pict>
          </mc:Fallback>
        </mc:AlternateContent>
      </w:r>
      <w:r w:rsidR="00B50433">
        <w:t>GST</w:t>
      </w:r>
      <w:bookmarkEnd w:id="113"/>
    </w:p>
    <w:p w14:paraId="6F34DCD9" w14:textId="79D85D3F" w:rsidR="00B50433" w:rsidRPr="00F55F32" w:rsidRDefault="00B50433" w:rsidP="00465CE1">
      <w:pPr>
        <w:pStyle w:val="Heading3"/>
        <w:tabs>
          <w:tab w:val="clear" w:pos="1928"/>
          <w:tab w:val="num" w:pos="952"/>
        </w:tabs>
        <w:spacing w:after="120"/>
        <w:ind w:left="952" w:hanging="952"/>
      </w:pPr>
      <w:r w:rsidRPr="00F55F32">
        <w:t xml:space="preserve">In this clause </w:t>
      </w:r>
      <w:r w:rsidRPr="00F55F32">
        <w:fldChar w:fldCharType="begin"/>
      </w:r>
      <w:r w:rsidRPr="00F55F32">
        <w:instrText xml:space="preserve"> REF _Ref89704251 \w \h  \* MERGEFORMAT </w:instrText>
      </w:r>
      <w:r w:rsidRPr="00F55F32">
        <w:fldChar w:fldCharType="separate"/>
      </w:r>
      <w:r w:rsidR="005C527E">
        <w:t>7.2</w:t>
      </w:r>
      <w:r w:rsidRPr="00F55F32">
        <w:fldChar w:fldCharType="end"/>
      </w:r>
      <w:r w:rsidRPr="00F55F32">
        <w:t xml:space="preserve">, words and expressions which have a defined meaning in the </w:t>
      </w:r>
      <w:r w:rsidRPr="00F55F32">
        <w:rPr>
          <w:i/>
        </w:rPr>
        <w:t>A New Tax System (Goods and Services Tax) Act 1999</w:t>
      </w:r>
      <w:r w:rsidRPr="00F55F32">
        <w:t xml:space="preserve"> (</w:t>
      </w:r>
      <w:proofErr w:type="spellStart"/>
      <w:r w:rsidRPr="00F55F32">
        <w:t>Cth</w:t>
      </w:r>
      <w:proofErr w:type="spellEnd"/>
      <w:r w:rsidRPr="00F55F32">
        <w:t>) (</w:t>
      </w:r>
      <w:r w:rsidRPr="00F55F32">
        <w:rPr>
          <w:b/>
        </w:rPr>
        <w:t>GST Act</w:t>
      </w:r>
      <w:r w:rsidRPr="00F55F32">
        <w:t xml:space="preserve">) have the same meaning as in the GST Act.  </w:t>
      </w:r>
    </w:p>
    <w:p w14:paraId="5A097574" w14:textId="06789C1A" w:rsidR="00B50433" w:rsidRPr="00F55F32" w:rsidRDefault="00B50433" w:rsidP="00465CE1">
      <w:pPr>
        <w:pStyle w:val="Heading3"/>
        <w:tabs>
          <w:tab w:val="clear" w:pos="1928"/>
          <w:tab w:val="num" w:pos="952"/>
        </w:tabs>
        <w:spacing w:after="120"/>
        <w:ind w:left="952" w:hanging="952"/>
      </w:pPr>
      <w:r w:rsidRPr="00F55F32">
        <w:t>The Fee</w:t>
      </w:r>
      <w:r w:rsidR="006736BE" w:rsidRPr="00F55F32">
        <w:t>s</w:t>
      </w:r>
      <w:r w:rsidRPr="00F55F32">
        <w:t xml:space="preserve"> payable under this Agreement </w:t>
      </w:r>
      <w:r w:rsidR="006736BE" w:rsidRPr="00F55F32">
        <w:t>are</w:t>
      </w:r>
      <w:r w:rsidRPr="00F55F32">
        <w:t xml:space="preserve"> exclusive of GST. </w:t>
      </w:r>
    </w:p>
    <w:p w14:paraId="37EBD076" w14:textId="4E0564C2" w:rsidR="00B50433" w:rsidRPr="00F55F32" w:rsidRDefault="00B50433" w:rsidP="00465CE1">
      <w:pPr>
        <w:pStyle w:val="Heading3"/>
        <w:tabs>
          <w:tab w:val="clear" w:pos="1928"/>
          <w:tab w:val="num" w:pos="952"/>
        </w:tabs>
        <w:spacing w:after="120"/>
        <w:ind w:left="952" w:hanging="952"/>
      </w:pPr>
      <w:r w:rsidRPr="00F55F32">
        <w:t xml:space="preserve">If GST is payable by a supplier on any supply made under this Agreement: </w:t>
      </w:r>
    </w:p>
    <w:p w14:paraId="6CA9193A" w14:textId="4FC44E2E" w:rsidR="00B50433" w:rsidRPr="00F55F32" w:rsidRDefault="00B50433" w:rsidP="00465CE1">
      <w:pPr>
        <w:pStyle w:val="Heading4"/>
        <w:tabs>
          <w:tab w:val="clear" w:pos="2892"/>
          <w:tab w:val="num" w:pos="1985"/>
        </w:tabs>
        <w:spacing w:after="120"/>
        <w:ind w:left="1985" w:hanging="992"/>
      </w:pPr>
      <w:r w:rsidRPr="00F55F32">
        <w:t xml:space="preserve">the recipient, upon receiving a tax invoice from the supplier, will pay to the supplier an amount equal to the GST payable on the supply; and  </w:t>
      </w:r>
    </w:p>
    <w:p w14:paraId="7A32B571" w14:textId="442773B4" w:rsidR="00B50433" w:rsidRPr="00F55F32" w:rsidRDefault="00B50433" w:rsidP="00465CE1">
      <w:pPr>
        <w:pStyle w:val="Heading4"/>
        <w:tabs>
          <w:tab w:val="clear" w:pos="2892"/>
          <w:tab w:val="num" w:pos="1985"/>
        </w:tabs>
        <w:spacing w:after="120"/>
        <w:ind w:left="1985" w:hanging="992"/>
        <w:rPr>
          <w:b/>
        </w:rPr>
      </w:pPr>
      <w:r w:rsidRPr="00F55F32">
        <w:t>this amount will be paid in addition to, and at the same time, that the consideration for the supply is to be provided.</w:t>
      </w:r>
    </w:p>
    <w:p w14:paraId="1ADE5C8E" w14:textId="56568368" w:rsidR="00F52BA1" w:rsidRDefault="00465CE1" w:rsidP="00465CE1">
      <w:pPr>
        <w:pStyle w:val="Heading2"/>
        <w:spacing w:after="120"/>
      </w:pPr>
      <w:bookmarkStart w:id="114" w:name="_Toc79849897"/>
      <w:bookmarkStart w:id="115" w:name="_Ref89351022"/>
      <w:bookmarkStart w:id="116" w:name="_Ref89351033"/>
      <w:bookmarkStart w:id="117" w:name="_Ref93070972"/>
      <w:bookmarkStart w:id="118" w:name="_Ref110631424"/>
      <w:r>
        <w:rPr>
          <w:noProof/>
          <w:sz w:val="28"/>
          <w:lang w:eastAsia="en-AU"/>
        </w:rPr>
        <mc:AlternateContent>
          <mc:Choice Requires="wps">
            <w:drawing>
              <wp:anchor distT="0" distB="0" distL="114300" distR="114300" simplePos="0" relativeHeight="251721728" behindDoc="0" locked="0" layoutInCell="1" allowOverlap="1" wp14:anchorId="58F8CA54" wp14:editId="6D52780E">
                <wp:simplePos x="0" y="0"/>
                <wp:positionH relativeFrom="page">
                  <wp:posOffset>4871720</wp:posOffset>
                </wp:positionH>
                <wp:positionV relativeFrom="paragraph">
                  <wp:posOffset>0</wp:posOffset>
                </wp:positionV>
                <wp:extent cx="2631440" cy="147510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631440" cy="1475105"/>
                        </a:xfrm>
                        <a:prstGeom prst="rect">
                          <a:avLst/>
                        </a:prstGeom>
                        <a:solidFill>
                          <a:schemeClr val="bg2"/>
                        </a:solidFill>
                        <a:ln w="6350">
                          <a:noFill/>
                        </a:ln>
                      </wps:spPr>
                      <wps:txbx>
                        <w:txbxContent>
                          <w:p w14:paraId="4A9D21C3" w14:textId="5CB7704E" w:rsidR="001A08B6" w:rsidRDefault="001A08B6" w:rsidP="00077476">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_Ref93070972 \w \h </w:instrText>
                            </w:r>
                            <w:r>
                              <w:rPr>
                                <w:b/>
                                <w:i/>
                                <w:sz w:val="16"/>
                              </w:rPr>
                            </w:r>
                            <w:r>
                              <w:rPr>
                                <w:b/>
                                <w:i/>
                                <w:sz w:val="16"/>
                              </w:rPr>
                              <w:fldChar w:fldCharType="separate"/>
                            </w:r>
                            <w:r w:rsidR="004129E1">
                              <w:rPr>
                                <w:b/>
                                <w:i/>
                                <w:sz w:val="16"/>
                              </w:rPr>
                              <w:t>7.3</w:t>
                            </w:r>
                            <w:r>
                              <w:rPr>
                                <w:b/>
                                <w:i/>
                                <w:sz w:val="16"/>
                              </w:rPr>
                              <w:fldChar w:fldCharType="end"/>
                            </w:r>
                            <w:r>
                              <w:rPr>
                                <w:b/>
                                <w:i/>
                                <w:sz w:val="16"/>
                              </w:rPr>
                              <w:t xml:space="preserve">: </w:t>
                            </w:r>
                            <w:r w:rsidRPr="00077476">
                              <w:rPr>
                                <w:sz w:val="16"/>
                              </w:rPr>
                              <w:t>In-kind Contributions</w:t>
                            </w:r>
                            <w:r>
                              <w:rPr>
                                <w:b/>
                                <w:i/>
                                <w:sz w:val="16"/>
                              </w:rPr>
                              <w:t xml:space="preserve"> </w:t>
                            </w:r>
                            <w:r>
                              <w:rPr>
                                <w:sz w:val="16"/>
                              </w:rPr>
                              <w:t xml:space="preserve">can be provided by either party and are separate from (and do not include) the Fees. In-kind Contributions should be specified in section </w:t>
                            </w:r>
                            <w:r>
                              <w:rPr>
                                <w:sz w:val="16"/>
                              </w:rPr>
                              <w:fldChar w:fldCharType="begin"/>
                            </w:r>
                            <w:r>
                              <w:rPr>
                                <w:sz w:val="16"/>
                              </w:rPr>
                              <w:instrText xml:space="preserve"> REF _Ref100084503 \n \h </w:instrText>
                            </w:r>
                            <w:r>
                              <w:rPr>
                                <w:sz w:val="16"/>
                              </w:rPr>
                            </w:r>
                            <w:r>
                              <w:rPr>
                                <w:sz w:val="16"/>
                              </w:rPr>
                              <w:fldChar w:fldCharType="separate"/>
                            </w:r>
                            <w:r w:rsidR="004129E1">
                              <w:rPr>
                                <w:sz w:val="16"/>
                              </w:rPr>
                              <w:t>5</w:t>
                            </w:r>
                            <w:r>
                              <w:rPr>
                                <w:sz w:val="16"/>
                              </w:rPr>
                              <w:fldChar w:fldCharType="end"/>
                            </w:r>
                            <w:r>
                              <w:rPr>
                                <w:sz w:val="16"/>
                              </w:rPr>
                              <w:t xml:space="preserve"> of Schedule 1 and may include items such as </w:t>
                            </w:r>
                            <w:r w:rsidRPr="00A03C59">
                              <w:rPr>
                                <w:sz w:val="16"/>
                              </w:rPr>
                              <w:t>resources, facilities</w:t>
                            </w:r>
                            <w:r>
                              <w:rPr>
                                <w:sz w:val="16"/>
                              </w:rPr>
                              <w:t xml:space="preserve">, </w:t>
                            </w:r>
                            <w:r w:rsidRPr="00A03C59">
                              <w:rPr>
                                <w:sz w:val="16"/>
                              </w:rPr>
                              <w:t xml:space="preserve">loaned </w:t>
                            </w:r>
                            <w:proofErr w:type="gramStart"/>
                            <w:r w:rsidRPr="00A03C59">
                              <w:rPr>
                                <w:sz w:val="16"/>
                              </w:rPr>
                              <w:t>equipment</w:t>
                            </w:r>
                            <w:proofErr w:type="gramEnd"/>
                            <w:r>
                              <w:rPr>
                                <w:sz w:val="16"/>
                              </w:rPr>
                              <w:t xml:space="preserve"> or other contributions which may have a financial value but are not monetary. </w:t>
                            </w:r>
                          </w:p>
                          <w:p w14:paraId="778887FC" w14:textId="6C817487" w:rsidR="001A08B6" w:rsidRPr="00F55F32" w:rsidRDefault="001A08B6" w:rsidP="00077476">
                            <w:pPr>
                              <w:spacing w:after="120"/>
                              <w:rPr>
                                <w:b/>
                                <w:i/>
                                <w:sz w:val="16"/>
                              </w:rPr>
                            </w:pPr>
                            <w:r>
                              <w:rPr>
                                <w:sz w:val="16"/>
                              </w:rPr>
                              <w:t xml:space="preserve">This clause allows the University to stop work and seek an adjustment to the Fees if the Collaborator does not provide the In-kind Contribution(s) that it promised to provide.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8CA54" id="Text Box 32" o:spid="_x0000_s1070" type="#_x0000_t202" style="position:absolute;left:0;text-align:left;margin-left:383.6pt;margin-top:0;width:207.2pt;height:116.1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IwRgIAAIQEAAAOAAAAZHJzL2Uyb0RvYy54bWysVFGP2jAMfp+0/xDlfbSFwt0qyolxYpqE&#10;7k6C6Z5DmtJKaZwlgZb9+jkp5dhtT9NeUsd2Ptuf7c4fukaSkzC2BpXTZBRTIhSHolaHnH7frT/d&#10;U2IdUwWToEROz8LSh8XHD/NWZ2IMFchCGIIgymatzmnlnM6iyPJKNMyOQAuFxhJMwxxezSEqDGsR&#10;vZHROI5nUQum0Aa4sBa1j72RLgJ+WQrunsvSCkdkTjE3F04Tzr0/o8WcZQfDdFXzSxrsH7JoWK0w&#10;6BXqkTlGjqb+A6qpuQELpRtxaCIoy5qLUANWk8TvqtlWTItQC5Jj9ZUm+/9g+dPpxZC6yOlkTIli&#10;DfZoJzpHvkBHUIX8tNpm6LbV6Og61GOfB71FpS+7K03jv1gQQTsyfb6y69E4KsezSZKmaOJoS9K7&#10;aRJPPU709lwb674KaIgXcmqwfYFVdtpY17sOLj6aBVkX61rKcPEjI1bSkBPDZu8PIXkE/81LKtLm&#10;dDaZxgFYgX/eI0uFufhi+6K85Lp9F8hJ06HiPRRnJMJAP0pW83WNyW6YdS/M4OxggbgP7hmPUgIG&#10;g4tESQXm59/03h9bilZKWpzFnNofR2YEJfKbwmZ/7nlz4ZJO78YYw9xa9rcWdWxWgAwkuHmaB9H7&#10;OzmIpYHmFddm6aOiiSmOsXPqBnHl+g3BteNiuQxOOK6auY3aau6hPeO+FbvulRl96ZfDVj/BMLUs&#10;e9e23te/VLA8Oijr0FNPdM/qhX8c9TAVl7X0u3R7D15vP4/FLwAAAP//AwBQSwMEFAAGAAgAAAAh&#10;AEjsD27eAAAACQEAAA8AAABkcnMvZG93bnJldi54bWxMj0FLw0AUhO+C/2F5gje7yQbSkmZTRJGC&#10;IGLqxdtr9jWJZt+G7LaN/nq3Jz0OM8x8U25mO4gTTb53rCFdJCCIG2d6bjW8757uViB8QDY4OCYN&#10;3+RhU11flVgYd+Y3OtWhFbGEfYEauhDGQkrfdGTRL9xIHL2DmyyGKKdWmgnPsdwOUiVJLi32HBc6&#10;HOmho+arPloNH9Mr+ubT19tdqwjVy/bn+THT+vZmvl+DCDSHvzBc8CM6VJFp745svBg0LPOlilEN&#10;8dHFTldpDmKvQWUqA1mV8v+D6hcAAP//AwBQSwECLQAUAAYACAAAACEAtoM4kv4AAADhAQAAEwAA&#10;AAAAAAAAAAAAAAAAAAAAW0NvbnRlbnRfVHlwZXNdLnhtbFBLAQItABQABgAIAAAAIQA4/SH/1gAA&#10;AJQBAAALAAAAAAAAAAAAAAAAAC8BAABfcmVscy8ucmVsc1BLAQItABQABgAIAAAAIQBI0vIwRgIA&#10;AIQEAAAOAAAAAAAAAAAAAAAAAC4CAABkcnMvZTJvRG9jLnhtbFBLAQItABQABgAIAAAAIQBI7A9u&#10;3gAAAAkBAAAPAAAAAAAAAAAAAAAAAKAEAABkcnMvZG93bnJldi54bWxQSwUGAAAAAAQABADzAAAA&#10;qwUAAAAA&#10;" fillcolor="#eeece1 [3214]" stroked="f" strokeweight=".5pt">
                <v:textbox>
                  <w:txbxContent>
                    <w:p w14:paraId="4A9D21C3" w14:textId="5CB7704E" w:rsidR="001A08B6" w:rsidRDefault="001A08B6" w:rsidP="00077476">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_Ref93070972 \w \h </w:instrText>
                      </w:r>
                      <w:r>
                        <w:rPr>
                          <w:b/>
                          <w:i/>
                          <w:sz w:val="16"/>
                        </w:rPr>
                      </w:r>
                      <w:r>
                        <w:rPr>
                          <w:b/>
                          <w:i/>
                          <w:sz w:val="16"/>
                        </w:rPr>
                        <w:fldChar w:fldCharType="separate"/>
                      </w:r>
                      <w:r w:rsidR="004129E1">
                        <w:rPr>
                          <w:b/>
                          <w:i/>
                          <w:sz w:val="16"/>
                        </w:rPr>
                        <w:t>7.3</w:t>
                      </w:r>
                      <w:r>
                        <w:rPr>
                          <w:b/>
                          <w:i/>
                          <w:sz w:val="16"/>
                        </w:rPr>
                        <w:fldChar w:fldCharType="end"/>
                      </w:r>
                      <w:r>
                        <w:rPr>
                          <w:b/>
                          <w:i/>
                          <w:sz w:val="16"/>
                        </w:rPr>
                        <w:t xml:space="preserve">: </w:t>
                      </w:r>
                      <w:r w:rsidRPr="00077476">
                        <w:rPr>
                          <w:sz w:val="16"/>
                        </w:rPr>
                        <w:t>In-kind Contributions</w:t>
                      </w:r>
                      <w:r>
                        <w:rPr>
                          <w:b/>
                          <w:i/>
                          <w:sz w:val="16"/>
                        </w:rPr>
                        <w:t xml:space="preserve"> </w:t>
                      </w:r>
                      <w:r>
                        <w:rPr>
                          <w:sz w:val="16"/>
                        </w:rPr>
                        <w:t xml:space="preserve">can be provided by either party and are separate from (and do not include) the Fees. In-kind Contributions should be specified in section </w:t>
                      </w:r>
                      <w:r>
                        <w:rPr>
                          <w:sz w:val="16"/>
                        </w:rPr>
                        <w:fldChar w:fldCharType="begin"/>
                      </w:r>
                      <w:r>
                        <w:rPr>
                          <w:sz w:val="16"/>
                        </w:rPr>
                        <w:instrText xml:space="preserve"> REF _Ref100084503 \n \h </w:instrText>
                      </w:r>
                      <w:r>
                        <w:rPr>
                          <w:sz w:val="16"/>
                        </w:rPr>
                      </w:r>
                      <w:r>
                        <w:rPr>
                          <w:sz w:val="16"/>
                        </w:rPr>
                        <w:fldChar w:fldCharType="separate"/>
                      </w:r>
                      <w:r w:rsidR="004129E1">
                        <w:rPr>
                          <w:sz w:val="16"/>
                        </w:rPr>
                        <w:t>5</w:t>
                      </w:r>
                      <w:r>
                        <w:rPr>
                          <w:sz w:val="16"/>
                        </w:rPr>
                        <w:fldChar w:fldCharType="end"/>
                      </w:r>
                      <w:r>
                        <w:rPr>
                          <w:sz w:val="16"/>
                        </w:rPr>
                        <w:t xml:space="preserve"> of Schedule 1 and may include items such as </w:t>
                      </w:r>
                      <w:r w:rsidRPr="00A03C59">
                        <w:rPr>
                          <w:sz w:val="16"/>
                        </w:rPr>
                        <w:t>resources, facilities</w:t>
                      </w:r>
                      <w:r>
                        <w:rPr>
                          <w:sz w:val="16"/>
                        </w:rPr>
                        <w:t xml:space="preserve">, </w:t>
                      </w:r>
                      <w:r w:rsidRPr="00A03C59">
                        <w:rPr>
                          <w:sz w:val="16"/>
                        </w:rPr>
                        <w:t xml:space="preserve">loaned </w:t>
                      </w:r>
                      <w:proofErr w:type="gramStart"/>
                      <w:r w:rsidRPr="00A03C59">
                        <w:rPr>
                          <w:sz w:val="16"/>
                        </w:rPr>
                        <w:t>equipment</w:t>
                      </w:r>
                      <w:proofErr w:type="gramEnd"/>
                      <w:r>
                        <w:rPr>
                          <w:sz w:val="16"/>
                        </w:rPr>
                        <w:t xml:space="preserve"> or other contributions which may have a financial value but are not monetary. </w:t>
                      </w:r>
                    </w:p>
                    <w:p w14:paraId="778887FC" w14:textId="6C817487" w:rsidR="001A08B6" w:rsidRPr="00F55F32" w:rsidRDefault="001A08B6" w:rsidP="00077476">
                      <w:pPr>
                        <w:spacing w:after="120"/>
                        <w:rPr>
                          <w:b/>
                          <w:i/>
                          <w:sz w:val="16"/>
                        </w:rPr>
                      </w:pPr>
                      <w:r>
                        <w:rPr>
                          <w:sz w:val="16"/>
                        </w:rPr>
                        <w:t xml:space="preserve">This clause allows the University to stop work and seek an adjustment to the Fees if the Collaborator does not provide the In-kind Contribution(s) that it promised to provide. </w:t>
                      </w:r>
                    </w:p>
                  </w:txbxContent>
                </v:textbox>
                <w10:wrap anchorx="page"/>
              </v:shape>
            </w:pict>
          </mc:Fallback>
        </mc:AlternateContent>
      </w:r>
      <w:r w:rsidR="00F52BA1">
        <w:t>In-kind Contributions</w:t>
      </w:r>
      <w:bookmarkEnd w:id="114"/>
      <w:bookmarkEnd w:id="115"/>
      <w:bookmarkEnd w:id="116"/>
      <w:bookmarkEnd w:id="117"/>
      <w:bookmarkEnd w:id="118"/>
      <w:r w:rsidR="000727DA">
        <w:t xml:space="preserve"> </w:t>
      </w:r>
    </w:p>
    <w:p w14:paraId="00006D36" w14:textId="368241B3" w:rsidR="00DB4F94" w:rsidRPr="000310BD" w:rsidDel="00DD135E" w:rsidRDefault="000700B9" w:rsidP="00465CE1">
      <w:pPr>
        <w:pStyle w:val="Definition"/>
        <w:spacing w:after="120"/>
        <w:ind w:left="0"/>
      </w:pPr>
      <w:r w:rsidRPr="000310BD" w:rsidDel="00DD135E">
        <w:t>The parties</w:t>
      </w:r>
      <w:r w:rsidR="00F52BA1" w:rsidRPr="000310BD" w:rsidDel="00DD135E">
        <w:t xml:space="preserve"> must contribute to the Project the In-kind Contribution</w:t>
      </w:r>
      <w:r w:rsidR="00BA715B" w:rsidRPr="000310BD" w:rsidDel="00DD135E">
        <w:t>s</w:t>
      </w:r>
      <w:r w:rsidR="00F52BA1" w:rsidRPr="000310BD" w:rsidDel="00DD135E">
        <w:t xml:space="preserve"> as set out in </w:t>
      </w:r>
      <w:r w:rsidR="008B2A42" w:rsidRPr="00515DD4">
        <w:t xml:space="preserve">section </w:t>
      </w:r>
      <w:r w:rsidR="008B2A42" w:rsidRPr="00515DD4">
        <w:fldChar w:fldCharType="begin"/>
      </w:r>
      <w:r w:rsidR="008B2A42" w:rsidRPr="00515DD4">
        <w:instrText xml:space="preserve"> REF _Ref99723593 \n \h </w:instrText>
      </w:r>
      <w:r w:rsidR="008B2A42">
        <w:instrText xml:space="preserve"> \* MERGEFORMAT </w:instrText>
      </w:r>
      <w:r w:rsidR="008B2A42" w:rsidRPr="00515DD4">
        <w:fldChar w:fldCharType="separate"/>
      </w:r>
      <w:r w:rsidR="005C527E">
        <w:t>5</w:t>
      </w:r>
      <w:r w:rsidR="008B2A42" w:rsidRPr="00515DD4">
        <w:fldChar w:fldCharType="end"/>
      </w:r>
      <w:r w:rsidR="008B2A42" w:rsidRPr="00515DD4">
        <w:t xml:space="preserve"> of </w:t>
      </w:r>
      <w:r w:rsidR="008B2A42" w:rsidRPr="00515DD4">
        <w:fldChar w:fldCharType="begin"/>
      </w:r>
      <w:r w:rsidR="008B2A42" w:rsidRPr="00515DD4">
        <w:instrText xml:space="preserve"> REF _Ref99724174 \n \h </w:instrText>
      </w:r>
      <w:r w:rsidR="008B2A42">
        <w:instrText xml:space="preserve"> \* MERGEFORMAT </w:instrText>
      </w:r>
      <w:r w:rsidR="008B2A42" w:rsidRPr="00515DD4">
        <w:fldChar w:fldCharType="separate"/>
      </w:r>
      <w:r w:rsidR="005C527E">
        <w:t>Schedule 1</w:t>
      </w:r>
      <w:r w:rsidR="008B2A42" w:rsidRPr="00515DD4">
        <w:fldChar w:fldCharType="end"/>
      </w:r>
      <w:r w:rsidR="00F52BA1" w:rsidRPr="000310BD" w:rsidDel="00DD135E">
        <w:t>.</w:t>
      </w:r>
      <w:r w:rsidR="00DB4F94" w:rsidRPr="000310BD" w:rsidDel="00DD135E">
        <w:t xml:space="preserve">  If:</w:t>
      </w:r>
    </w:p>
    <w:p w14:paraId="68BFEAA6" w14:textId="551357D9" w:rsidR="00DB4F94" w:rsidRPr="00F55F32" w:rsidDel="00DD135E" w:rsidRDefault="00DB4F94" w:rsidP="00465CE1">
      <w:pPr>
        <w:pStyle w:val="Heading3"/>
        <w:tabs>
          <w:tab w:val="clear" w:pos="1928"/>
          <w:tab w:val="num" w:pos="952"/>
        </w:tabs>
        <w:spacing w:after="120"/>
        <w:ind w:left="952" w:hanging="952"/>
      </w:pPr>
      <w:r w:rsidRPr="00F55F32" w:rsidDel="00DD135E">
        <w:t xml:space="preserve">the Collaborator does not contribute </w:t>
      </w:r>
      <w:r w:rsidR="00682BA7" w:rsidRPr="00F55F32" w:rsidDel="00DD135E">
        <w:t>its</w:t>
      </w:r>
      <w:r w:rsidRPr="00F55F32" w:rsidDel="00DD135E">
        <w:t xml:space="preserve"> In-kind Contribution, the University may stop work </w:t>
      </w:r>
      <w:r w:rsidR="005E46EA">
        <w:t xml:space="preserve">(and </w:t>
      </w:r>
      <w:r w:rsidR="005E46EA" w:rsidRPr="000B730A">
        <w:t>will not be in breach of the University’s obligations under this Agreement</w:t>
      </w:r>
      <w:r w:rsidR="005E46EA">
        <w:t>)</w:t>
      </w:r>
      <w:r w:rsidR="005E46EA" w:rsidRPr="00F55F32">
        <w:t xml:space="preserve"> </w:t>
      </w:r>
      <w:r w:rsidRPr="00F55F32" w:rsidDel="00DD135E">
        <w:t>until a reasonable adjustment to the Fee</w:t>
      </w:r>
      <w:r w:rsidR="00912CB9" w:rsidRPr="00F55F32" w:rsidDel="00DD135E">
        <w:t>s</w:t>
      </w:r>
      <w:r w:rsidRPr="00F55F32" w:rsidDel="00DD135E">
        <w:t xml:space="preserve"> is agreed; or</w:t>
      </w:r>
    </w:p>
    <w:p w14:paraId="0E15571C" w14:textId="2E5F65CA" w:rsidR="00F52BA1" w:rsidRPr="00F55F32" w:rsidDel="00DD135E" w:rsidRDefault="00DB4F94" w:rsidP="00465CE1">
      <w:pPr>
        <w:pStyle w:val="Heading3"/>
        <w:tabs>
          <w:tab w:val="clear" w:pos="1928"/>
          <w:tab w:val="num" w:pos="952"/>
        </w:tabs>
        <w:spacing w:after="120"/>
        <w:ind w:left="952" w:hanging="952"/>
      </w:pPr>
      <w:r w:rsidRPr="00F55F32" w:rsidDel="00DD135E">
        <w:t xml:space="preserve">the University does not contribute </w:t>
      </w:r>
      <w:r w:rsidR="00682BA7" w:rsidRPr="00F55F32" w:rsidDel="00DD135E">
        <w:t>its</w:t>
      </w:r>
      <w:r w:rsidRPr="00F55F32" w:rsidDel="00DD135E">
        <w:t xml:space="preserve"> In-</w:t>
      </w:r>
      <w:r w:rsidR="005E1C57" w:rsidRPr="00F55F32" w:rsidDel="00DD135E">
        <w:t>k</w:t>
      </w:r>
      <w:r w:rsidRPr="00F55F32" w:rsidDel="00DD135E">
        <w:t>ind Contribution, the University remains obligated to carry out the Project.</w:t>
      </w:r>
    </w:p>
    <w:p w14:paraId="7A9B4112" w14:textId="17D86E92" w:rsidR="006C1FCE" w:rsidRDefault="006C1FCE" w:rsidP="00465CE1">
      <w:pPr>
        <w:pStyle w:val="Heading1"/>
        <w:spacing w:after="120"/>
      </w:pPr>
      <w:bookmarkStart w:id="119" w:name="_Toc79849900"/>
      <w:bookmarkStart w:id="120" w:name="_Ref87882417"/>
      <w:bookmarkStart w:id="121" w:name="_Ref89537729"/>
      <w:bookmarkStart w:id="122" w:name="_Ref89782418"/>
      <w:r>
        <w:rPr>
          <w:noProof/>
          <w:szCs w:val="28"/>
          <w:lang w:eastAsia="en-AU"/>
        </w:rPr>
        <mc:AlternateContent>
          <mc:Choice Requires="wps">
            <w:drawing>
              <wp:anchor distT="0" distB="0" distL="114300" distR="114300" simplePos="0" relativeHeight="251875328" behindDoc="0" locked="0" layoutInCell="1" allowOverlap="1" wp14:anchorId="40693CEB" wp14:editId="5B2D02FE">
                <wp:simplePos x="0" y="0"/>
                <wp:positionH relativeFrom="page">
                  <wp:posOffset>4840605</wp:posOffset>
                </wp:positionH>
                <wp:positionV relativeFrom="paragraph">
                  <wp:posOffset>314325</wp:posOffset>
                </wp:positionV>
                <wp:extent cx="2631440" cy="1266825"/>
                <wp:effectExtent l="0" t="0" r="0" b="9525"/>
                <wp:wrapNone/>
                <wp:docPr id="45" name="Text Box 45"/>
                <wp:cNvGraphicFramePr/>
                <a:graphic xmlns:a="http://schemas.openxmlformats.org/drawingml/2006/main">
                  <a:graphicData uri="http://schemas.microsoft.com/office/word/2010/wordprocessingShape">
                    <wps:wsp>
                      <wps:cNvSpPr txBox="1"/>
                      <wps:spPr>
                        <a:xfrm>
                          <a:off x="0" y="0"/>
                          <a:ext cx="2631440" cy="1266825"/>
                        </a:xfrm>
                        <a:prstGeom prst="rect">
                          <a:avLst/>
                        </a:prstGeom>
                        <a:solidFill>
                          <a:schemeClr val="bg2"/>
                        </a:solidFill>
                        <a:ln w="6350">
                          <a:noFill/>
                        </a:ln>
                      </wps:spPr>
                      <wps:txbx>
                        <w:txbxContent>
                          <w:p w14:paraId="65B8A33A" w14:textId="20CF5342" w:rsidR="001A08B6" w:rsidRDefault="001A08B6" w:rsidP="00515DD4">
                            <w:pPr>
                              <w:spacing w:after="120"/>
                              <w:rPr>
                                <w:sz w:val="16"/>
                                <w:szCs w:val="16"/>
                                <w:lang w:eastAsia="en-AU"/>
                              </w:rPr>
                            </w:pPr>
                            <w:r w:rsidRPr="00350303">
                              <w:rPr>
                                <w:b/>
                                <w:i/>
                                <w:sz w:val="16"/>
                              </w:rPr>
                              <w:t xml:space="preserve">Guidance Note for clause </w:t>
                            </w:r>
                            <w:r>
                              <w:rPr>
                                <w:b/>
                                <w:i/>
                                <w:sz w:val="16"/>
                              </w:rPr>
                              <w:fldChar w:fldCharType="begin"/>
                            </w:r>
                            <w:r>
                              <w:rPr>
                                <w:b/>
                                <w:i/>
                                <w:sz w:val="16"/>
                              </w:rPr>
                              <w:instrText xml:space="preserve"> REF _Ref99822328 \w \h </w:instrText>
                            </w:r>
                            <w:r>
                              <w:rPr>
                                <w:b/>
                                <w:i/>
                                <w:sz w:val="16"/>
                              </w:rPr>
                            </w:r>
                            <w:r>
                              <w:rPr>
                                <w:b/>
                                <w:i/>
                                <w:sz w:val="16"/>
                              </w:rPr>
                              <w:fldChar w:fldCharType="separate"/>
                            </w:r>
                            <w:r w:rsidR="004129E1">
                              <w:rPr>
                                <w:b/>
                                <w:i/>
                                <w:sz w:val="16"/>
                              </w:rPr>
                              <w:t>8.1</w:t>
                            </w:r>
                            <w:r>
                              <w:rPr>
                                <w:b/>
                                <w:i/>
                                <w:sz w:val="16"/>
                              </w:rPr>
                              <w:fldChar w:fldCharType="end"/>
                            </w:r>
                            <w:r w:rsidRPr="00350303">
                              <w:rPr>
                                <w:b/>
                                <w:i/>
                                <w:sz w:val="16"/>
                              </w:rPr>
                              <w:t xml:space="preserve">: </w:t>
                            </w:r>
                            <w:r w:rsidRPr="00FC2B25">
                              <w:rPr>
                                <w:sz w:val="16"/>
                                <w:szCs w:val="16"/>
                                <w:lang w:eastAsia="en-AU"/>
                              </w:rPr>
                              <w:t xml:space="preserve">This clause </w:t>
                            </w:r>
                            <w:r>
                              <w:rPr>
                                <w:sz w:val="16"/>
                                <w:szCs w:val="16"/>
                                <w:lang w:eastAsia="en-AU"/>
                              </w:rPr>
                              <w:t xml:space="preserve">sets out the position with respect to the confidentiality of the Project IP. This clause has the consequence that neither party can disclose the Project IP without the consent of the other party during the Term and any Commercialisation Option Period. </w:t>
                            </w:r>
                          </w:p>
                          <w:p w14:paraId="67E36AF8" w14:textId="613F971D" w:rsidR="001A08B6" w:rsidRPr="00E26F4F" w:rsidRDefault="001A08B6" w:rsidP="00515DD4">
                            <w:pPr>
                              <w:spacing w:after="120"/>
                              <w:rPr>
                                <w:sz w:val="16"/>
                                <w:szCs w:val="16"/>
                                <w:lang w:eastAsia="en-AU"/>
                              </w:rPr>
                            </w:pPr>
                            <w:r>
                              <w:rPr>
                                <w:sz w:val="16"/>
                                <w:szCs w:val="16"/>
                                <w:lang w:eastAsia="en-AU"/>
                              </w:rPr>
                              <w:t>Following the expiry of the Term and any Commercialisation Option Period, it is open to the Owner of the Project IP to disclose the Project 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93CEB" id="Text Box 45" o:spid="_x0000_s1071" type="#_x0000_t202" style="position:absolute;left:0;text-align:left;margin-left:381.15pt;margin-top:24.75pt;width:207.2pt;height:99.75pt;z-index:251875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EmRQIAAIQEAAAOAAAAZHJzL2Uyb0RvYy54bWysVN9v2jAQfp+0/8Hy+xpIKWsRoWJUTJOq&#10;tlKZ+mwcByI5Ps82JOyv32cHaNftadqLc777fD++u8v0tms02yvnazIFH14MOFNGUlmbTcG/r5af&#10;rjnzQZhSaDKq4Afl+e3s44dpaycqpy3pUjkGJ8ZPWlvwbQh2kmVeblUj/AVZZWCsyDUi4Oo2WelE&#10;C++NzvLBYJy15ErrSCrvob3rjXyW/FeVkuGxqrwKTBccuYV0unSu45nNpmKyccJua3lMQ/xDFo2o&#10;DYKeXd2JINjO1X+4amrpyFMVLiQ1GVVVLVWqAdUMB++qed4Kq1ItIMfbM03+/7mVD/snx+qy4KMr&#10;zoxo0KOV6gL7Qh2DCvy01k8Ae7YAhg569Pmk91DGsrvKNfGLghjsYPpwZjd6k1Dm48vhaASThG2Y&#10;j8fXefKfvT63zoevihoWhYI7tC+xKvb3PiAVQE+QGM2TrstlrXW6xJFRC+3YXqDZ600ek8SL31Da&#10;sLbg48urQXJsKD7vcdoAHovti4pS6NbdiZwjE2sqDyDCUT9K3spljWTvhQ9PwmF2UCD2ITziqDQh&#10;GB0lzrbkfv5NH/FoKayctZjFgvsfO+EUZ/qbQbNvet5CuoyuPueI4d5a1m8tZtcsCAwMsXlWJjHi&#10;gz6JlaPmBWszj1FhEkYidsHDSVyEfkOwdlLN5wmEcbUi3JtnK6PryHhsxap7Ec4e+xXQ6gc6Ta2Y&#10;vGtbj40vDc13gao69TQS3bN65B+jnhp3XMu4S2/vCfX685j9AgAA//8DAFBLAwQUAAYACAAAACEA&#10;np3xwuEAAAALAQAADwAAAGRycy9kb3ducmV2LnhtbEyPQUvDQBCF74L/YRnBm910WxMbsymiSEEQ&#10;MfXibZqMSTQ7G3a3bfTXuz3pcXgf731TrCcziAM531vWMJ8lIIhr2/TcanjbPl7dgPABucHBMmn4&#10;Jg/r8vyswLyxR36lQxVaEUvY56ihC2HMpfR1Rwb9zI7EMfuwzmCIp2tl4/AYy80gVZKk0mDPcaHD&#10;ke47qr+qvdHw7l7Q15++2mxbRaieNz9PDwutLy+mu1sQgabwB8NJP6pDGZ12ds+NF4OGLFWLiGpY&#10;rq5BnIB5lmYgdhrUcpWALAv5/4fyFwAA//8DAFBLAQItABQABgAIAAAAIQC2gziS/gAAAOEBAAAT&#10;AAAAAAAAAAAAAAAAAAAAAABbQ29udGVudF9UeXBlc10ueG1sUEsBAi0AFAAGAAgAAAAhADj9If/W&#10;AAAAlAEAAAsAAAAAAAAAAAAAAAAALwEAAF9yZWxzLy5yZWxzUEsBAi0AFAAGAAgAAAAhAIftISZF&#10;AgAAhAQAAA4AAAAAAAAAAAAAAAAALgIAAGRycy9lMm9Eb2MueG1sUEsBAi0AFAAGAAgAAAAhAJ6d&#10;8cLhAAAACwEAAA8AAAAAAAAAAAAAAAAAnwQAAGRycy9kb3ducmV2LnhtbFBLBQYAAAAABAAEAPMA&#10;AACtBQAAAAA=&#10;" fillcolor="#eeece1 [3214]" stroked="f" strokeweight=".5pt">
                <v:textbox>
                  <w:txbxContent>
                    <w:p w14:paraId="65B8A33A" w14:textId="20CF5342" w:rsidR="001A08B6" w:rsidRDefault="001A08B6" w:rsidP="00515DD4">
                      <w:pPr>
                        <w:spacing w:after="120"/>
                        <w:rPr>
                          <w:sz w:val="16"/>
                          <w:szCs w:val="16"/>
                          <w:lang w:eastAsia="en-AU"/>
                        </w:rPr>
                      </w:pPr>
                      <w:r w:rsidRPr="00350303">
                        <w:rPr>
                          <w:b/>
                          <w:i/>
                          <w:sz w:val="16"/>
                        </w:rPr>
                        <w:t xml:space="preserve">Guidance Note for clause </w:t>
                      </w:r>
                      <w:r>
                        <w:rPr>
                          <w:b/>
                          <w:i/>
                          <w:sz w:val="16"/>
                        </w:rPr>
                        <w:fldChar w:fldCharType="begin"/>
                      </w:r>
                      <w:r>
                        <w:rPr>
                          <w:b/>
                          <w:i/>
                          <w:sz w:val="16"/>
                        </w:rPr>
                        <w:instrText xml:space="preserve"> REF _Ref99822328 \w \h </w:instrText>
                      </w:r>
                      <w:r>
                        <w:rPr>
                          <w:b/>
                          <w:i/>
                          <w:sz w:val="16"/>
                        </w:rPr>
                      </w:r>
                      <w:r>
                        <w:rPr>
                          <w:b/>
                          <w:i/>
                          <w:sz w:val="16"/>
                        </w:rPr>
                        <w:fldChar w:fldCharType="separate"/>
                      </w:r>
                      <w:r w:rsidR="004129E1">
                        <w:rPr>
                          <w:b/>
                          <w:i/>
                          <w:sz w:val="16"/>
                        </w:rPr>
                        <w:t>8.1</w:t>
                      </w:r>
                      <w:r>
                        <w:rPr>
                          <w:b/>
                          <w:i/>
                          <w:sz w:val="16"/>
                        </w:rPr>
                        <w:fldChar w:fldCharType="end"/>
                      </w:r>
                      <w:r w:rsidRPr="00350303">
                        <w:rPr>
                          <w:b/>
                          <w:i/>
                          <w:sz w:val="16"/>
                        </w:rPr>
                        <w:t xml:space="preserve">: </w:t>
                      </w:r>
                      <w:r w:rsidRPr="00FC2B25">
                        <w:rPr>
                          <w:sz w:val="16"/>
                          <w:szCs w:val="16"/>
                          <w:lang w:eastAsia="en-AU"/>
                        </w:rPr>
                        <w:t xml:space="preserve">This clause </w:t>
                      </w:r>
                      <w:r>
                        <w:rPr>
                          <w:sz w:val="16"/>
                          <w:szCs w:val="16"/>
                          <w:lang w:eastAsia="en-AU"/>
                        </w:rPr>
                        <w:t xml:space="preserve">sets out the position with respect to the confidentiality of the Project IP. This clause has the consequence that neither party can disclose the Project IP without the consent of the other party during the Term and any Commercialisation Option Period. </w:t>
                      </w:r>
                    </w:p>
                    <w:p w14:paraId="67E36AF8" w14:textId="613F971D" w:rsidR="001A08B6" w:rsidRPr="00E26F4F" w:rsidRDefault="001A08B6" w:rsidP="00515DD4">
                      <w:pPr>
                        <w:spacing w:after="120"/>
                        <w:rPr>
                          <w:sz w:val="16"/>
                          <w:szCs w:val="16"/>
                          <w:lang w:eastAsia="en-AU"/>
                        </w:rPr>
                      </w:pPr>
                      <w:r>
                        <w:rPr>
                          <w:sz w:val="16"/>
                          <w:szCs w:val="16"/>
                          <w:lang w:eastAsia="en-AU"/>
                        </w:rPr>
                        <w:t>Following the expiry of the Term and any Commercialisation Option Period, it is open to the Owner of the Project IP to disclose the Project IP.</w:t>
                      </w:r>
                    </w:p>
                  </w:txbxContent>
                </v:textbox>
                <w10:wrap anchorx="page"/>
              </v:shape>
            </w:pict>
          </mc:Fallback>
        </mc:AlternateContent>
      </w:r>
      <w:r w:rsidR="0099247F">
        <w:t>Information m</w:t>
      </w:r>
      <w:r w:rsidR="00F52BA1" w:rsidRPr="00333B13">
        <w:t>anagement</w:t>
      </w:r>
      <w:bookmarkEnd w:id="119"/>
      <w:bookmarkEnd w:id="120"/>
      <w:bookmarkEnd w:id="121"/>
      <w:bookmarkEnd w:id="122"/>
      <w:r w:rsidR="00F52BA1" w:rsidRPr="00333B13">
        <w:t xml:space="preserve"> </w:t>
      </w:r>
      <w:r w:rsidR="002E5112">
        <w:t xml:space="preserve"> </w:t>
      </w:r>
    </w:p>
    <w:p w14:paraId="7C2839FD" w14:textId="36C6E12C" w:rsidR="006C1FCE" w:rsidRPr="009E281A" w:rsidRDefault="006C1FCE" w:rsidP="00465CE1">
      <w:pPr>
        <w:pStyle w:val="Heading2"/>
        <w:spacing w:after="120"/>
      </w:pPr>
      <w:bookmarkStart w:id="123" w:name="_Ref99822328"/>
      <w:r>
        <w:t>Confidentiality of Project IP</w:t>
      </w:r>
      <w:bookmarkEnd w:id="123"/>
    </w:p>
    <w:p w14:paraId="110E6624" w14:textId="44AB950B" w:rsidR="006C1FCE" w:rsidRDefault="006C1FCE" w:rsidP="00465CE1">
      <w:pPr>
        <w:pStyle w:val="Definition"/>
        <w:keepNext/>
        <w:spacing w:after="120"/>
        <w:ind w:left="0"/>
      </w:pPr>
      <w:r>
        <w:t xml:space="preserve">The parties acknowledge and agree that: </w:t>
      </w:r>
    </w:p>
    <w:p w14:paraId="70712FD8" w14:textId="29B26424" w:rsidR="006C1FCE" w:rsidRDefault="006C1FCE" w:rsidP="00465CE1">
      <w:pPr>
        <w:pStyle w:val="Heading3"/>
        <w:keepNext/>
        <w:tabs>
          <w:tab w:val="clear" w:pos="1928"/>
          <w:tab w:val="num" w:pos="952"/>
        </w:tabs>
        <w:spacing w:after="120"/>
        <w:ind w:left="952" w:hanging="952"/>
      </w:pPr>
      <w:r w:rsidRPr="00B567CB">
        <w:t>the Project IP is the Confidential Information of</w:t>
      </w:r>
      <w:r>
        <w:t xml:space="preserve"> both parties for the Term and any Commercialisation Option Period; </w:t>
      </w:r>
      <w:r w:rsidR="00252EC7">
        <w:t xml:space="preserve">and </w:t>
      </w:r>
    </w:p>
    <w:p w14:paraId="710B0267" w14:textId="73658BA7" w:rsidR="006C1FCE" w:rsidRPr="009E281A" w:rsidRDefault="006C1FCE" w:rsidP="00465CE1">
      <w:pPr>
        <w:pStyle w:val="Heading3"/>
        <w:tabs>
          <w:tab w:val="clear" w:pos="1928"/>
          <w:tab w:val="num" w:pos="952"/>
        </w:tabs>
        <w:spacing w:after="120"/>
        <w:ind w:left="952" w:hanging="952"/>
      </w:pPr>
      <w:r w:rsidRPr="009E281A">
        <w:t>following the expiry of both the Term and any Commercialisation</w:t>
      </w:r>
      <w:r w:rsidR="001B072F">
        <w:t xml:space="preserve"> Option</w:t>
      </w:r>
      <w:r w:rsidRPr="009E281A">
        <w:t xml:space="preserve"> Period, the Project IP is the Confidential Information of the Owner of the </w:t>
      </w:r>
      <w:r w:rsidR="001B072F">
        <w:t xml:space="preserve">IPR in the </w:t>
      </w:r>
      <w:r w:rsidRPr="009E281A">
        <w:t>Project IP</w:t>
      </w:r>
      <w:r>
        <w:t>.</w:t>
      </w:r>
    </w:p>
    <w:p w14:paraId="75C08432" w14:textId="0DA541C2" w:rsidR="00862579" w:rsidRPr="00C95E55" w:rsidRDefault="005B6F0E" w:rsidP="00465CE1">
      <w:pPr>
        <w:pStyle w:val="Heading2"/>
        <w:spacing w:after="120"/>
      </w:pPr>
      <w:bookmarkStart w:id="124" w:name="_Ref79841635"/>
      <w:bookmarkStart w:id="125" w:name="_Toc79849901"/>
      <w:r>
        <w:rPr>
          <w:noProof/>
          <w:sz w:val="28"/>
          <w:lang w:eastAsia="en-AU"/>
        </w:rPr>
        <w:lastRenderedPageBreak/>
        <mc:AlternateContent>
          <mc:Choice Requires="wps">
            <w:drawing>
              <wp:anchor distT="0" distB="0" distL="114300" distR="114300" simplePos="0" relativeHeight="251725824" behindDoc="0" locked="0" layoutInCell="1" allowOverlap="1" wp14:anchorId="7C4987AB" wp14:editId="383B2CCC">
                <wp:simplePos x="0" y="0"/>
                <wp:positionH relativeFrom="page">
                  <wp:posOffset>4848225</wp:posOffset>
                </wp:positionH>
                <wp:positionV relativeFrom="paragraph">
                  <wp:posOffset>243204</wp:posOffset>
                </wp:positionV>
                <wp:extent cx="2631440" cy="1000125"/>
                <wp:effectExtent l="0" t="0" r="0" b="9525"/>
                <wp:wrapNone/>
                <wp:docPr id="34" name="Text Box 34"/>
                <wp:cNvGraphicFramePr/>
                <a:graphic xmlns:a="http://schemas.openxmlformats.org/drawingml/2006/main">
                  <a:graphicData uri="http://schemas.microsoft.com/office/word/2010/wordprocessingShape">
                    <wps:wsp>
                      <wps:cNvSpPr txBox="1"/>
                      <wps:spPr>
                        <a:xfrm>
                          <a:off x="0" y="0"/>
                          <a:ext cx="2631440" cy="1000125"/>
                        </a:xfrm>
                        <a:prstGeom prst="rect">
                          <a:avLst/>
                        </a:prstGeom>
                        <a:solidFill>
                          <a:schemeClr val="bg2"/>
                        </a:solidFill>
                        <a:ln w="6350">
                          <a:noFill/>
                        </a:ln>
                      </wps:spPr>
                      <wps:txbx>
                        <w:txbxContent>
                          <w:p w14:paraId="1150CA6A" w14:textId="4C18899B" w:rsidR="001A08B6" w:rsidRPr="00FC2B25" w:rsidRDefault="001A08B6" w:rsidP="00012C6F">
                            <w:pPr>
                              <w:spacing w:after="120"/>
                              <w:rPr>
                                <w:sz w:val="16"/>
                                <w:szCs w:val="16"/>
                                <w:lang w:eastAsia="en-AU"/>
                              </w:rPr>
                            </w:pPr>
                            <w:r w:rsidRPr="00350303">
                              <w:rPr>
                                <w:b/>
                                <w:i/>
                                <w:sz w:val="16"/>
                              </w:rPr>
                              <w:t xml:space="preserve">Guidance Note for clause </w:t>
                            </w:r>
                            <w:r w:rsidRPr="00350303">
                              <w:rPr>
                                <w:b/>
                                <w:i/>
                                <w:sz w:val="16"/>
                              </w:rPr>
                              <w:fldChar w:fldCharType="begin"/>
                            </w:r>
                            <w:r w:rsidRPr="00FC2B25">
                              <w:rPr>
                                <w:b/>
                                <w:i/>
                                <w:sz w:val="16"/>
                              </w:rPr>
                              <w:instrText xml:space="preserve"> REF _Ref93056090 \w \h </w:instrText>
                            </w:r>
                            <w:r w:rsidRPr="00077476">
                              <w:rPr>
                                <w:b/>
                                <w:i/>
                                <w:sz w:val="16"/>
                              </w:rPr>
                              <w:instrText xml:space="preserve"> \* MERGEFORMAT </w:instrText>
                            </w:r>
                            <w:r w:rsidRPr="00350303">
                              <w:rPr>
                                <w:b/>
                                <w:i/>
                                <w:sz w:val="16"/>
                              </w:rPr>
                            </w:r>
                            <w:r w:rsidRPr="00350303">
                              <w:rPr>
                                <w:b/>
                                <w:i/>
                                <w:sz w:val="16"/>
                              </w:rPr>
                              <w:fldChar w:fldCharType="separate"/>
                            </w:r>
                            <w:r w:rsidR="004129E1">
                              <w:rPr>
                                <w:b/>
                                <w:i/>
                                <w:sz w:val="16"/>
                              </w:rPr>
                              <w:t>8.2(a)</w:t>
                            </w:r>
                            <w:r w:rsidRPr="00350303">
                              <w:rPr>
                                <w:b/>
                                <w:i/>
                                <w:sz w:val="16"/>
                              </w:rPr>
                              <w:fldChar w:fldCharType="end"/>
                            </w:r>
                            <w:r w:rsidRPr="00350303">
                              <w:rPr>
                                <w:b/>
                                <w:i/>
                                <w:sz w:val="16"/>
                              </w:rPr>
                              <w:t xml:space="preserve">: </w:t>
                            </w:r>
                            <w:r w:rsidRPr="00FC2B25">
                              <w:rPr>
                                <w:sz w:val="16"/>
                                <w:szCs w:val="16"/>
                                <w:lang w:eastAsia="en-AU"/>
                              </w:rPr>
                              <w:t>This clause restricts further disclosure of Confidential Information and requires that any use of the Confidential Information be only for the</w:t>
                            </w:r>
                            <w:r>
                              <w:rPr>
                                <w:sz w:val="16"/>
                                <w:szCs w:val="16"/>
                                <w:lang w:eastAsia="en-AU"/>
                              </w:rPr>
                              <w:t xml:space="preserve"> purpose of performing this Agreement</w:t>
                            </w:r>
                            <w:r w:rsidRPr="00FC2B25">
                              <w:rPr>
                                <w:sz w:val="16"/>
                                <w:szCs w:val="16"/>
                                <w:lang w:eastAsia="en-AU"/>
                              </w:rPr>
                              <w:t xml:space="preserve">. </w:t>
                            </w:r>
                          </w:p>
                          <w:p w14:paraId="129EC46F" w14:textId="0ACE414A" w:rsidR="001A08B6" w:rsidRPr="00E26F4F" w:rsidRDefault="001A08B6" w:rsidP="00012C6F">
                            <w:pPr>
                              <w:rPr>
                                <w:sz w:val="16"/>
                                <w:szCs w:val="16"/>
                                <w:lang w:eastAsia="en-AU"/>
                              </w:rPr>
                            </w:pPr>
                            <w:r w:rsidRPr="00FC2B25">
                              <w:rPr>
                                <w:sz w:val="16"/>
                                <w:szCs w:val="16"/>
                                <w:lang w:eastAsia="en-AU"/>
                              </w:rPr>
                              <w:t>Exceptions (where disclosure or other uses are permitted) are set out in the remainder of clause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987AB" id="Text Box 34" o:spid="_x0000_s1072" type="#_x0000_t202" style="position:absolute;left:0;text-align:left;margin-left:381.75pt;margin-top:19.15pt;width:207.2pt;height:78.7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d20RQIAAIQEAAAOAAAAZHJzL2Uyb0RvYy54bWysVE1v2zAMvQ/YfxB0X/yRj21GnCJLkWFA&#10;0RZIhp4VWY4NyKImKbGzXz9KttOs22nYRaFI+lF8j8zyrmskOQtja1A5TSYxJUJxKGp1zOn3/fbD&#10;J0qsY6pgEpTI6UVYerd6/27Z6kykUIEshCEIomzW6pxWzuksiiyvRMPsBLRQGCzBNMzh1RyjwrAW&#10;0RsZpXG8iFowhTbAhbXove+DdBXwy1Jw91SWVjgic4pvc+E04Tz4M1otWXY0TFc1H57B/uEVDasV&#10;Fr1C3TPHyMnUf0A1NTdgoXQTDk0EZVlzEXrAbpL4TTe7imkRekFyrL7SZP8fLH88PxtSFzmdzihR&#10;rEGN9qJz5At0BF3IT6tthmk7jYmuQz/qPPotOn3bXWka/4sNEYwj05crux6NozNdTJPZDEMcY0kc&#10;x0k69zjR6+faWPdVQEO8kVOD8gVW2fnBuj51TPHVLMi62NZShosfGbGRhpwZin04pgP4b1lSkTan&#10;i+k8DsAK/Oc9slT4Ft9s35S3XHfoAjmzxdjxAYoLEmGgHyWr+bbGxz4w656ZwdnBBnEf3BMepQQs&#10;BoNFSQXm59/8Ph8lxSglLc5iTu2PEzOCEvlNodife95cuMzmH1OsYW4jh9uIOjUbQAYS3DzNg+nz&#10;nRzN0kDzgmuz9lUxxBTH2jl1o7lx/Ybg2nGxXockHFfN3IPaae6hPeNein33wowe9HIo9SOMU8uy&#10;N7L1uf5LBeuTg7IOmnqie1YH/nHUw1QMa+l36fYesl7/PFa/AAAA//8DAFBLAwQUAAYACAAAACEA&#10;Hw0Cf+IAAAALAQAADwAAAGRycy9kb3ducmV2LnhtbEyPwUrDQBCG74LvsIzgzW6a0CaN2RRRpCCI&#10;mPbS2zQ7JtHsbMhu2+jTuz3pbYb5+Of7i/VkenGi0XWWFcxnEQji2uqOGwW77fNdBsJ5ZI29ZVLw&#10;TQ7W5fVVgbm2Z36nU+UbEULY5aig9X7IpXR1SwbdzA7E4fZhR4M+rGMj9YjnEG56GUfRUhrsOHxo&#10;caDHluqv6mgU7Mc3dPWnqzbbJiaMXzc/L0+JUrc308M9CE+T/4Phoh/UoQxOB3tk7USvIF0mi4Aq&#10;SLIExAWYp+kKxCFMq0UGsizk/w7lLwAAAP//AwBQSwECLQAUAAYACAAAACEAtoM4kv4AAADhAQAA&#10;EwAAAAAAAAAAAAAAAAAAAAAAW0NvbnRlbnRfVHlwZXNdLnhtbFBLAQItABQABgAIAAAAIQA4/SH/&#10;1gAAAJQBAAALAAAAAAAAAAAAAAAAAC8BAABfcmVscy8ucmVsc1BLAQItABQABgAIAAAAIQDX6d20&#10;RQIAAIQEAAAOAAAAAAAAAAAAAAAAAC4CAABkcnMvZTJvRG9jLnhtbFBLAQItABQABgAIAAAAIQAf&#10;DQJ/4gAAAAsBAAAPAAAAAAAAAAAAAAAAAJ8EAABkcnMvZG93bnJldi54bWxQSwUGAAAAAAQABADz&#10;AAAArgUAAAAA&#10;" fillcolor="#eeece1 [3214]" stroked="f" strokeweight=".5pt">
                <v:textbox>
                  <w:txbxContent>
                    <w:p w14:paraId="1150CA6A" w14:textId="4C18899B" w:rsidR="001A08B6" w:rsidRPr="00FC2B25" w:rsidRDefault="001A08B6" w:rsidP="00012C6F">
                      <w:pPr>
                        <w:spacing w:after="120"/>
                        <w:rPr>
                          <w:sz w:val="16"/>
                          <w:szCs w:val="16"/>
                          <w:lang w:eastAsia="en-AU"/>
                        </w:rPr>
                      </w:pPr>
                      <w:r w:rsidRPr="00350303">
                        <w:rPr>
                          <w:b/>
                          <w:i/>
                          <w:sz w:val="16"/>
                        </w:rPr>
                        <w:t xml:space="preserve">Guidance Note for clause </w:t>
                      </w:r>
                      <w:r w:rsidRPr="00350303">
                        <w:rPr>
                          <w:b/>
                          <w:i/>
                          <w:sz w:val="16"/>
                        </w:rPr>
                        <w:fldChar w:fldCharType="begin"/>
                      </w:r>
                      <w:r w:rsidRPr="00FC2B25">
                        <w:rPr>
                          <w:b/>
                          <w:i/>
                          <w:sz w:val="16"/>
                        </w:rPr>
                        <w:instrText xml:space="preserve"> REF _Ref93056090 \w \h </w:instrText>
                      </w:r>
                      <w:r w:rsidRPr="00077476">
                        <w:rPr>
                          <w:b/>
                          <w:i/>
                          <w:sz w:val="16"/>
                        </w:rPr>
                        <w:instrText xml:space="preserve"> \* MERGEFORMAT </w:instrText>
                      </w:r>
                      <w:r w:rsidRPr="00350303">
                        <w:rPr>
                          <w:b/>
                          <w:i/>
                          <w:sz w:val="16"/>
                        </w:rPr>
                      </w:r>
                      <w:r w:rsidRPr="00350303">
                        <w:rPr>
                          <w:b/>
                          <w:i/>
                          <w:sz w:val="16"/>
                        </w:rPr>
                        <w:fldChar w:fldCharType="separate"/>
                      </w:r>
                      <w:r w:rsidR="004129E1">
                        <w:rPr>
                          <w:b/>
                          <w:i/>
                          <w:sz w:val="16"/>
                        </w:rPr>
                        <w:t>8.2(a)</w:t>
                      </w:r>
                      <w:r w:rsidRPr="00350303">
                        <w:rPr>
                          <w:b/>
                          <w:i/>
                          <w:sz w:val="16"/>
                        </w:rPr>
                        <w:fldChar w:fldCharType="end"/>
                      </w:r>
                      <w:r w:rsidRPr="00350303">
                        <w:rPr>
                          <w:b/>
                          <w:i/>
                          <w:sz w:val="16"/>
                        </w:rPr>
                        <w:t xml:space="preserve">: </w:t>
                      </w:r>
                      <w:r w:rsidRPr="00FC2B25">
                        <w:rPr>
                          <w:sz w:val="16"/>
                          <w:szCs w:val="16"/>
                          <w:lang w:eastAsia="en-AU"/>
                        </w:rPr>
                        <w:t>This clause restricts further disclosure of Confidential Information and requires that any use of the Confidential Information be only for the</w:t>
                      </w:r>
                      <w:r>
                        <w:rPr>
                          <w:sz w:val="16"/>
                          <w:szCs w:val="16"/>
                          <w:lang w:eastAsia="en-AU"/>
                        </w:rPr>
                        <w:t xml:space="preserve"> purpose of performing this Agreement</w:t>
                      </w:r>
                      <w:r w:rsidRPr="00FC2B25">
                        <w:rPr>
                          <w:sz w:val="16"/>
                          <w:szCs w:val="16"/>
                          <w:lang w:eastAsia="en-AU"/>
                        </w:rPr>
                        <w:t xml:space="preserve">. </w:t>
                      </w:r>
                    </w:p>
                    <w:p w14:paraId="129EC46F" w14:textId="0ACE414A" w:rsidR="001A08B6" w:rsidRPr="00E26F4F" w:rsidRDefault="001A08B6" w:rsidP="00012C6F">
                      <w:pPr>
                        <w:rPr>
                          <w:sz w:val="16"/>
                          <w:szCs w:val="16"/>
                          <w:lang w:eastAsia="en-AU"/>
                        </w:rPr>
                      </w:pPr>
                      <w:r w:rsidRPr="00FC2B25">
                        <w:rPr>
                          <w:sz w:val="16"/>
                          <w:szCs w:val="16"/>
                          <w:lang w:eastAsia="en-AU"/>
                        </w:rPr>
                        <w:t>Exceptions (where disclosure or other uses are permitted) are set out in the remainder of clause 8.</w:t>
                      </w:r>
                    </w:p>
                  </w:txbxContent>
                </v:textbox>
                <w10:wrap anchorx="page"/>
              </v:shape>
            </w:pict>
          </mc:Fallback>
        </mc:AlternateContent>
      </w:r>
      <w:r w:rsidR="00862579" w:rsidRPr="00C95E55">
        <w:t>Confidential Information</w:t>
      </w:r>
      <w:bookmarkEnd w:id="124"/>
      <w:bookmarkEnd w:id="125"/>
    </w:p>
    <w:p w14:paraId="1AD9DEF3" w14:textId="79B3AABA" w:rsidR="003C0BBD" w:rsidRPr="009E281A" w:rsidRDefault="003C0BBD" w:rsidP="00465CE1">
      <w:pPr>
        <w:pStyle w:val="Heading3"/>
        <w:tabs>
          <w:tab w:val="clear" w:pos="1928"/>
          <w:tab w:val="num" w:pos="952"/>
        </w:tabs>
        <w:spacing w:after="120"/>
        <w:ind w:left="952" w:hanging="952"/>
      </w:pPr>
      <w:bookmarkStart w:id="126" w:name="_Ref93056090"/>
      <w:r w:rsidRPr="009E281A">
        <w:t xml:space="preserve">Except as set out in this clause </w:t>
      </w:r>
      <w:r w:rsidRPr="0057389F">
        <w:fldChar w:fldCharType="begin"/>
      </w:r>
      <w:r w:rsidRPr="0057389F">
        <w:instrText xml:space="preserve"> REF _Ref89782418 \w \h </w:instrText>
      </w:r>
      <w:r w:rsidR="00F55F32" w:rsidRPr="0057389F">
        <w:instrText xml:space="preserve"> \* MERGEFORMAT </w:instrText>
      </w:r>
      <w:r w:rsidRPr="0057389F">
        <w:fldChar w:fldCharType="separate"/>
      </w:r>
      <w:r w:rsidR="005C527E">
        <w:t>8</w:t>
      </w:r>
      <w:r w:rsidRPr="0057389F">
        <w:fldChar w:fldCharType="end"/>
      </w:r>
      <w:r w:rsidRPr="0057389F">
        <w:t>, for the period that Confidential Information is to remain confidential as set out in item </w:t>
      </w:r>
      <w:r w:rsidRPr="0057389F">
        <w:fldChar w:fldCharType="begin"/>
      </w:r>
      <w:r w:rsidRPr="0057389F">
        <w:instrText xml:space="preserve"> REF _Ref80016542 \w \h </w:instrText>
      </w:r>
      <w:r w:rsidR="00F55F32" w:rsidRPr="0057389F">
        <w:instrText xml:space="preserve"> \* MERGEFORMAT </w:instrText>
      </w:r>
      <w:r w:rsidRPr="0057389F">
        <w:fldChar w:fldCharType="separate"/>
      </w:r>
      <w:r w:rsidR="005C527E">
        <w:t>18</w:t>
      </w:r>
      <w:r w:rsidRPr="0057389F">
        <w:fldChar w:fldCharType="end"/>
      </w:r>
      <w:r w:rsidRPr="0057389F">
        <w:t xml:space="preserve"> of the Details Schedule, each party when receiving Confidential Information </w:t>
      </w:r>
      <w:r w:rsidR="00944A67">
        <w:t xml:space="preserve">of the other party </w:t>
      </w:r>
      <w:r w:rsidRPr="009E281A">
        <w:t>must:</w:t>
      </w:r>
      <w:bookmarkEnd w:id="126"/>
    </w:p>
    <w:p w14:paraId="334ABEA9" w14:textId="5DD2491B" w:rsidR="003C0BBD" w:rsidRPr="00F55F32" w:rsidRDefault="003C0BBD" w:rsidP="00465CE1">
      <w:pPr>
        <w:pStyle w:val="Heading4"/>
        <w:tabs>
          <w:tab w:val="clear" w:pos="2892"/>
          <w:tab w:val="num" w:pos="1985"/>
        </w:tabs>
        <w:spacing w:after="120"/>
        <w:ind w:left="1985" w:hanging="992"/>
      </w:pPr>
      <w:r w:rsidRPr="00F55F32">
        <w:t xml:space="preserve">only use the Confidential Information for </w:t>
      </w:r>
      <w:r w:rsidR="002C307F" w:rsidRPr="00F55F32">
        <w:t xml:space="preserve">the </w:t>
      </w:r>
      <w:r w:rsidR="002C307F" w:rsidRPr="00071E64">
        <w:t>purpose of performing this Agreement</w:t>
      </w:r>
      <w:r w:rsidRPr="00F55F32">
        <w:t>; and</w:t>
      </w:r>
    </w:p>
    <w:p w14:paraId="55811D94" w14:textId="7F448BBE" w:rsidR="003C0BBD" w:rsidRPr="00F55F32" w:rsidRDefault="003C0BBD" w:rsidP="00465CE1">
      <w:pPr>
        <w:pStyle w:val="Heading4"/>
        <w:tabs>
          <w:tab w:val="clear" w:pos="2892"/>
          <w:tab w:val="num" w:pos="1985"/>
        </w:tabs>
        <w:spacing w:after="120"/>
        <w:ind w:left="1985" w:hanging="992"/>
      </w:pPr>
      <w:r w:rsidRPr="00F55F32">
        <w:t>keep confidential and not further disclose the Confidential Information.</w:t>
      </w:r>
    </w:p>
    <w:p w14:paraId="6AD9AD22" w14:textId="66B490AC" w:rsidR="00481435" w:rsidRPr="00F55F32" w:rsidRDefault="005B6F0E" w:rsidP="00465CE1">
      <w:pPr>
        <w:pStyle w:val="Heading3"/>
        <w:tabs>
          <w:tab w:val="clear" w:pos="1928"/>
          <w:tab w:val="num" w:pos="952"/>
        </w:tabs>
        <w:spacing w:after="120"/>
        <w:ind w:left="952" w:hanging="952"/>
      </w:pPr>
      <w:bookmarkStart w:id="127" w:name="_Ref93056136"/>
      <w:r>
        <w:rPr>
          <w:noProof/>
          <w:sz w:val="28"/>
        </w:rPr>
        <mc:AlternateContent>
          <mc:Choice Requires="wps">
            <w:drawing>
              <wp:anchor distT="0" distB="0" distL="114300" distR="114300" simplePos="0" relativeHeight="251772928" behindDoc="0" locked="0" layoutInCell="1" allowOverlap="1" wp14:anchorId="6BF92269" wp14:editId="19ADE705">
                <wp:simplePos x="0" y="0"/>
                <wp:positionH relativeFrom="rightMargin">
                  <wp:posOffset>143510</wp:posOffset>
                </wp:positionH>
                <wp:positionV relativeFrom="paragraph">
                  <wp:posOffset>41910</wp:posOffset>
                </wp:positionV>
                <wp:extent cx="2631440" cy="115062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2631440" cy="1150620"/>
                        </a:xfrm>
                        <a:prstGeom prst="rect">
                          <a:avLst/>
                        </a:prstGeom>
                        <a:solidFill>
                          <a:schemeClr val="bg2"/>
                        </a:solidFill>
                        <a:ln w="6350">
                          <a:noFill/>
                        </a:ln>
                      </wps:spPr>
                      <wps:txbx>
                        <w:txbxContent>
                          <w:p w14:paraId="0EC01F45" w14:textId="389657D4" w:rsidR="001A08B6" w:rsidRPr="00F55F32" w:rsidRDefault="001A08B6" w:rsidP="00056A2F">
                            <w:pPr>
                              <w:rPr>
                                <w:b/>
                                <w:i/>
                                <w:sz w:val="16"/>
                              </w:rPr>
                            </w:pPr>
                            <w:r w:rsidRPr="00350303">
                              <w:rPr>
                                <w:b/>
                                <w:i/>
                                <w:sz w:val="16"/>
                              </w:rPr>
                              <w:t xml:space="preserve">Guidance Note for clause </w:t>
                            </w:r>
                            <w:r w:rsidRPr="00350303">
                              <w:rPr>
                                <w:b/>
                                <w:i/>
                                <w:sz w:val="16"/>
                              </w:rPr>
                              <w:fldChar w:fldCharType="begin"/>
                            </w:r>
                            <w:r w:rsidRPr="00FC2B25">
                              <w:rPr>
                                <w:b/>
                                <w:i/>
                                <w:sz w:val="16"/>
                              </w:rPr>
                              <w:instrText xml:space="preserve"> REF _Ref93056136 \w \h </w:instrText>
                            </w:r>
                            <w:r w:rsidRPr="00077476">
                              <w:rPr>
                                <w:b/>
                                <w:i/>
                                <w:sz w:val="16"/>
                              </w:rPr>
                              <w:instrText xml:space="preserve"> \* MERGEFORMAT </w:instrText>
                            </w:r>
                            <w:r w:rsidRPr="00350303">
                              <w:rPr>
                                <w:b/>
                                <w:i/>
                                <w:sz w:val="16"/>
                              </w:rPr>
                            </w:r>
                            <w:r w:rsidRPr="00350303">
                              <w:rPr>
                                <w:b/>
                                <w:i/>
                                <w:sz w:val="16"/>
                              </w:rPr>
                              <w:fldChar w:fldCharType="separate"/>
                            </w:r>
                            <w:r w:rsidR="004129E1">
                              <w:rPr>
                                <w:b/>
                                <w:i/>
                                <w:sz w:val="16"/>
                              </w:rPr>
                              <w:t>8.2(b)</w:t>
                            </w:r>
                            <w:r w:rsidRPr="00350303">
                              <w:rPr>
                                <w:b/>
                                <w:i/>
                                <w:sz w:val="16"/>
                              </w:rPr>
                              <w:fldChar w:fldCharType="end"/>
                            </w:r>
                            <w:r w:rsidRPr="00350303">
                              <w:rPr>
                                <w:b/>
                                <w:i/>
                                <w:sz w:val="16"/>
                              </w:rPr>
                              <w:t xml:space="preserve">: </w:t>
                            </w:r>
                            <w:r w:rsidRPr="00FC2B25">
                              <w:rPr>
                                <w:sz w:val="16"/>
                                <w:szCs w:val="16"/>
                                <w:lang w:eastAsia="en-AU"/>
                              </w:rPr>
                              <w:t>Any Personnel that the Confidential Information is disclosed to are also subject to the obligations set out in this Agreement.  These Personnel are not required to enter into a separate confidentiality agreement, but the recipient party must ensure that the Personnel are legally bound to comply with equivalent obligations (for example, pursuant to their employment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92269" id="Text Box 59" o:spid="_x0000_s1073" type="#_x0000_t202" style="position:absolute;left:0;text-align:left;margin-left:11.3pt;margin-top:3.3pt;width:207.2pt;height:90.6pt;z-index:2517729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itRwIAAIQEAAAOAAAAZHJzL2Uyb0RvYy54bWysVFFv2jAQfp+0/2D5fU2gQFfUUDGqTpOq&#10;thJMfTaOA5Ecn2cbEvbr99kB2nV7mvbi2Hefz3ffd5eb267RbK+cr8kUfHCRc6aMpLI2m4J/X91/&#10;+syZD8KUQpNRBT8oz29nHz/ctHaqhrQlXSrHEMT4aWsLvg3BTrPMy61qhL8gqwycFblGBBzdJiud&#10;aBG90dkwzydZS660jqTyHta73slnKX5VKRmeqsqrwHTBkVtIq0vrOq7Z7EZMN07YbS2PaYh/yKIR&#10;tcGj51B3Igi2c/UfoZpaOvJUhQtJTUZVVUuVakA1g/xdNcutsCrVAnK8PdPk/19Y+bh/dqwuCz6+&#10;5syIBhqtVBfYF+oYTOCntX4K2NICGDrYofPJ7mGMZXeVa+IXBTH4wfThzG6MJmEcTi4HoxFcEr7B&#10;YJxPhon/7PW6dT58VdSwuCm4g3yJVbF/8AGpAHqCxNc86bq8r7VOh9gyaqEd2wuIvd4MY5K48RtK&#10;G9YWfHI5zlNgQ/F6j9MG8FhsX1TchW7dJXJGV6eK11QeQISjvpW8lfc1kn0QPjwLh95BgZiH8ISl&#10;0oTH6LjjbEvu59/sEQ9J4eWsRS8W3P/YCac4098MxL7ueQvpMBpfgTfm3nrWbz1m1ywIDAwweVam&#10;bcQHfdpWjpoXjM08vgqXMBJvFzyctovQTwjGTqr5PIHQrlaEB7O0MoaOjEcpVt2LcPaoV4DUj3Tq&#10;WjF9J1uPjTcNzXeBqjppGonuWT3yj1ZPwh3HMs7S23NCvf48Zr8AAAD//wMAUEsDBBQABgAIAAAA&#10;IQDg6H533gAAAAgBAAAPAAAAZHJzL2Rvd25yZXYueG1sTI9BS8QwEIXvgv8hjODNTc1Kt9Smiyiy&#10;IIhs14u32WZsq01Skuxu9dc7nvQ0PN7Hm/eq9WxHcaQQB+80XC8yEORabwbXaXjdPV4VIGJCZ3D0&#10;jjR8UYR1fX5WYWn8yW3p2KROcIiLJWroU5pKKWPbk8W48BM59t59sJhYhk6agCcOt6NUWZZLi4Pj&#10;Dz1OdN9T+9kcrIa38IKx/YjNZtcpQvW8+X56WGp9eTHf3YJINKc/GH7rc3WoudPeH5yJYtSgVM6k&#10;hpwP2zfLFU/bM1esCpB1Jf8PqH8AAAD//wMAUEsBAi0AFAAGAAgAAAAhALaDOJL+AAAA4QEAABMA&#10;AAAAAAAAAAAAAAAAAAAAAFtDb250ZW50X1R5cGVzXS54bWxQSwECLQAUAAYACAAAACEAOP0h/9YA&#10;AACUAQAACwAAAAAAAAAAAAAAAAAvAQAAX3JlbHMvLnJlbHNQSwECLQAUAAYACAAAACEA27q4rUcC&#10;AACEBAAADgAAAAAAAAAAAAAAAAAuAgAAZHJzL2Uyb0RvYy54bWxQSwECLQAUAAYACAAAACEA4Oh+&#10;d94AAAAIAQAADwAAAAAAAAAAAAAAAAChBAAAZHJzL2Rvd25yZXYueG1sUEsFBgAAAAAEAAQA8wAA&#10;AKwFAAAAAA==&#10;" fillcolor="#eeece1 [3214]" stroked="f" strokeweight=".5pt">
                <v:textbox>
                  <w:txbxContent>
                    <w:p w14:paraId="0EC01F45" w14:textId="389657D4" w:rsidR="001A08B6" w:rsidRPr="00F55F32" w:rsidRDefault="001A08B6" w:rsidP="00056A2F">
                      <w:pPr>
                        <w:rPr>
                          <w:b/>
                          <w:i/>
                          <w:sz w:val="16"/>
                        </w:rPr>
                      </w:pPr>
                      <w:r w:rsidRPr="00350303">
                        <w:rPr>
                          <w:b/>
                          <w:i/>
                          <w:sz w:val="16"/>
                        </w:rPr>
                        <w:t xml:space="preserve">Guidance Note for clause </w:t>
                      </w:r>
                      <w:r w:rsidRPr="00350303">
                        <w:rPr>
                          <w:b/>
                          <w:i/>
                          <w:sz w:val="16"/>
                        </w:rPr>
                        <w:fldChar w:fldCharType="begin"/>
                      </w:r>
                      <w:r w:rsidRPr="00FC2B25">
                        <w:rPr>
                          <w:b/>
                          <w:i/>
                          <w:sz w:val="16"/>
                        </w:rPr>
                        <w:instrText xml:space="preserve"> REF _Ref93056136 \w \h </w:instrText>
                      </w:r>
                      <w:r w:rsidRPr="00077476">
                        <w:rPr>
                          <w:b/>
                          <w:i/>
                          <w:sz w:val="16"/>
                        </w:rPr>
                        <w:instrText xml:space="preserve"> \* MERGEFORMAT </w:instrText>
                      </w:r>
                      <w:r w:rsidRPr="00350303">
                        <w:rPr>
                          <w:b/>
                          <w:i/>
                          <w:sz w:val="16"/>
                        </w:rPr>
                      </w:r>
                      <w:r w:rsidRPr="00350303">
                        <w:rPr>
                          <w:b/>
                          <w:i/>
                          <w:sz w:val="16"/>
                        </w:rPr>
                        <w:fldChar w:fldCharType="separate"/>
                      </w:r>
                      <w:r w:rsidR="004129E1">
                        <w:rPr>
                          <w:b/>
                          <w:i/>
                          <w:sz w:val="16"/>
                        </w:rPr>
                        <w:t>8.2(b)</w:t>
                      </w:r>
                      <w:r w:rsidRPr="00350303">
                        <w:rPr>
                          <w:b/>
                          <w:i/>
                          <w:sz w:val="16"/>
                        </w:rPr>
                        <w:fldChar w:fldCharType="end"/>
                      </w:r>
                      <w:r w:rsidRPr="00350303">
                        <w:rPr>
                          <w:b/>
                          <w:i/>
                          <w:sz w:val="16"/>
                        </w:rPr>
                        <w:t xml:space="preserve">: </w:t>
                      </w:r>
                      <w:r w:rsidRPr="00FC2B25">
                        <w:rPr>
                          <w:sz w:val="16"/>
                          <w:szCs w:val="16"/>
                          <w:lang w:eastAsia="en-AU"/>
                        </w:rPr>
                        <w:t>Any Personnel that the Confidential Information is disclosed to are also subject to the obligations set out in this Agreement.  These Personnel are not required to enter into a separate confidentiality agreement, but the recipient party must ensure that the Personnel are legally bound to comply with equivalent obligations (for example, pursuant to their employment agreement).</w:t>
                      </w:r>
                    </w:p>
                  </w:txbxContent>
                </v:textbox>
                <w10:wrap anchorx="margin"/>
              </v:shape>
            </w:pict>
          </mc:Fallback>
        </mc:AlternateContent>
      </w:r>
      <w:r w:rsidR="00481435" w:rsidRPr="00F55F32">
        <w:t>A party may only disclose Confidential Information to its Personnel for the purpose of performing th</w:t>
      </w:r>
      <w:r w:rsidR="00BF74C6" w:rsidRPr="00F55F32">
        <w:t>is</w:t>
      </w:r>
      <w:r w:rsidR="00481435" w:rsidRPr="00F55F32">
        <w:t xml:space="preserve"> Agreement.  Where Confidential Information of the other party is disclosed to a party's Personnel</w:t>
      </w:r>
      <w:r w:rsidR="00BF74C6" w:rsidRPr="00F55F32">
        <w:t>,</w:t>
      </w:r>
      <w:r w:rsidR="00481435" w:rsidRPr="00F55F32">
        <w:t xml:space="preserve"> that party must ensure those Personnel are subject to equivalent (legally binding) obligations to those set out in this Agreement.</w:t>
      </w:r>
      <w:bookmarkEnd w:id="127"/>
    </w:p>
    <w:p w14:paraId="2FF7DAA0" w14:textId="491402B6" w:rsidR="00481435" w:rsidRPr="00F55F32" w:rsidRDefault="00481435" w:rsidP="00465CE1">
      <w:pPr>
        <w:pStyle w:val="Heading3"/>
        <w:tabs>
          <w:tab w:val="clear" w:pos="1928"/>
          <w:tab w:val="num" w:pos="952"/>
        </w:tabs>
        <w:spacing w:after="120"/>
        <w:ind w:left="952" w:hanging="952"/>
      </w:pPr>
      <w:r w:rsidRPr="00F55F32">
        <w:t>Each party may disclose Confidential Information of the other party</w:t>
      </w:r>
      <w:r w:rsidR="00BF74C6" w:rsidRPr="00F55F32">
        <w:t>:</w:t>
      </w:r>
    </w:p>
    <w:p w14:paraId="1657CCA6" w14:textId="77777777" w:rsidR="00944A67" w:rsidRDefault="00481435" w:rsidP="00465CE1">
      <w:pPr>
        <w:pStyle w:val="Heading4"/>
        <w:tabs>
          <w:tab w:val="clear" w:pos="2892"/>
          <w:tab w:val="num" w:pos="1985"/>
        </w:tabs>
        <w:spacing w:after="120"/>
        <w:ind w:left="1985" w:hanging="992"/>
      </w:pPr>
      <w:r w:rsidRPr="00F55F32">
        <w:t xml:space="preserve">with that other party's prior written </w:t>
      </w:r>
      <w:proofErr w:type="gramStart"/>
      <w:r w:rsidRPr="00F55F32">
        <w:t>consent;</w:t>
      </w:r>
      <w:proofErr w:type="gramEnd"/>
      <w:r w:rsidRPr="00F55F32">
        <w:t xml:space="preserve"> </w:t>
      </w:r>
    </w:p>
    <w:p w14:paraId="528AEDFC" w14:textId="157AB1DC" w:rsidR="00481435" w:rsidRPr="00515DD4" w:rsidRDefault="004135F2" w:rsidP="00465CE1">
      <w:pPr>
        <w:pStyle w:val="Heading4"/>
        <w:tabs>
          <w:tab w:val="clear" w:pos="2892"/>
          <w:tab w:val="num" w:pos="1985"/>
        </w:tabs>
        <w:spacing w:after="120"/>
        <w:ind w:left="1985" w:hanging="992"/>
      </w:pPr>
      <w:r w:rsidRPr="00515DD4">
        <w:t>to a professional adviser in order to comply with obligations, or to exercise rights, under this Agreement</w:t>
      </w:r>
      <w:r w:rsidR="00E27362">
        <w:t xml:space="preserve">, provided that the </w:t>
      </w:r>
      <w:r w:rsidRPr="00515DD4">
        <w:t xml:space="preserve">adviser </w:t>
      </w:r>
      <w:r w:rsidR="00E27362">
        <w:t>is</w:t>
      </w:r>
      <w:r w:rsidRPr="00515DD4">
        <w:t xml:space="preserve"> subject to equivalent (legally binding) obligations to those set out in this Agreement; </w:t>
      </w:r>
      <w:r w:rsidR="00481435" w:rsidRPr="00515DD4">
        <w:t xml:space="preserve">or </w:t>
      </w:r>
    </w:p>
    <w:p w14:paraId="45692A02" w14:textId="43D801EB" w:rsidR="00481435" w:rsidRPr="00F55F32" w:rsidRDefault="00481435" w:rsidP="00465CE1">
      <w:pPr>
        <w:pStyle w:val="Heading4"/>
        <w:tabs>
          <w:tab w:val="clear" w:pos="2892"/>
          <w:tab w:val="num" w:pos="1985"/>
        </w:tabs>
        <w:spacing w:after="120"/>
        <w:ind w:left="1985" w:hanging="992"/>
      </w:pPr>
      <w:r w:rsidRPr="00F55F32">
        <w:t>if required by law or rules of the security exchange, but only to the extent of the legal requirement and after appropriate action is taken to protect the form and content of the disclosure.  If a party is required disclose any Confidential Information of the other party pursuant to this clause, that party must promptly notify the other party (to the extent notification is permitted by law).</w:t>
      </w:r>
    </w:p>
    <w:p w14:paraId="46AB47EA" w14:textId="10D742AD" w:rsidR="00944A67" w:rsidRDefault="00B5110C" w:rsidP="00465CE1">
      <w:pPr>
        <w:pStyle w:val="Heading3"/>
        <w:tabs>
          <w:tab w:val="clear" w:pos="1928"/>
          <w:tab w:val="num" w:pos="952"/>
        </w:tabs>
        <w:spacing w:after="120"/>
        <w:ind w:left="952" w:hanging="952"/>
      </w:pPr>
      <w:bookmarkStart w:id="128" w:name="_Ref93056353"/>
      <w:r w:rsidRPr="00515DD4">
        <w:rPr>
          <w:noProof/>
        </w:rPr>
        <mc:AlternateContent>
          <mc:Choice Requires="wps">
            <w:drawing>
              <wp:anchor distT="0" distB="0" distL="114300" distR="114300" simplePos="0" relativeHeight="251774976" behindDoc="0" locked="0" layoutInCell="1" allowOverlap="1" wp14:anchorId="447E2F4F" wp14:editId="7D15C8B1">
                <wp:simplePos x="0" y="0"/>
                <wp:positionH relativeFrom="rightMargin">
                  <wp:posOffset>167005</wp:posOffset>
                </wp:positionH>
                <wp:positionV relativeFrom="paragraph">
                  <wp:posOffset>61776</wp:posOffset>
                </wp:positionV>
                <wp:extent cx="2631440" cy="678180"/>
                <wp:effectExtent l="0" t="0" r="0" b="7620"/>
                <wp:wrapNone/>
                <wp:docPr id="60" name="Text Box 60"/>
                <wp:cNvGraphicFramePr/>
                <a:graphic xmlns:a="http://schemas.openxmlformats.org/drawingml/2006/main">
                  <a:graphicData uri="http://schemas.microsoft.com/office/word/2010/wordprocessingShape">
                    <wps:wsp>
                      <wps:cNvSpPr txBox="1"/>
                      <wps:spPr>
                        <a:xfrm>
                          <a:off x="0" y="0"/>
                          <a:ext cx="2631440" cy="678180"/>
                        </a:xfrm>
                        <a:prstGeom prst="rect">
                          <a:avLst/>
                        </a:prstGeom>
                        <a:solidFill>
                          <a:schemeClr val="bg2"/>
                        </a:solidFill>
                        <a:ln w="6350">
                          <a:noFill/>
                        </a:ln>
                      </wps:spPr>
                      <wps:txbx>
                        <w:txbxContent>
                          <w:p w14:paraId="372D0317" w14:textId="138722A2" w:rsidR="001A08B6" w:rsidRPr="00E26F4F" w:rsidRDefault="001A08B6" w:rsidP="00E26F4F">
                            <w:pPr>
                              <w:spacing w:after="120"/>
                              <w:rPr>
                                <w:sz w:val="16"/>
                                <w:szCs w:val="16"/>
                                <w:lang w:eastAsia="en-AU"/>
                              </w:rPr>
                            </w:pPr>
                            <w:r w:rsidRPr="00350303">
                              <w:rPr>
                                <w:b/>
                                <w:i/>
                                <w:sz w:val="16"/>
                              </w:rPr>
                              <w:t>Guidance Note for clause</w:t>
                            </w:r>
                            <w:r w:rsidRPr="00FC2B25">
                              <w:rPr>
                                <w:b/>
                                <w:i/>
                                <w:sz w:val="16"/>
                              </w:rPr>
                              <w:t xml:space="preserve"> </w:t>
                            </w:r>
                            <w:r w:rsidRPr="00350303">
                              <w:rPr>
                                <w:b/>
                                <w:i/>
                                <w:sz w:val="16"/>
                              </w:rPr>
                              <w:fldChar w:fldCharType="begin"/>
                            </w:r>
                            <w:r w:rsidRPr="00FC2B25">
                              <w:rPr>
                                <w:b/>
                                <w:i/>
                                <w:sz w:val="16"/>
                              </w:rPr>
                              <w:instrText xml:space="preserve"> REF _Ref93056353 \w \h </w:instrText>
                            </w:r>
                            <w:r w:rsidRPr="00077476">
                              <w:rPr>
                                <w:b/>
                                <w:i/>
                                <w:sz w:val="16"/>
                              </w:rPr>
                              <w:instrText xml:space="preserve"> \* MERGEFORMAT </w:instrText>
                            </w:r>
                            <w:r w:rsidRPr="00350303">
                              <w:rPr>
                                <w:b/>
                                <w:i/>
                                <w:sz w:val="16"/>
                              </w:rPr>
                            </w:r>
                            <w:r w:rsidRPr="00350303">
                              <w:rPr>
                                <w:b/>
                                <w:i/>
                                <w:sz w:val="16"/>
                              </w:rPr>
                              <w:fldChar w:fldCharType="separate"/>
                            </w:r>
                            <w:r w:rsidR="004129E1">
                              <w:rPr>
                                <w:b/>
                                <w:i/>
                                <w:sz w:val="16"/>
                              </w:rPr>
                              <w:t>8.2(d)</w:t>
                            </w:r>
                            <w:r w:rsidRPr="00350303">
                              <w:rPr>
                                <w:b/>
                                <w:i/>
                                <w:sz w:val="16"/>
                              </w:rPr>
                              <w:fldChar w:fldCharType="end"/>
                            </w:r>
                            <w:r w:rsidRPr="00350303">
                              <w:rPr>
                                <w:b/>
                                <w:i/>
                                <w:sz w:val="16"/>
                              </w:rPr>
                              <w:t xml:space="preserve">: </w:t>
                            </w:r>
                            <w:r w:rsidRPr="00350303">
                              <w:rPr>
                                <w:sz w:val="16"/>
                                <w:szCs w:val="16"/>
                                <w:lang w:eastAsia="en-AU"/>
                              </w:rPr>
                              <w:t>The party receiving the Confidential Information is required to implement appropriate security practices and promptly notify the disclosing party of any actu</w:t>
                            </w:r>
                            <w:r w:rsidRPr="00FC2B25">
                              <w:rPr>
                                <w:sz w:val="16"/>
                                <w:szCs w:val="16"/>
                                <w:lang w:eastAsia="en-AU"/>
                              </w:rPr>
                              <w:t>al or suspected unauthorised use or disclosure.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E2F4F" id="Text Box 60" o:spid="_x0000_s1074" type="#_x0000_t202" style="position:absolute;left:0;text-align:left;margin-left:13.15pt;margin-top:4.85pt;width:207.2pt;height:53.4pt;z-index:2517749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RmRRQIAAIMEAAAOAAAAZHJzL2Uyb0RvYy54bWysVN9v2jAQfp+0/8Hy+xqglLKIUDEqpklV&#10;W4lOfTaOA5Ecn2cbEvbX77MDbdftadqLc74734/vu8vspms0OyjnazIFH14MOFNGUlmbbcG/P60+&#10;TTnzQZhSaDKq4Efl+c3844dZa3M1oh3pUjmGIMbnrS34LgSbZ5mXO9UIf0FWGRgrco0IuLptVjrR&#10;Inqjs9FgMMlacqV1JJX30N72Rj5P8atKyfBQVV4FpguO2kI6XTo38czmM5FvnbC7Wp7KEP9QRSNq&#10;g6QvoW5FEGzv6j9CNbV05KkKF5KajKqqlir1gG6Gg3fdrHfCqtQLwPH2BSb//8LK+8OjY3VZ8Ang&#10;MaIBR0+qC+wLdQwq4NNan8NtbeEYOujB81nvoYxtd5Vr4hcNMdgR6viCbowmoRxNLofjMUwStsn1&#10;dDhN4bPX19b58FVRw6JQcAf2EqjicOcDKoHr2SUm86TrclVrnS5xYtRSO3YQ4HqzHcUa8eI3L21Y&#10;i+SXV4MU2FB83vtpA/fYa99TlEK36RI24+m54Q2VR+DgqJ8kb+WqRrF3wodH4TA66A/rEB5wVJqQ&#10;jE4SZztyP/+mj/5gFFbOWoxiwf2PvXCKM/3NgOvPPWwhXcZX1yPkcG8tm7cWs2+WBASGWDwrkxj9&#10;gz6LlaPmGVuziFlhEkYid8HDWVyGfkGwdVItFskJ02pFuDNrK2PoiHik4ql7Fs6e+Apg+p7OQyvy&#10;d7T1vvGlocU+UFUnTiPQPaon/DHpibjTVsZVentPXq//jvkvAAAA//8DAFBLAwQUAAYACAAAACEA&#10;G/jdnN4AAAAIAQAADwAAAGRycy9kb3ducmV2LnhtbEyPwUrDQBCG74LvsIzgzW6a1qgxmyKKFIQi&#10;pl68TbNjEs3Ohuy2jT6940lvM/wf/3xTrCbXqwONofNsYD5LQBHX3nbcGHjdPl5cgwoR2WLvmQx8&#10;UYBVeXpSYG79kV/oUMVGSQmHHA20MQ651qFuyWGY+YFYsnc/Ooyyjo22Ix6l3PU6TZJMO+xYLrQ4&#10;0H1L9We1dwbexmcM9Ueo1tsmJUw36++nh4Ux52fT3S2oSFP8g+FXX9ShFKed37MNqjeQZgshDdxc&#10;gZJ4uUxk2Ak3zy5Bl4X+/0D5AwAA//8DAFBLAQItABQABgAIAAAAIQC2gziS/gAAAOEBAAATAAAA&#10;AAAAAAAAAAAAAAAAAABbQ29udGVudF9UeXBlc10ueG1sUEsBAi0AFAAGAAgAAAAhADj9If/WAAAA&#10;lAEAAAsAAAAAAAAAAAAAAAAALwEAAF9yZWxzLy5yZWxzUEsBAi0AFAAGAAgAAAAhADXhGZFFAgAA&#10;gwQAAA4AAAAAAAAAAAAAAAAALgIAAGRycy9lMm9Eb2MueG1sUEsBAi0AFAAGAAgAAAAhABv43Zze&#10;AAAACAEAAA8AAAAAAAAAAAAAAAAAnwQAAGRycy9kb3ducmV2LnhtbFBLBQYAAAAABAAEAPMAAACq&#10;BQAAAAA=&#10;" fillcolor="#eeece1 [3214]" stroked="f" strokeweight=".5pt">
                <v:textbox>
                  <w:txbxContent>
                    <w:p w14:paraId="372D0317" w14:textId="138722A2" w:rsidR="001A08B6" w:rsidRPr="00E26F4F" w:rsidRDefault="001A08B6" w:rsidP="00E26F4F">
                      <w:pPr>
                        <w:spacing w:after="120"/>
                        <w:rPr>
                          <w:sz w:val="16"/>
                          <w:szCs w:val="16"/>
                          <w:lang w:eastAsia="en-AU"/>
                        </w:rPr>
                      </w:pPr>
                      <w:r w:rsidRPr="00350303">
                        <w:rPr>
                          <w:b/>
                          <w:i/>
                          <w:sz w:val="16"/>
                        </w:rPr>
                        <w:t>Guidance Note for clause</w:t>
                      </w:r>
                      <w:r w:rsidRPr="00FC2B25">
                        <w:rPr>
                          <w:b/>
                          <w:i/>
                          <w:sz w:val="16"/>
                        </w:rPr>
                        <w:t xml:space="preserve"> </w:t>
                      </w:r>
                      <w:r w:rsidRPr="00350303">
                        <w:rPr>
                          <w:b/>
                          <w:i/>
                          <w:sz w:val="16"/>
                        </w:rPr>
                        <w:fldChar w:fldCharType="begin"/>
                      </w:r>
                      <w:r w:rsidRPr="00FC2B25">
                        <w:rPr>
                          <w:b/>
                          <w:i/>
                          <w:sz w:val="16"/>
                        </w:rPr>
                        <w:instrText xml:space="preserve"> REF _Ref93056353 \w \h </w:instrText>
                      </w:r>
                      <w:r w:rsidRPr="00077476">
                        <w:rPr>
                          <w:b/>
                          <w:i/>
                          <w:sz w:val="16"/>
                        </w:rPr>
                        <w:instrText xml:space="preserve"> \* MERGEFORMAT </w:instrText>
                      </w:r>
                      <w:r w:rsidRPr="00350303">
                        <w:rPr>
                          <w:b/>
                          <w:i/>
                          <w:sz w:val="16"/>
                        </w:rPr>
                      </w:r>
                      <w:r w:rsidRPr="00350303">
                        <w:rPr>
                          <w:b/>
                          <w:i/>
                          <w:sz w:val="16"/>
                        </w:rPr>
                        <w:fldChar w:fldCharType="separate"/>
                      </w:r>
                      <w:r w:rsidR="004129E1">
                        <w:rPr>
                          <w:b/>
                          <w:i/>
                          <w:sz w:val="16"/>
                        </w:rPr>
                        <w:t>8.2(d)</w:t>
                      </w:r>
                      <w:r w:rsidRPr="00350303">
                        <w:rPr>
                          <w:b/>
                          <w:i/>
                          <w:sz w:val="16"/>
                        </w:rPr>
                        <w:fldChar w:fldCharType="end"/>
                      </w:r>
                      <w:r w:rsidRPr="00350303">
                        <w:rPr>
                          <w:b/>
                          <w:i/>
                          <w:sz w:val="16"/>
                        </w:rPr>
                        <w:t xml:space="preserve">: </w:t>
                      </w:r>
                      <w:r w:rsidRPr="00350303">
                        <w:rPr>
                          <w:sz w:val="16"/>
                          <w:szCs w:val="16"/>
                          <w:lang w:eastAsia="en-AU"/>
                        </w:rPr>
                        <w:t>The party receiving the Confidential Information is required to implement appropriate security practices and promptly notify the disclosing party of any actu</w:t>
                      </w:r>
                      <w:r w:rsidRPr="00FC2B25">
                        <w:rPr>
                          <w:sz w:val="16"/>
                          <w:szCs w:val="16"/>
                          <w:lang w:eastAsia="en-AU"/>
                        </w:rPr>
                        <w:t>al or suspected unauthorised use or disclosure.</w:t>
                      </w:r>
                    </w:p>
                  </w:txbxContent>
                </v:textbox>
                <w10:wrap anchorx="margin"/>
              </v:shape>
            </w:pict>
          </mc:Fallback>
        </mc:AlternateContent>
      </w:r>
      <w:r w:rsidR="00944A67">
        <w:t>Without limiting its obligations, each party:</w:t>
      </w:r>
    </w:p>
    <w:p w14:paraId="351501B8" w14:textId="594E8F9B" w:rsidR="00481435" w:rsidRPr="00F55F32" w:rsidRDefault="00481435" w:rsidP="00465CE1">
      <w:pPr>
        <w:pStyle w:val="Heading4"/>
        <w:tabs>
          <w:tab w:val="clear" w:pos="2892"/>
          <w:tab w:val="num" w:pos="1985"/>
        </w:tabs>
        <w:spacing w:after="120"/>
        <w:ind w:left="1985" w:hanging="992"/>
      </w:pPr>
      <w:r w:rsidRPr="00F55F32">
        <w:t>undertakes to implement appropriate security practices to prevent any unauthorised copying, use or disclosure of the other party's Confidential Information</w:t>
      </w:r>
      <w:r w:rsidR="00944A67">
        <w:t>; and</w:t>
      </w:r>
      <w:bookmarkEnd w:id="128"/>
    </w:p>
    <w:p w14:paraId="7AB061C9" w14:textId="6EC50E11" w:rsidR="00862579" w:rsidRPr="00F55F32" w:rsidRDefault="00862579" w:rsidP="00465CE1">
      <w:pPr>
        <w:pStyle w:val="Heading4"/>
        <w:tabs>
          <w:tab w:val="clear" w:pos="2892"/>
          <w:tab w:val="num" w:pos="1985"/>
        </w:tabs>
        <w:spacing w:after="120"/>
        <w:ind w:left="1985" w:hanging="992"/>
      </w:pPr>
      <w:bookmarkStart w:id="129" w:name="_Ref93056360"/>
      <w:r w:rsidRPr="00F55F32">
        <w:t xml:space="preserve">must promptly notify the other if </w:t>
      </w:r>
      <w:r w:rsidR="00237999" w:rsidRPr="00F55F32">
        <w:t>the party</w:t>
      </w:r>
      <w:r w:rsidR="004E3824" w:rsidRPr="00F55F32">
        <w:t xml:space="preserve"> </w:t>
      </w:r>
      <w:r w:rsidRPr="00F55F32">
        <w:t>becomes aware of an</w:t>
      </w:r>
      <w:r w:rsidR="00B501D8" w:rsidRPr="00F55F32">
        <w:t>y</w:t>
      </w:r>
      <w:r w:rsidR="00CD77FC" w:rsidRPr="00F55F32">
        <w:t xml:space="preserve"> actual or suspected </w:t>
      </w:r>
      <w:r w:rsidRPr="00F55F32">
        <w:t xml:space="preserve">unauthorised </w:t>
      </w:r>
      <w:r w:rsidR="00CD77FC" w:rsidRPr="00F55F32">
        <w:t xml:space="preserve">use or </w:t>
      </w:r>
      <w:r w:rsidRPr="00F55F32">
        <w:t xml:space="preserve">disclosure of </w:t>
      </w:r>
      <w:r w:rsidR="004E3824" w:rsidRPr="00F55F32">
        <w:t xml:space="preserve">the other party's </w:t>
      </w:r>
      <w:r w:rsidRPr="00F55F32">
        <w:t>Confidential Information</w:t>
      </w:r>
      <w:r w:rsidR="00481435" w:rsidRPr="00F55F32">
        <w:t>.</w:t>
      </w:r>
      <w:bookmarkEnd w:id="129"/>
      <w:r w:rsidRPr="00F55F32">
        <w:t xml:space="preserve"> </w:t>
      </w:r>
    </w:p>
    <w:p w14:paraId="11E3701B" w14:textId="2D64D8A0" w:rsidR="00160DED" w:rsidRPr="00F55F32" w:rsidRDefault="000310BD" w:rsidP="00465CE1">
      <w:pPr>
        <w:pStyle w:val="Heading3"/>
        <w:keepNext/>
        <w:keepLines/>
        <w:tabs>
          <w:tab w:val="clear" w:pos="1928"/>
          <w:tab w:val="num" w:pos="952"/>
        </w:tabs>
        <w:spacing w:after="120"/>
        <w:ind w:left="953" w:hanging="953"/>
      </w:pPr>
      <w:bookmarkStart w:id="130" w:name="_Ref93056507"/>
      <w:r>
        <w:rPr>
          <w:noProof/>
          <w:sz w:val="28"/>
          <w:szCs w:val="28"/>
        </w:rPr>
        <mc:AlternateContent>
          <mc:Choice Requires="wps">
            <w:drawing>
              <wp:anchor distT="0" distB="0" distL="114300" distR="114300" simplePos="0" relativeHeight="251777024" behindDoc="0" locked="0" layoutInCell="1" allowOverlap="1" wp14:anchorId="70917BBE" wp14:editId="55AFA9D4">
                <wp:simplePos x="0" y="0"/>
                <wp:positionH relativeFrom="rightMargin">
                  <wp:posOffset>173990</wp:posOffset>
                </wp:positionH>
                <wp:positionV relativeFrom="paragraph">
                  <wp:posOffset>18868</wp:posOffset>
                </wp:positionV>
                <wp:extent cx="2631440" cy="563880"/>
                <wp:effectExtent l="0" t="0" r="0" b="7620"/>
                <wp:wrapNone/>
                <wp:docPr id="62" name="Text Box 62"/>
                <wp:cNvGraphicFramePr/>
                <a:graphic xmlns:a="http://schemas.openxmlformats.org/drawingml/2006/main">
                  <a:graphicData uri="http://schemas.microsoft.com/office/word/2010/wordprocessingShape">
                    <wps:wsp>
                      <wps:cNvSpPr txBox="1"/>
                      <wps:spPr>
                        <a:xfrm>
                          <a:off x="0" y="0"/>
                          <a:ext cx="2631440" cy="563880"/>
                        </a:xfrm>
                        <a:prstGeom prst="rect">
                          <a:avLst/>
                        </a:prstGeom>
                        <a:solidFill>
                          <a:schemeClr val="bg2"/>
                        </a:solidFill>
                        <a:ln w="6350">
                          <a:noFill/>
                        </a:ln>
                      </wps:spPr>
                      <wps:txbx>
                        <w:txbxContent>
                          <w:p w14:paraId="59FD6586" w14:textId="23121C3A" w:rsidR="001A08B6" w:rsidRPr="00E26F4F" w:rsidRDefault="001A08B6" w:rsidP="00E26F4F">
                            <w:pPr>
                              <w:spacing w:after="120"/>
                              <w:rPr>
                                <w:sz w:val="16"/>
                                <w:szCs w:val="16"/>
                                <w:lang w:eastAsia="en-AU"/>
                              </w:rPr>
                            </w:pPr>
                            <w:r w:rsidRPr="00350303">
                              <w:rPr>
                                <w:b/>
                                <w:i/>
                                <w:sz w:val="16"/>
                              </w:rPr>
                              <w:t>Guidance Note for clause</w:t>
                            </w:r>
                            <w:r w:rsidRPr="00FC2B25">
                              <w:rPr>
                                <w:b/>
                                <w:i/>
                                <w:sz w:val="16"/>
                              </w:rPr>
                              <w:t xml:space="preserve">s </w:t>
                            </w:r>
                            <w:r w:rsidRPr="00350303">
                              <w:rPr>
                                <w:b/>
                                <w:i/>
                                <w:sz w:val="16"/>
                              </w:rPr>
                              <w:fldChar w:fldCharType="begin"/>
                            </w:r>
                            <w:r w:rsidRPr="00FC2B25">
                              <w:rPr>
                                <w:b/>
                                <w:i/>
                                <w:sz w:val="16"/>
                              </w:rPr>
                              <w:instrText xml:space="preserve"> REF _Ref93056507 \w \h </w:instrText>
                            </w:r>
                            <w:r w:rsidRPr="00077476">
                              <w:rPr>
                                <w:b/>
                                <w:i/>
                                <w:sz w:val="16"/>
                              </w:rPr>
                              <w:instrText xml:space="preserve"> \* MERGEFORMAT </w:instrText>
                            </w:r>
                            <w:r w:rsidRPr="00350303">
                              <w:rPr>
                                <w:b/>
                                <w:i/>
                                <w:sz w:val="16"/>
                              </w:rPr>
                            </w:r>
                            <w:r w:rsidRPr="00350303">
                              <w:rPr>
                                <w:b/>
                                <w:i/>
                                <w:sz w:val="16"/>
                              </w:rPr>
                              <w:fldChar w:fldCharType="separate"/>
                            </w:r>
                            <w:r w:rsidR="004129E1">
                              <w:rPr>
                                <w:b/>
                                <w:i/>
                                <w:sz w:val="16"/>
                              </w:rPr>
                              <w:t>8.2(e)</w:t>
                            </w:r>
                            <w:r w:rsidRPr="00350303">
                              <w:rPr>
                                <w:b/>
                                <w:i/>
                                <w:sz w:val="16"/>
                              </w:rPr>
                              <w:fldChar w:fldCharType="end"/>
                            </w:r>
                            <w:r w:rsidRPr="00350303">
                              <w:rPr>
                                <w:b/>
                                <w:i/>
                                <w:sz w:val="16"/>
                              </w:rPr>
                              <w:t xml:space="preserve">: </w:t>
                            </w:r>
                            <w:r w:rsidRPr="00FC2B25">
                              <w:rPr>
                                <w:sz w:val="16"/>
                                <w:szCs w:val="16"/>
                                <w:lang w:eastAsia="en-AU"/>
                              </w:rPr>
                              <w:t>Government entities may be required, for public accountability reasons, to disclose Confidential Information in specific circumstances as set out in this clause.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7BBE" id="Text Box 62" o:spid="_x0000_s1075" type="#_x0000_t202" style="position:absolute;left:0;text-align:left;margin-left:13.7pt;margin-top:1.5pt;width:207.2pt;height:44.4pt;z-index:2517770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NKRQIAAIMEAAAOAAAAZHJzL2Uyb0RvYy54bWysVE1v2zAMvQ/YfxB0X52vZm0Qp8hadBhQ&#10;tAWaoWdFlmMDsqhJSuzu1+9Jjtus22nYRaZIih/vkV5edY1mB+V8TSbn47MRZ8pIKmqzy/n3ze2n&#10;C858EKYQmozK+Yvy/Gr18cOytQs1oYp0oRxDEOMXrc15FYJdZJmXlWqEPyOrDIwluUYEXN0uK5xo&#10;Eb3R2WQ0mmctucI6ksp7aG96I1+l+GWpZHgoS68C0zlHbSGdLp3beGarpVjsnLBVLY9liH+oohG1&#10;QdLXUDciCLZ39R+hmlo68lSGM0lNRmVZS5V6QDfj0btuniphVeoF4Hj7CpP/f2Hl/eHRsbrI+XzC&#10;mRENONqoLrAv1DGogE9r/QJuTxaOoYMePA96D2VsuytdE79oiMEOpF9e0Y3RJJST+XQ8m8EkYTuf&#10;Ty8uEvzZ22vrfPiqqGFRyLkDewlUcbjzAZXAdXCJyTzpurittU6XODHqWjt2EOB6u0u148VvXtqw&#10;Fq1Oz0cpsKH4vI+sDRLEXvueohS6bZewmV0ODW+peAEOjvpJ8lbe1ij2TvjwKBxGB/1hHcIDjlIT&#10;ktFR4qwi9/Nv+ugPRmHlrMUo5tz/2AunONPfDLi+7GEL6TI7/zxBDndq2Z5azL65JiAwxuJZmcTo&#10;H/Qglo6aZ2zNOmaFSRiJ3DkPg3gd+gXB1km1XicnTKsV4c48WRlDR8QjFZvuWTh75CuA6XsahlYs&#10;3tHW+8aXhtb7QGWdOI1A96ge8cekJ6qPWxlX6fSevN7+HatfAAAA//8DAFBLAwQUAAYACAAAACEA&#10;rwx5Bt0AAAAHAQAADwAAAGRycy9kb3ducmV2LnhtbEyPQUvDQBCF74L/YRnBm900DWpjJkUUKQhS&#10;TL30Nk3GJJrdDbvbNvrrHU96Gh7v8eZ7xWoygzqyD72zCPNZAopt7Zretghv26erW1Ahkm1ocJYR&#10;vjjAqjw/Kyhv3Mm+8rGKrZISG3JC6GIcc61D3bGhMHMjW/HenTcURfpWN55OUm4GnSbJtTbUW/nQ&#10;0cgPHdef1cEg7PyGQv0RqvW2TZnSl/X38+MC8fJiur8DFXmKf2H4xRd0KIVp7w62CWpASG8ySSIs&#10;ZJHYWTaXJXuEpVxdFvo/f/kDAAD//wMAUEsBAi0AFAAGAAgAAAAhALaDOJL+AAAA4QEAABMAAAAA&#10;AAAAAAAAAAAAAAAAAFtDb250ZW50X1R5cGVzXS54bWxQSwECLQAUAAYACAAAACEAOP0h/9YAAACU&#10;AQAACwAAAAAAAAAAAAAAAAAvAQAAX3JlbHMvLnJlbHNQSwECLQAUAAYACAAAACEAVrIDSkUCAACD&#10;BAAADgAAAAAAAAAAAAAAAAAuAgAAZHJzL2Uyb0RvYy54bWxQSwECLQAUAAYACAAAACEArwx5Bt0A&#10;AAAHAQAADwAAAAAAAAAAAAAAAACfBAAAZHJzL2Rvd25yZXYueG1sUEsFBgAAAAAEAAQA8wAAAKkF&#10;AAAAAA==&#10;" fillcolor="#eeece1 [3214]" stroked="f" strokeweight=".5pt">
                <v:textbox>
                  <w:txbxContent>
                    <w:p w14:paraId="59FD6586" w14:textId="23121C3A" w:rsidR="001A08B6" w:rsidRPr="00E26F4F" w:rsidRDefault="001A08B6" w:rsidP="00E26F4F">
                      <w:pPr>
                        <w:spacing w:after="120"/>
                        <w:rPr>
                          <w:sz w:val="16"/>
                          <w:szCs w:val="16"/>
                          <w:lang w:eastAsia="en-AU"/>
                        </w:rPr>
                      </w:pPr>
                      <w:r w:rsidRPr="00350303">
                        <w:rPr>
                          <w:b/>
                          <w:i/>
                          <w:sz w:val="16"/>
                        </w:rPr>
                        <w:t>Guidance Note for clause</w:t>
                      </w:r>
                      <w:r w:rsidRPr="00FC2B25">
                        <w:rPr>
                          <w:b/>
                          <w:i/>
                          <w:sz w:val="16"/>
                        </w:rPr>
                        <w:t xml:space="preserve">s </w:t>
                      </w:r>
                      <w:r w:rsidRPr="00350303">
                        <w:rPr>
                          <w:b/>
                          <w:i/>
                          <w:sz w:val="16"/>
                        </w:rPr>
                        <w:fldChar w:fldCharType="begin"/>
                      </w:r>
                      <w:r w:rsidRPr="00FC2B25">
                        <w:rPr>
                          <w:b/>
                          <w:i/>
                          <w:sz w:val="16"/>
                        </w:rPr>
                        <w:instrText xml:space="preserve"> REF _Ref93056507 \w \h </w:instrText>
                      </w:r>
                      <w:r w:rsidRPr="00077476">
                        <w:rPr>
                          <w:b/>
                          <w:i/>
                          <w:sz w:val="16"/>
                        </w:rPr>
                        <w:instrText xml:space="preserve"> \* MERGEFORMAT </w:instrText>
                      </w:r>
                      <w:r w:rsidRPr="00350303">
                        <w:rPr>
                          <w:b/>
                          <w:i/>
                          <w:sz w:val="16"/>
                        </w:rPr>
                      </w:r>
                      <w:r w:rsidRPr="00350303">
                        <w:rPr>
                          <w:b/>
                          <w:i/>
                          <w:sz w:val="16"/>
                        </w:rPr>
                        <w:fldChar w:fldCharType="separate"/>
                      </w:r>
                      <w:r w:rsidR="004129E1">
                        <w:rPr>
                          <w:b/>
                          <w:i/>
                          <w:sz w:val="16"/>
                        </w:rPr>
                        <w:t>8.2(e)</w:t>
                      </w:r>
                      <w:r w:rsidRPr="00350303">
                        <w:rPr>
                          <w:b/>
                          <w:i/>
                          <w:sz w:val="16"/>
                        </w:rPr>
                        <w:fldChar w:fldCharType="end"/>
                      </w:r>
                      <w:r w:rsidRPr="00350303">
                        <w:rPr>
                          <w:b/>
                          <w:i/>
                          <w:sz w:val="16"/>
                        </w:rPr>
                        <w:t xml:space="preserve">: </w:t>
                      </w:r>
                      <w:r w:rsidRPr="00FC2B25">
                        <w:rPr>
                          <w:sz w:val="16"/>
                          <w:szCs w:val="16"/>
                          <w:lang w:eastAsia="en-AU"/>
                        </w:rPr>
                        <w:t>Government entities may be required, for public accountability reasons, to disclose Confidential Information in specific circumstances as set out in this clause.</w:t>
                      </w:r>
                    </w:p>
                  </w:txbxContent>
                </v:textbox>
                <w10:wrap anchorx="margin"/>
              </v:shape>
            </w:pict>
          </mc:Fallback>
        </mc:AlternateContent>
      </w:r>
      <w:r w:rsidR="00160DED" w:rsidRPr="00F55F32">
        <w:t xml:space="preserve">Notwithstanding any other provision of this </w:t>
      </w:r>
      <w:r w:rsidR="007E76C5" w:rsidRPr="00F55F32">
        <w:t>A</w:t>
      </w:r>
      <w:r w:rsidR="00160DED" w:rsidRPr="00F55F32">
        <w:t>greement</w:t>
      </w:r>
      <w:r w:rsidR="00182C4B" w:rsidRPr="00F55F32">
        <w:t>,</w:t>
      </w:r>
      <w:r w:rsidR="00160DED" w:rsidRPr="00F55F32">
        <w:t xml:space="preserve"> if </w:t>
      </w:r>
      <w:r w:rsidR="005266C1">
        <w:t>a party</w:t>
      </w:r>
      <w:r w:rsidR="005266C1" w:rsidRPr="00F55F32">
        <w:t xml:space="preserve"> </w:t>
      </w:r>
      <w:r w:rsidR="00AA1B89" w:rsidRPr="00F55F32">
        <w:t xml:space="preserve">is a Commonwealth </w:t>
      </w:r>
      <w:r w:rsidR="008D6AEB" w:rsidRPr="00F55F32">
        <w:t>Entity</w:t>
      </w:r>
      <w:r w:rsidR="00CD77FC" w:rsidRPr="00F55F32">
        <w:t xml:space="preserve"> or a State or Territory government entity</w:t>
      </w:r>
      <w:r w:rsidR="00182C4B" w:rsidRPr="00F55F32">
        <w:t xml:space="preserve">, </w:t>
      </w:r>
      <w:r w:rsidR="005266C1">
        <w:t>that party</w:t>
      </w:r>
      <w:r w:rsidR="00AA1B89" w:rsidRPr="00F55F32">
        <w:t xml:space="preserve"> will not be in breach of this clause </w:t>
      </w:r>
      <w:r w:rsidR="00AA1B89" w:rsidRPr="00F55F32">
        <w:fldChar w:fldCharType="begin"/>
      </w:r>
      <w:r w:rsidR="00AA1B89" w:rsidRPr="00F55F32">
        <w:instrText xml:space="preserve"> REF _Ref79841635 \r \h </w:instrText>
      </w:r>
      <w:r w:rsidR="00F55F32">
        <w:instrText xml:space="preserve"> \* MERGEFORMAT </w:instrText>
      </w:r>
      <w:r w:rsidR="00AA1B89" w:rsidRPr="00F55F32">
        <w:fldChar w:fldCharType="separate"/>
      </w:r>
      <w:r w:rsidR="005C527E">
        <w:t>8.2</w:t>
      </w:r>
      <w:r w:rsidR="00AA1B89" w:rsidRPr="00F55F32">
        <w:fldChar w:fldCharType="end"/>
      </w:r>
      <w:r w:rsidR="00AA1B89" w:rsidRPr="00F55F32">
        <w:t xml:space="preserve"> if </w:t>
      </w:r>
      <w:r w:rsidR="005266C1">
        <w:t xml:space="preserve">it </w:t>
      </w:r>
      <w:r w:rsidR="00AA1B89" w:rsidRPr="00F55F32">
        <w:t xml:space="preserve">is required to disclose the information </w:t>
      </w:r>
      <w:r w:rsidR="00AD4420" w:rsidRPr="00F55F32">
        <w:t>to</w:t>
      </w:r>
      <w:r w:rsidR="00AA1B89" w:rsidRPr="00F55F32">
        <w:t xml:space="preserve"> a Minister or a House or Committee of Parliament.</w:t>
      </w:r>
      <w:bookmarkEnd w:id="130"/>
    </w:p>
    <w:p w14:paraId="6B37D4C6" w14:textId="4EDBEA02" w:rsidR="00994B5A" w:rsidRPr="00F55F32" w:rsidRDefault="00B501D8" w:rsidP="00465CE1">
      <w:pPr>
        <w:pStyle w:val="Heading3"/>
        <w:tabs>
          <w:tab w:val="clear" w:pos="1928"/>
          <w:tab w:val="num" w:pos="952"/>
        </w:tabs>
        <w:spacing w:after="120"/>
        <w:ind w:left="952" w:hanging="952"/>
      </w:pPr>
      <w:bookmarkStart w:id="131" w:name="_Ref90892215"/>
      <w:r w:rsidRPr="00F55F32">
        <w:t xml:space="preserve">The obligations under this </w:t>
      </w:r>
      <w:r w:rsidR="00994B5A" w:rsidRPr="00F55F32">
        <w:t xml:space="preserve">clause </w:t>
      </w:r>
      <w:r w:rsidR="00994B5A" w:rsidRPr="00F55F32">
        <w:fldChar w:fldCharType="begin"/>
      </w:r>
      <w:r w:rsidR="00994B5A" w:rsidRPr="00F55F32">
        <w:instrText xml:space="preserve"> REF _Ref79841635 \w \h </w:instrText>
      </w:r>
      <w:r w:rsidR="00F55F32">
        <w:instrText xml:space="preserve"> \* MERGEFORMAT </w:instrText>
      </w:r>
      <w:r w:rsidR="00994B5A" w:rsidRPr="00F55F32">
        <w:fldChar w:fldCharType="separate"/>
      </w:r>
      <w:r w:rsidR="005C527E">
        <w:t>8.2</w:t>
      </w:r>
      <w:r w:rsidR="00994B5A" w:rsidRPr="00F55F32">
        <w:fldChar w:fldCharType="end"/>
      </w:r>
      <w:r w:rsidR="00994B5A" w:rsidRPr="00F55F32">
        <w:t xml:space="preserve"> survive</w:t>
      </w:r>
      <w:r w:rsidRPr="00F55F32">
        <w:t xml:space="preserve"> the return or destruction of any Confidential Information and the </w:t>
      </w:r>
      <w:r w:rsidR="00994B5A" w:rsidRPr="00F55F32">
        <w:t>termination or expiry of this Agreement</w:t>
      </w:r>
      <w:r w:rsidR="001B072F">
        <w:t xml:space="preserve"> </w:t>
      </w:r>
      <w:r w:rsidR="001B072F" w:rsidRPr="00DC044F">
        <w:t xml:space="preserve">for the period </w:t>
      </w:r>
      <w:r w:rsidR="001B072F" w:rsidRPr="00515DD4">
        <w:t xml:space="preserve">of confidentiality </w:t>
      </w:r>
      <w:r w:rsidR="001B072F" w:rsidRPr="00DC044F">
        <w:lastRenderedPageBreak/>
        <w:t xml:space="preserve">specified in </w:t>
      </w:r>
      <w:r w:rsidR="001B072F" w:rsidRPr="00515DD4">
        <w:t xml:space="preserve">respect of that Confidential Information in </w:t>
      </w:r>
      <w:r w:rsidR="001B072F" w:rsidRPr="00DC044F">
        <w:t xml:space="preserve">item </w:t>
      </w:r>
      <w:r w:rsidR="001B072F">
        <w:fldChar w:fldCharType="begin"/>
      </w:r>
      <w:r w:rsidR="001B072F">
        <w:instrText xml:space="preserve"> REF _Ref80016542 \n \h </w:instrText>
      </w:r>
      <w:r w:rsidR="001B072F">
        <w:fldChar w:fldCharType="separate"/>
      </w:r>
      <w:r w:rsidR="005C527E">
        <w:t>18</w:t>
      </w:r>
      <w:r w:rsidR="001B072F">
        <w:fldChar w:fldCharType="end"/>
      </w:r>
      <w:r w:rsidR="001B072F" w:rsidRPr="00DC044F">
        <w:t xml:space="preserve"> of the Details Schedule</w:t>
      </w:r>
      <w:r w:rsidR="00994B5A" w:rsidRPr="00F55F32">
        <w:t>.</w:t>
      </w:r>
      <w:bookmarkEnd w:id="131"/>
      <w:r w:rsidR="00994B5A" w:rsidRPr="00F55F32" w:rsidDel="00192E64">
        <w:t xml:space="preserve"> </w:t>
      </w:r>
    </w:p>
    <w:p w14:paraId="116F790F" w14:textId="3E9682C1" w:rsidR="00147C9F" w:rsidRPr="00101BE8" w:rsidRDefault="00A94717" w:rsidP="00465CE1">
      <w:pPr>
        <w:pStyle w:val="Heading2"/>
        <w:spacing w:after="120"/>
      </w:pPr>
      <w:bookmarkStart w:id="132" w:name="_Ref82455644"/>
      <w:bookmarkStart w:id="133" w:name="_Ref82612954"/>
      <w:bookmarkStart w:id="134" w:name="_Toc85103697"/>
      <w:bookmarkStart w:id="135" w:name="_Ref81730995"/>
      <w:bookmarkStart w:id="136" w:name="_Ref81731280"/>
      <w:bookmarkStart w:id="137" w:name="_Ref89540629"/>
      <w:bookmarkStart w:id="138" w:name="_Toc79849902"/>
      <w:bookmarkStart w:id="139" w:name="_Ref81746972"/>
      <w:r>
        <w:rPr>
          <w:noProof/>
          <w:sz w:val="28"/>
          <w:lang w:eastAsia="en-AU"/>
        </w:rPr>
        <mc:AlternateContent>
          <mc:Choice Requires="wps">
            <w:drawing>
              <wp:anchor distT="0" distB="0" distL="114300" distR="114300" simplePos="0" relativeHeight="251727872" behindDoc="0" locked="0" layoutInCell="1" allowOverlap="1" wp14:anchorId="75153F65" wp14:editId="202479A3">
                <wp:simplePos x="0" y="0"/>
                <wp:positionH relativeFrom="rightMargin">
                  <wp:posOffset>157057</wp:posOffset>
                </wp:positionH>
                <wp:positionV relativeFrom="paragraph">
                  <wp:posOffset>-3810</wp:posOffset>
                </wp:positionV>
                <wp:extent cx="2631440" cy="69342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631440" cy="693420"/>
                        </a:xfrm>
                        <a:prstGeom prst="rect">
                          <a:avLst/>
                        </a:prstGeom>
                        <a:solidFill>
                          <a:schemeClr val="bg2"/>
                        </a:solidFill>
                        <a:ln w="6350">
                          <a:noFill/>
                        </a:ln>
                      </wps:spPr>
                      <wps:txbx>
                        <w:txbxContent>
                          <w:p w14:paraId="56B5AAB0" w14:textId="7F9D545C" w:rsidR="001A08B6" w:rsidRDefault="001A08B6" w:rsidP="00064F04">
                            <w:pPr>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_Ref82455644 \w \h </w:instrText>
                            </w:r>
                            <w:r>
                              <w:rPr>
                                <w:b/>
                                <w:i/>
                                <w:sz w:val="16"/>
                              </w:rPr>
                            </w:r>
                            <w:r>
                              <w:rPr>
                                <w:b/>
                                <w:i/>
                                <w:sz w:val="16"/>
                              </w:rPr>
                              <w:fldChar w:fldCharType="separate"/>
                            </w:r>
                            <w:r w:rsidR="004129E1">
                              <w:rPr>
                                <w:b/>
                                <w:i/>
                                <w:sz w:val="16"/>
                              </w:rPr>
                              <w:t>8.3</w:t>
                            </w:r>
                            <w:r>
                              <w:rPr>
                                <w:b/>
                                <w:i/>
                                <w:sz w:val="16"/>
                              </w:rPr>
                              <w:fldChar w:fldCharType="end"/>
                            </w:r>
                            <w:r>
                              <w:rPr>
                                <w:b/>
                                <w:i/>
                                <w:sz w:val="16"/>
                              </w:rPr>
                              <w:t xml:space="preserve">: </w:t>
                            </w:r>
                            <w:r>
                              <w:rPr>
                                <w:sz w:val="16"/>
                              </w:rPr>
                              <w:t xml:space="preserve">This clause sets out a process for the University to publish the Project IP without disclosing the Collaborator's Confidential Information or impacting the potential commerciality of the Project IP. </w:t>
                            </w:r>
                          </w:p>
                          <w:p w14:paraId="224D8182" w14:textId="3FBDE8D6" w:rsidR="001A08B6" w:rsidRPr="00F55F32" w:rsidRDefault="001A08B6" w:rsidP="00064F04">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53F65" id="Text Box 35" o:spid="_x0000_s1076" type="#_x0000_t202" style="position:absolute;left:0;text-align:left;margin-left:12.35pt;margin-top:-.3pt;width:207.2pt;height:54.6pt;z-index:2517278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D5RAIAAIMEAAAOAAAAZHJzL2Uyb0RvYy54bWysVE1v2zAMvQ/YfxB0X52vdq0Rp8hSdBhQ&#10;tAXaoWdFlhMDsqhJSuzu1+9JdtKs22nYRabIJ348kp5fd41me+V8Tabg47MRZ8pIKmuzKfj359tP&#10;l5z5IEwpNBlV8Ffl+fXi44d5a3M1oS3pUjkGJ8bnrS34NgSbZ5mXW9UIf0ZWGRgrco0IuLpNVjrR&#10;wnujs8lodJG15ErrSCrvob3pjXyR/FeVkuGhqrwKTBccuYV0unSu45kt5iLfOGG3tRzSEP+QRSNq&#10;g6BHVzciCLZz9R+umlo68lSFM0lNRlVVS5VqQDXj0btqnrbCqlQLyPH2SJP/f27l/f7Rsbos+PSc&#10;MyMa9OhZdYF9oY5BBX5a63PAniyAoYMefT7oPZSx7K5yTfyiIAY7mH49shu9SSgnF9PxbAaThO3i&#10;ajqbJPqzt9fW+fBVUcOiUHCH7iVSxf7OB2QC6AESg3nSdXlba50ucWLUSju2F+j1ejOJOeLFbyht&#10;WIvg0/NRcmwoPu9x2gAea+1rilLo1l3iBvCBiDWVr+DBUT9J3srbGsneCR8ehcPooD6sQ3jAUWlC&#10;MBokzrbkfv5NH/HoKKyctRjFgvsfO+EUZ/qbQa+vetpCuszOP4M35k4t61OL2TUrAgNjLJ6VSYz4&#10;oA9i5ah5wdYsY1SYhJGIXfBwEFehXxBsnVTLZQJhWq0Id+bJyug6Mh5b8dy9CGeHfgV0+p4OQyvy&#10;d23rsfGloeUuUFWnnkaie1YH/jHpqXHDVsZVOr0n1Nu/Y/ELAAD//wMAUEsDBBQABgAIAAAAIQDT&#10;o+Oe3gAAAAgBAAAPAAAAZHJzL2Rvd25yZXYueG1sTI9BS8NAEIXvgv9hGcFbu2laYo3ZFFGkIIiY&#10;evE2zY5JNDsbsts2+usdT3oc3sd73xSbyfXqSGPoPBtYzBNQxLW3HTcGXncPszWoEJEt9p7JwBcF&#10;2JTnZwXm1p/4hY5VbJSUcMjRQBvjkGsd6pYchrkfiCV796PDKOfYaDviScpdr9MkybTDjmWhxYHu&#10;Wqo/q4Mz8DY+Y6g/QrXdNSlh+rT9frxfGnN5Md3egIo0xT8YfvVFHUpx2vsD26B6A+nqSkgDswyU&#10;xKvl9QLUXrhknYEuC/3/gfIHAAD//wMAUEsBAi0AFAAGAAgAAAAhALaDOJL+AAAA4QEAABMAAAAA&#10;AAAAAAAAAAAAAAAAAFtDb250ZW50X1R5cGVzXS54bWxQSwECLQAUAAYACAAAACEAOP0h/9YAAACU&#10;AQAACwAAAAAAAAAAAAAAAAAvAQAAX3JlbHMvLnJlbHNQSwECLQAUAAYACAAAACEArBWQ+UQCAACD&#10;BAAADgAAAAAAAAAAAAAAAAAuAgAAZHJzL2Uyb0RvYy54bWxQSwECLQAUAAYACAAAACEA06Pjnt4A&#10;AAAIAQAADwAAAAAAAAAAAAAAAACeBAAAZHJzL2Rvd25yZXYueG1sUEsFBgAAAAAEAAQA8wAAAKkF&#10;AAAAAA==&#10;" fillcolor="#eeece1 [3214]" stroked="f" strokeweight=".5pt">
                <v:textbox>
                  <w:txbxContent>
                    <w:p w14:paraId="56B5AAB0" w14:textId="7F9D545C" w:rsidR="001A08B6" w:rsidRDefault="001A08B6" w:rsidP="00064F04">
                      <w:pPr>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_Ref82455644 \w \h </w:instrText>
                      </w:r>
                      <w:r>
                        <w:rPr>
                          <w:b/>
                          <w:i/>
                          <w:sz w:val="16"/>
                        </w:rPr>
                      </w:r>
                      <w:r>
                        <w:rPr>
                          <w:b/>
                          <w:i/>
                          <w:sz w:val="16"/>
                        </w:rPr>
                        <w:fldChar w:fldCharType="separate"/>
                      </w:r>
                      <w:r w:rsidR="004129E1">
                        <w:rPr>
                          <w:b/>
                          <w:i/>
                          <w:sz w:val="16"/>
                        </w:rPr>
                        <w:t>8.3</w:t>
                      </w:r>
                      <w:r>
                        <w:rPr>
                          <w:b/>
                          <w:i/>
                          <w:sz w:val="16"/>
                        </w:rPr>
                        <w:fldChar w:fldCharType="end"/>
                      </w:r>
                      <w:r>
                        <w:rPr>
                          <w:b/>
                          <w:i/>
                          <w:sz w:val="16"/>
                        </w:rPr>
                        <w:t xml:space="preserve">: </w:t>
                      </w:r>
                      <w:r>
                        <w:rPr>
                          <w:sz w:val="16"/>
                        </w:rPr>
                        <w:t xml:space="preserve">This clause sets out a process for the University to publish the Project IP without disclosing the Collaborator's Confidential Information or impacting the potential commerciality of the Project IP. </w:t>
                      </w:r>
                    </w:p>
                    <w:p w14:paraId="224D8182" w14:textId="3FBDE8D6" w:rsidR="001A08B6" w:rsidRPr="00F55F32" w:rsidRDefault="001A08B6" w:rsidP="00064F04">
                      <w:pPr>
                        <w:rPr>
                          <w:b/>
                          <w:i/>
                          <w:sz w:val="16"/>
                        </w:rPr>
                      </w:pPr>
                    </w:p>
                  </w:txbxContent>
                </v:textbox>
                <w10:wrap anchorx="margin"/>
              </v:shape>
            </w:pict>
          </mc:Fallback>
        </mc:AlternateContent>
      </w:r>
      <w:r w:rsidR="00492D03">
        <w:t>R</w:t>
      </w:r>
      <w:r w:rsidR="00147C9F" w:rsidRPr="00101BE8">
        <w:t>ight to publish</w:t>
      </w:r>
      <w:bookmarkEnd w:id="132"/>
      <w:bookmarkEnd w:id="133"/>
      <w:bookmarkEnd w:id="134"/>
      <w:r w:rsidR="00147C9F" w:rsidRPr="00101BE8">
        <w:t xml:space="preserve"> </w:t>
      </w:r>
      <w:bookmarkEnd w:id="135"/>
      <w:bookmarkEnd w:id="136"/>
      <w:bookmarkEnd w:id="137"/>
    </w:p>
    <w:p w14:paraId="6497D640" w14:textId="4AC7FFD0" w:rsidR="00407DE6" w:rsidRPr="00F55F32" w:rsidRDefault="00B5110C" w:rsidP="00465CE1">
      <w:pPr>
        <w:pStyle w:val="Heading3"/>
        <w:tabs>
          <w:tab w:val="clear" w:pos="1928"/>
          <w:tab w:val="num" w:pos="952"/>
        </w:tabs>
        <w:spacing w:after="120"/>
        <w:ind w:left="952" w:hanging="952"/>
      </w:pPr>
      <w:bookmarkStart w:id="140" w:name="_Ref93329250"/>
      <w:bookmarkStart w:id="141" w:name="_Ref482611755"/>
      <w:bookmarkStart w:id="142" w:name="_Ref84579271"/>
      <w:bookmarkStart w:id="143" w:name="_Ref476049220"/>
      <w:bookmarkStart w:id="144" w:name="_Ref419967188"/>
      <w:r>
        <w:rPr>
          <w:noProof/>
          <w:sz w:val="28"/>
          <w:szCs w:val="28"/>
        </w:rPr>
        <mc:AlternateContent>
          <mc:Choice Requires="wps">
            <w:drawing>
              <wp:anchor distT="0" distB="0" distL="114300" distR="114300" simplePos="0" relativeHeight="251831296" behindDoc="0" locked="0" layoutInCell="1" allowOverlap="1" wp14:anchorId="35D28B20" wp14:editId="4A330B09">
                <wp:simplePos x="0" y="0"/>
                <wp:positionH relativeFrom="rightMargin">
                  <wp:posOffset>144145</wp:posOffset>
                </wp:positionH>
                <wp:positionV relativeFrom="paragraph">
                  <wp:posOffset>537210</wp:posOffset>
                </wp:positionV>
                <wp:extent cx="2631440" cy="541020"/>
                <wp:effectExtent l="0" t="0" r="0" b="0"/>
                <wp:wrapNone/>
                <wp:docPr id="83" name="Text Box 83"/>
                <wp:cNvGraphicFramePr/>
                <a:graphic xmlns:a="http://schemas.openxmlformats.org/drawingml/2006/main">
                  <a:graphicData uri="http://schemas.microsoft.com/office/word/2010/wordprocessingShape">
                    <wps:wsp>
                      <wps:cNvSpPr txBox="1"/>
                      <wps:spPr>
                        <a:xfrm>
                          <a:off x="0" y="0"/>
                          <a:ext cx="2631440" cy="541020"/>
                        </a:xfrm>
                        <a:prstGeom prst="rect">
                          <a:avLst/>
                        </a:prstGeom>
                        <a:solidFill>
                          <a:schemeClr val="bg2"/>
                        </a:solidFill>
                        <a:ln w="6350">
                          <a:noFill/>
                        </a:ln>
                      </wps:spPr>
                      <wps:txbx>
                        <w:txbxContent>
                          <w:p w14:paraId="36E1C680" w14:textId="1F73FC8E" w:rsidR="001A08B6" w:rsidRPr="00F55F32" w:rsidRDefault="001A08B6" w:rsidP="005F0D24">
                            <w:pPr>
                              <w:rPr>
                                <w:b/>
                                <w:i/>
                                <w:sz w:val="16"/>
                              </w:rPr>
                            </w:pPr>
                            <w:r w:rsidRPr="00F55F32">
                              <w:rPr>
                                <w:b/>
                                <w:i/>
                                <w:sz w:val="16"/>
                              </w:rPr>
                              <w:t>Guidance Note for</w:t>
                            </w:r>
                            <w:r>
                              <w:rPr>
                                <w:b/>
                                <w:i/>
                                <w:sz w:val="16"/>
                              </w:rPr>
                              <w:t xml:space="preserve"> clause </w:t>
                            </w:r>
                            <w:r>
                              <w:rPr>
                                <w:b/>
                                <w:i/>
                                <w:sz w:val="16"/>
                              </w:rPr>
                              <w:fldChar w:fldCharType="begin"/>
                            </w:r>
                            <w:r>
                              <w:rPr>
                                <w:b/>
                                <w:i/>
                                <w:sz w:val="16"/>
                              </w:rPr>
                              <w:instrText xml:space="preserve"> REF _Ref93329250 \w \h </w:instrText>
                            </w:r>
                            <w:r>
                              <w:rPr>
                                <w:b/>
                                <w:i/>
                                <w:sz w:val="16"/>
                              </w:rPr>
                            </w:r>
                            <w:r>
                              <w:rPr>
                                <w:b/>
                                <w:i/>
                                <w:sz w:val="16"/>
                              </w:rPr>
                              <w:fldChar w:fldCharType="separate"/>
                            </w:r>
                            <w:r w:rsidR="004129E1">
                              <w:rPr>
                                <w:b/>
                                <w:i/>
                                <w:sz w:val="16"/>
                              </w:rPr>
                              <w:t>8.3(a)</w:t>
                            </w:r>
                            <w:r>
                              <w:rPr>
                                <w:b/>
                                <w:i/>
                                <w:sz w:val="16"/>
                              </w:rPr>
                              <w:fldChar w:fldCharType="end"/>
                            </w:r>
                            <w:r>
                              <w:rPr>
                                <w:b/>
                                <w:i/>
                                <w:sz w:val="16"/>
                              </w:rPr>
                              <w:t xml:space="preserve">: </w:t>
                            </w:r>
                            <w:r>
                              <w:rPr>
                                <w:sz w:val="16"/>
                              </w:rPr>
                              <w:t xml:space="preserve">The purpose of this clause is to clarify that publishing Project IP in accordance with this clause is not Commercialising the Project IP.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28B20" id="Text Box 83" o:spid="_x0000_s1077" type="#_x0000_t202" style="position:absolute;left:0;text-align:left;margin-left:11.35pt;margin-top:42.3pt;width:207.2pt;height:42.6pt;z-index:251831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e8RAIAAIMEAAAOAAAAZHJzL2Uyb0RvYy54bWysVE1v2zAMvQ/YfxB0X53vtUGcImuRYUDQ&#10;FkiHnhVZTgzIoiYpsbNfvyc5Sbtup2EXWSKfKPI90rPbttbsoJyvyOS8f9XjTBlJRWW2Of/+vPx0&#10;zZkPwhRCk1E5PyrPb+cfP8waO1UD2pEulGMIYvy0sTnfhWCnWeblTtXCX5FVBs6SXC0Cjm6bFU40&#10;iF7rbNDrTbKGXGEdSeU9rPedk89T/LJUMjyWpVeB6Zwjt5BWl9ZNXLP5TEy3TthdJU9piH/IohaV&#10;waOXUPciCLZ31R+h6ko68lSGK0l1RmVZSZVqQDX93rtq1jthVaoF5Hh7ocn/v7Dy4fDkWFXk/HrI&#10;mRE1NHpWbWBfqGUwgZ/G+ilgawtgaGGHzme7hzGW3Zaujl8UxOAH08cLuzGahHEwGfZHI7gkfONR&#10;vzdI9Gevt63z4auimsVNzh3US6SKw8oHZALoGRIf86SrYllpnQ6xY9SdduwgoPVmO4g54sZvKG1Y&#10;k/PJcNxLgQ3F6x1OG8BjrV1NcRfaTZu4GV8K3lBxBA+Ouk7yVi4rJLsSPjwJh9ZBfRiH8Iil1ITH&#10;6LTjbEfu59/sEQ9F4eWsQSvm3P/YC6c4098MtL7paAvpMBp/Bm/MvfVs3nrMvr4jMNDH4FmZthEf&#10;9HlbOqpfMDWL+Cpcwki8nfNw3t6FbkAwdVItFgmEbrUirMzayhg6Mh6leG5fhLMnvQKUfqBz04rp&#10;O9k6bLxpaLEPVFZJ00h0x+qJf3R6Eu40lXGU3p4T6vXfMf8FAAD//wMAUEsDBBQABgAIAAAAIQDh&#10;d+3S4AAAAAkBAAAPAAAAZHJzL2Rvd25yZXYueG1sTI9BS8NAEIXvgv9hGcGb3XRb0hizKaJIQRAx&#10;7aW3aXZMotnZkN220V/vetLj8D7e+6ZYT7YXJxp951jDfJaAIK6d6bjRsNs+3WQgfEA22DsmDV/k&#10;YV1eXhSYG3fmNzpVoRGxhH2OGtoQhlxKX7dk0c/cQByzdzdaDPEcG2lGPMdy20uVJKm02HFcaHGg&#10;h5bqz+poNezHV/T1h68220YRqpfN9/PjQuvrq+n+DkSgKfzB8Ksf1aGMTgd3ZONFr0GpVSQ1ZMsU&#10;RMyXi9UcxCGC6W0Gsizk/w/KHwAAAP//AwBQSwECLQAUAAYACAAAACEAtoM4kv4AAADhAQAAEwAA&#10;AAAAAAAAAAAAAAAAAAAAW0NvbnRlbnRfVHlwZXNdLnhtbFBLAQItABQABgAIAAAAIQA4/SH/1gAA&#10;AJQBAAALAAAAAAAAAAAAAAAAAC8BAABfcmVscy8ucmVsc1BLAQItABQABgAIAAAAIQDSHne8RAIA&#10;AIMEAAAOAAAAAAAAAAAAAAAAAC4CAABkcnMvZTJvRG9jLnhtbFBLAQItABQABgAIAAAAIQDhd+3S&#10;4AAAAAkBAAAPAAAAAAAAAAAAAAAAAJ4EAABkcnMvZG93bnJldi54bWxQSwUGAAAAAAQABADzAAAA&#10;qwUAAAAA&#10;" fillcolor="#eeece1 [3214]" stroked="f" strokeweight=".5pt">
                <v:textbox>
                  <w:txbxContent>
                    <w:p w14:paraId="36E1C680" w14:textId="1F73FC8E" w:rsidR="001A08B6" w:rsidRPr="00F55F32" w:rsidRDefault="001A08B6" w:rsidP="005F0D24">
                      <w:pPr>
                        <w:rPr>
                          <w:b/>
                          <w:i/>
                          <w:sz w:val="16"/>
                        </w:rPr>
                      </w:pPr>
                      <w:r w:rsidRPr="00F55F32">
                        <w:rPr>
                          <w:b/>
                          <w:i/>
                          <w:sz w:val="16"/>
                        </w:rPr>
                        <w:t>Guidance Note for</w:t>
                      </w:r>
                      <w:r>
                        <w:rPr>
                          <w:b/>
                          <w:i/>
                          <w:sz w:val="16"/>
                        </w:rPr>
                        <w:t xml:space="preserve"> clause </w:t>
                      </w:r>
                      <w:r>
                        <w:rPr>
                          <w:b/>
                          <w:i/>
                          <w:sz w:val="16"/>
                        </w:rPr>
                        <w:fldChar w:fldCharType="begin"/>
                      </w:r>
                      <w:r>
                        <w:rPr>
                          <w:b/>
                          <w:i/>
                          <w:sz w:val="16"/>
                        </w:rPr>
                        <w:instrText xml:space="preserve"> REF _Ref93329250 \w \h </w:instrText>
                      </w:r>
                      <w:r>
                        <w:rPr>
                          <w:b/>
                          <w:i/>
                          <w:sz w:val="16"/>
                        </w:rPr>
                      </w:r>
                      <w:r>
                        <w:rPr>
                          <w:b/>
                          <w:i/>
                          <w:sz w:val="16"/>
                        </w:rPr>
                        <w:fldChar w:fldCharType="separate"/>
                      </w:r>
                      <w:r w:rsidR="004129E1">
                        <w:rPr>
                          <w:b/>
                          <w:i/>
                          <w:sz w:val="16"/>
                        </w:rPr>
                        <w:t>8.3(a)</w:t>
                      </w:r>
                      <w:r>
                        <w:rPr>
                          <w:b/>
                          <w:i/>
                          <w:sz w:val="16"/>
                        </w:rPr>
                        <w:fldChar w:fldCharType="end"/>
                      </w:r>
                      <w:r>
                        <w:rPr>
                          <w:b/>
                          <w:i/>
                          <w:sz w:val="16"/>
                        </w:rPr>
                        <w:t xml:space="preserve">: </w:t>
                      </w:r>
                      <w:r>
                        <w:rPr>
                          <w:sz w:val="16"/>
                        </w:rPr>
                        <w:t xml:space="preserve">The purpose of this clause is to clarify that publishing Project IP in accordance with this clause is not Commercialising the Project IP. </w:t>
                      </w:r>
                    </w:p>
                  </w:txbxContent>
                </v:textbox>
                <w10:wrap anchorx="margin"/>
              </v:shape>
            </w:pict>
          </mc:Fallback>
        </mc:AlternateContent>
      </w:r>
      <w:r w:rsidR="00407DE6" w:rsidRPr="00515DD4">
        <w:t xml:space="preserve">Notwithstanding </w:t>
      </w:r>
      <w:r w:rsidR="001F2B6F" w:rsidRPr="00515DD4">
        <w:t xml:space="preserve">any other obligation in this </w:t>
      </w:r>
      <w:r w:rsidR="00407DE6" w:rsidRPr="00515DD4">
        <w:t xml:space="preserve">Agreement, the parties are permitted to publish the </w:t>
      </w:r>
      <w:r w:rsidR="00C74E5B" w:rsidRPr="00515DD4">
        <w:t>Project IP</w:t>
      </w:r>
      <w:r w:rsidR="009E281A" w:rsidRPr="00515DD4">
        <w:t xml:space="preserve"> </w:t>
      </w:r>
      <w:r w:rsidR="009E281A" w:rsidRPr="009E281A">
        <w:t>(including any Pre-existing IPR or Third Party IPR in</w:t>
      </w:r>
      <w:r w:rsidR="009E281A">
        <w:t>corporated into the Project IP)</w:t>
      </w:r>
      <w:r w:rsidR="00407DE6" w:rsidRPr="00515DD4">
        <w:t xml:space="preserve"> </w:t>
      </w:r>
      <w:r w:rsidR="001F2B6F" w:rsidRPr="00515DD4">
        <w:t>in accordance with this</w:t>
      </w:r>
      <w:r w:rsidR="001F2B6F" w:rsidRPr="00F55F32">
        <w:t xml:space="preserve"> </w:t>
      </w:r>
      <w:r w:rsidR="001F2B6F" w:rsidRPr="00515DD4">
        <w:t xml:space="preserve">clause </w:t>
      </w:r>
      <w:r w:rsidR="00DE5D02" w:rsidRPr="00515DD4">
        <w:fldChar w:fldCharType="begin"/>
      </w:r>
      <w:r w:rsidR="00DE5D02" w:rsidRPr="00515DD4">
        <w:instrText xml:space="preserve"> REF _Ref89540629 \w \h </w:instrText>
      </w:r>
      <w:r w:rsidR="00F55F32" w:rsidRPr="00515DD4">
        <w:instrText xml:space="preserve"> \* MERGEFORMAT </w:instrText>
      </w:r>
      <w:r w:rsidR="00DE5D02" w:rsidRPr="00515DD4">
        <w:fldChar w:fldCharType="separate"/>
      </w:r>
      <w:r w:rsidR="005C527E">
        <w:t>8.3</w:t>
      </w:r>
      <w:r w:rsidR="00DE5D02" w:rsidRPr="00515DD4">
        <w:fldChar w:fldCharType="end"/>
      </w:r>
      <w:r w:rsidR="00DE5D02" w:rsidRPr="00515DD4">
        <w:t>.</w:t>
      </w:r>
      <w:bookmarkEnd w:id="140"/>
    </w:p>
    <w:p w14:paraId="7C83E66C" w14:textId="47D4D3A3" w:rsidR="00147C9F" w:rsidRPr="00F55F32" w:rsidRDefault="00147C9F" w:rsidP="00465CE1">
      <w:pPr>
        <w:pStyle w:val="Heading3"/>
        <w:tabs>
          <w:tab w:val="clear" w:pos="1928"/>
          <w:tab w:val="num" w:pos="952"/>
        </w:tabs>
        <w:spacing w:after="120"/>
        <w:ind w:left="952" w:hanging="952"/>
      </w:pPr>
      <w:r w:rsidRPr="00F55F32">
        <w:t xml:space="preserve">The parties will ensure that all publications and presentations in respect of the Project comply with the authorship and publication requirements of the </w:t>
      </w:r>
      <w:r w:rsidRPr="00F55F32">
        <w:rPr>
          <w:i/>
        </w:rPr>
        <w:t>Australian Code for the Responsible Conduct of Research</w:t>
      </w:r>
      <w:bookmarkEnd w:id="141"/>
      <w:r w:rsidRPr="00F55F32">
        <w:rPr>
          <w:i/>
        </w:rPr>
        <w:t xml:space="preserve">, </w:t>
      </w:r>
      <w:r w:rsidRPr="00F55F32">
        <w:t>as amended from time to time.</w:t>
      </w:r>
      <w:bookmarkEnd w:id="142"/>
    </w:p>
    <w:p w14:paraId="04D87AF7" w14:textId="55F23B91" w:rsidR="00AE18EF" w:rsidRPr="00F55F32" w:rsidRDefault="00147C9F" w:rsidP="00465CE1">
      <w:pPr>
        <w:pStyle w:val="Heading3"/>
        <w:tabs>
          <w:tab w:val="clear" w:pos="1928"/>
          <w:tab w:val="num" w:pos="952"/>
        </w:tabs>
        <w:spacing w:after="120"/>
        <w:ind w:left="952" w:hanging="952"/>
      </w:pPr>
      <w:bookmarkStart w:id="145" w:name="_Ref93071522"/>
      <w:r w:rsidRPr="00F55F32">
        <w:t xml:space="preserve">In addition to clause </w:t>
      </w:r>
      <w:r w:rsidRPr="00F55F32">
        <w:fldChar w:fldCharType="begin"/>
      </w:r>
      <w:r w:rsidRPr="00F55F32">
        <w:instrText xml:space="preserve"> REF _Ref84579271 \w \h </w:instrText>
      </w:r>
      <w:r w:rsidR="00F55F32">
        <w:instrText xml:space="preserve"> \* MERGEFORMAT </w:instrText>
      </w:r>
      <w:r w:rsidRPr="00F55F32">
        <w:fldChar w:fldCharType="separate"/>
      </w:r>
      <w:r w:rsidR="005C527E">
        <w:t>8.3(a)</w:t>
      </w:r>
      <w:r w:rsidRPr="00F55F32">
        <w:fldChar w:fldCharType="end"/>
      </w:r>
      <w:r w:rsidRPr="00F55F32">
        <w:t>, each party (a '</w:t>
      </w:r>
      <w:r w:rsidRPr="00F55F32">
        <w:rPr>
          <w:b/>
        </w:rPr>
        <w:t>Publishing Party</w:t>
      </w:r>
      <w:r w:rsidRPr="00515DD4">
        <w:t>'</w:t>
      </w:r>
      <w:r w:rsidRPr="00F55F32">
        <w:t xml:space="preserve">) </w:t>
      </w:r>
      <w:r w:rsidR="00AE18EF" w:rsidRPr="00F55F32">
        <w:t xml:space="preserve">may only proceed with </w:t>
      </w:r>
      <w:r w:rsidRPr="00F55F32">
        <w:t xml:space="preserve">publishing or submitting for publication, or presenting, anything in relation to the Project that discloses </w:t>
      </w:r>
      <w:r w:rsidR="00CF2280">
        <w:t xml:space="preserve">any </w:t>
      </w:r>
      <w:r w:rsidRPr="00F55F32">
        <w:t xml:space="preserve">Confidential Information </w:t>
      </w:r>
      <w:r w:rsidR="00CF2280" w:rsidRPr="00515DD4">
        <w:t>of the other party</w:t>
      </w:r>
      <w:r w:rsidR="00554FAF">
        <w:t xml:space="preserve"> or the Project IP</w:t>
      </w:r>
      <w:r w:rsidR="00CF2280" w:rsidRPr="00515DD4">
        <w:t xml:space="preserve"> </w:t>
      </w:r>
      <w:r w:rsidRPr="00F55F32">
        <w:t>('</w:t>
      </w:r>
      <w:r w:rsidRPr="00F55F32">
        <w:rPr>
          <w:b/>
        </w:rPr>
        <w:t>Publication'</w:t>
      </w:r>
      <w:r w:rsidRPr="00F55F32">
        <w:t>)</w:t>
      </w:r>
      <w:r w:rsidR="000D5EA9" w:rsidRPr="00F55F32">
        <w:t>,</w:t>
      </w:r>
      <w:r w:rsidR="00AE18EF" w:rsidRPr="00F55F32">
        <w:t xml:space="preserve"> provided that it has complied with the process set out in clauses </w:t>
      </w:r>
      <w:r w:rsidR="007614C9" w:rsidRPr="00F55F32">
        <w:fldChar w:fldCharType="begin"/>
      </w:r>
      <w:r w:rsidR="007614C9" w:rsidRPr="00F55F32">
        <w:instrText xml:space="preserve"> REF _Ref88419342 \w \h </w:instrText>
      </w:r>
      <w:r w:rsidR="00F55F32">
        <w:instrText xml:space="preserve"> \* MERGEFORMAT </w:instrText>
      </w:r>
      <w:r w:rsidR="007614C9" w:rsidRPr="00F55F32">
        <w:fldChar w:fldCharType="separate"/>
      </w:r>
      <w:r w:rsidR="005C527E">
        <w:t>8.3(d)</w:t>
      </w:r>
      <w:r w:rsidR="007614C9" w:rsidRPr="00F55F32">
        <w:fldChar w:fldCharType="end"/>
      </w:r>
      <w:r w:rsidR="007614C9" w:rsidRPr="00F55F32">
        <w:t xml:space="preserve"> and </w:t>
      </w:r>
      <w:r w:rsidR="007614C9" w:rsidRPr="00F55F32">
        <w:fldChar w:fldCharType="begin"/>
      </w:r>
      <w:r w:rsidR="007614C9" w:rsidRPr="00F55F32">
        <w:instrText xml:space="preserve"> REF _Ref476048680 \w \h </w:instrText>
      </w:r>
      <w:r w:rsidR="00F55F32">
        <w:instrText xml:space="preserve"> \* MERGEFORMAT </w:instrText>
      </w:r>
      <w:r w:rsidR="007614C9" w:rsidRPr="00F55F32">
        <w:fldChar w:fldCharType="separate"/>
      </w:r>
      <w:r w:rsidR="005C527E">
        <w:t>8.3(e)</w:t>
      </w:r>
      <w:r w:rsidR="007614C9" w:rsidRPr="00F55F32">
        <w:fldChar w:fldCharType="end"/>
      </w:r>
      <w:r w:rsidR="007614C9" w:rsidRPr="00F55F32">
        <w:t xml:space="preserve"> </w:t>
      </w:r>
      <w:r w:rsidR="00AE18EF" w:rsidRPr="00F55F32">
        <w:t>and is permitted to proceed in accordance with clause</w:t>
      </w:r>
      <w:r w:rsidR="00F5738B" w:rsidRPr="00F55F32">
        <w:t xml:space="preserve"> </w:t>
      </w:r>
      <w:r w:rsidR="00F5738B" w:rsidRPr="00F55F32">
        <w:fldChar w:fldCharType="begin"/>
      </w:r>
      <w:r w:rsidR="00F5738B" w:rsidRPr="00F55F32">
        <w:instrText xml:space="preserve"> REF _Ref476049229 \w \h </w:instrText>
      </w:r>
      <w:r w:rsidR="00F55F32">
        <w:instrText xml:space="preserve"> \* MERGEFORMAT </w:instrText>
      </w:r>
      <w:r w:rsidR="00F5738B" w:rsidRPr="00F55F32">
        <w:fldChar w:fldCharType="separate"/>
      </w:r>
      <w:r w:rsidR="005C527E">
        <w:t>8.3(h)</w:t>
      </w:r>
      <w:r w:rsidR="00F5738B" w:rsidRPr="00F55F32">
        <w:fldChar w:fldCharType="end"/>
      </w:r>
      <w:r w:rsidR="00AE18EF" w:rsidRPr="00F55F32">
        <w:t>.</w:t>
      </w:r>
      <w:bookmarkEnd w:id="145"/>
      <w:r w:rsidR="00AE18EF" w:rsidRPr="00F55F32">
        <w:t xml:space="preserve">  </w:t>
      </w:r>
    </w:p>
    <w:p w14:paraId="6B2BC35B" w14:textId="1A56607A" w:rsidR="00147C9F" w:rsidRPr="00F55F32" w:rsidRDefault="00AE18EF" w:rsidP="00465CE1">
      <w:pPr>
        <w:pStyle w:val="Heading3"/>
        <w:tabs>
          <w:tab w:val="clear" w:pos="1928"/>
          <w:tab w:val="num" w:pos="952"/>
        </w:tabs>
        <w:spacing w:after="120"/>
        <w:ind w:left="952" w:hanging="952"/>
      </w:pPr>
      <w:bookmarkStart w:id="146" w:name="_Ref88419342"/>
      <w:r w:rsidRPr="00F55F32">
        <w:t xml:space="preserve">The Publishing Party must </w:t>
      </w:r>
      <w:r w:rsidR="00147C9F" w:rsidRPr="00F55F32">
        <w:t>provide a copy of the proposed Publication to th</w:t>
      </w:r>
      <w:r w:rsidRPr="00F55F32">
        <w:t>e</w:t>
      </w:r>
      <w:r w:rsidR="00147C9F" w:rsidRPr="00F55F32">
        <w:t xml:space="preserve"> other party (the '</w:t>
      </w:r>
      <w:r w:rsidR="00147C9F" w:rsidRPr="00F55F32">
        <w:rPr>
          <w:b/>
        </w:rPr>
        <w:t>Reviewing Party'</w:t>
      </w:r>
      <w:r w:rsidR="00147C9F" w:rsidRPr="00F55F32">
        <w:t xml:space="preserve">) for review and response in accordance with clause </w:t>
      </w:r>
      <w:r w:rsidR="00147C9F" w:rsidRPr="00F55F32">
        <w:fldChar w:fldCharType="begin"/>
      </w:r>
      <w:r w:rsidR="00147C9F" w:rsidRPr="00F55F32">
        <w:instrText xml:space="preserve"> REF _Ref476048680 \w \h </w:instrText>
      </w:r>
      <w:r w:rsidR="00F55F32">
        <w:instrText xml:space="preserve"> \* MERGEFORMAT </w:instrText>
      </w:r>
      <w:r w:rsidR="00147C9F" w:rsidRPr="00F55F32">
        <w:fldChar w:fldCharType="separate"/>
      </w:r>
      <w:r w:rsidR="005C527E">
        <w:t>8.3(e)</w:t>
      </w:r>
      <w:r w:rsidR="00147C9F" w:rsidRPr="00F55F32">
        <w:fldChar w:fldCharType="end"/>
      </w:r>
      <w:r w:rsidR="00147C9F" w:rsidRPr="00F55F32">
        <w:t>.</w:t>
      </w:r>
      <w:bookmarkEnd w:id="146"/>
    </w:p>
    <w:p w14:paraId="08F2594C" w14:textId="021748D4" w:rsidR="00147C9F" w:rsidRPr="00F55F32" w:rsidRDefault="00147C9F" w:rsidP="00465CE1">
      <w:pPr>
        <w:pStyle w:val="Heading3"/>
        <w:tabs>
          <w:tab w:val="clear" w:pos="1928"/>
          <w:tab w:val="num" w:pos="952"/>
        </w:tabs>
        <w:spacing w:after="120"/>
        <w:ind w:left="952" w:hanging="952"/>
      </w:pPr>
      <w:bookmarkStart w:id="147" w:name="_Ref476048680"/>
      <w:bookmarkEnd w:id="143"/>
      <w:r w:rsidRPr="00F55F32">
        <w:t xml:space="preserve">Within </w:t>
      </w:r>
      <w:r w:rsidR="00CF2280">
        <w:t>3</w:t>
      </w:r>
      <w:r w:rsidR="00F25385">
        <w:t>0 Business Days</w:t>
      </w:r>
      <w:r w:rsidRPr="00F55F32">
        <w:t xml:space="preserve"> </w:t>
      </w:r>
      <w:bookmarkEnd w:id="144"/>
      <w:r w:rsidRPr="00F55F32">
        <w:t>of the Publishing Party providing the Publication to the Reviewing Party for review, the Reviewing Party must notify the Publishing Party in writing that it:</w:t>
      </w:r>
      <w:bookmarkEnd w:id="147"/>
      <w:r w:rsidRPr="00F55F32">
        <w:t xml:space="preserve"> </w:t>
      </w:r>
    </w:p>
    <w:p w14:paraId="545866FD" w14:textId="3FD6518A" w:rsidR="00147C9F" w:rsidRPr="00F55F32" w:rsidRDefault="00147C9F" w:rsidP="00465CE1">
      <w:pPr>
        <w:pStyle w:val="Heading4"/>
        <w:tabs>
          <w:tab w:val="clear" w:pos="2892"/>
          <w:tab w:val="num" w:pos="1985"/>
        </w:tabs>
        <w:spacing w:after="120"/>
        <w:ind w:left="1985" w:hanging="992"/>
      </w:pPr>
      <w:r w:rsidRPr="00F55F32">
        <w:t xml:space="preserve">gives unconditional </w:t>
      </w:r>
      <w:proofErr w:type="gramStart"/>
      <w:r w:rsidRPr="00F55F32">
        <w:t>consent;</w:t>
      </w:r>
      <w:proofErr w:type="gramEnd"/>
    </w:p>
    <w:p w14:paraId="75F56EEF" w14:textId="0E556236" w:rsidR="009901DB" w:rsidRPr="00F55F32" w:rsidRDefault="009901DB" w:rsidP="00071E64">
      <w:pPr>
        <w:pStyle w:val="Heading4"/>
        <w:tabs>
          <w:tab w:val="clear" w:pos="2892"/>
          <w:tab w:val="num" w:pos="1985"/>
        </w:tabs>
        <w:ind w:left="1985" w:hanging="992"/>
      </w:pPr>
      <w:bookmarkStart w:id="148" w:name="_Ref87902131"/>
      <w:bookmarkStart w:id="149" w:name="_Ref482691759"/>
      <w:bookmarkStart w:id="150" w:name="_Ref476048893"/>
      <w:r w:rsidRPr="00F55F32">
        <w:t>gives consent subject to certain amendments being made (including, if required, the removal of the Reviewing Party’s Confidential Information) which are in the reasonable opinion of the Reviewing Party necessary to ensure its Confidential Information is not disclosed and its privacy obligations are met; or</w:t>
      </w:r>
      <w:bookmarkEnd w:id="148"/>
    </w:p>
    <w:p w14:paraId="1EC38796" w14:textId="214A4AA8" w:rsidR="00147C9F" w:rsidRPr="00F55F32" w:rsidRDefault="00147C9F" w:rsidP="00071E64">
      <w:pPr>
        <w:pStyle w:val="Heading4"/>
        <w:tabs>
          <w:tab w:val="clear" w:pos="2892"/>
          <w:tab w:val="num" w:pos="1985"/>
        </w:tabs>
        <w:ind w:left="1985" w:hanging="992"/>
      </w:pPr>
      <w:bookmarkStart w:id="151" w:name="_Ref87902129"/>
      <w:r w:rsidRPr="00F55F32">
        <w:t>require</w:t>
      </w:r>
      <w:r w:rsidR="00996C6E" w:rsidRPr="00F55F32">
        <w:t>s</w:t>
      </w:r>
      <w:r w:rsidRPr="00F55F32">
        <w:t xml:space="preserve"> the Publication to be delayed for up to 3 months so as to not prejudice its ability to protect and</w:t>
      </w:r>
      <w:r w:rsidR="000004FB">
        <w:t>/or</w:t>
      </w:r>
      <w:r w:rsidRPr="00F55F32">
        <w:t xml:space="preserve"> Commercialise </w:t>
      </w:r>
      <w:r w:rsidR="00702A59" w:rsidRPr="00E02110">
        <w:t>its</w:t>
      </w:r>
      <w:r w:rsidR="00CF2280" w:rsidRPr="00515DD4">
        <w:t xml:space="preserve"> IPR in the Project IPR,</w:t>
      </w:r>
      <w:r w:rsidRPr="00F55F32">
        <w:t xml:space="preserve"> Confidential Information or Pre-existing IPR.</w:t>
      </w:r>
      <w:bookmarkEnd w:id="149"/>
      <w:bookmarkEnd w:id="150"/>
      <w:bookmarkEnd w:id="151"/>
    </w:p>
    <w:p w14:paraId="6AC8075F" w14:textId="696D3B43" w:rsidR="000B49C1" w:rsidRPr="00F55F32" w:rsidRDefault="000B49C1" w:rsidP="00071E64">
      <w:pPr>
        <w:pStyle w:val="Heading3"/>
        <w:tabs>
          <w:tab w:val="clear" w:pos="1928"/>
          <w:tab w:val="num" w:pos="952"/>
        </w:tabs>
        <w:ind w:left="952" w:hanging="952"/>
      </w:pPr>
      <w:r w:rsidRPr="00F55F32">
        <w:t xml:space="preserve">Notwithstanding clause </w:t>
      </w:r>
      <w:r w:rsidRPr="00F55F32">
        <w:fldChar w:fldCharType="begin"/>
      </w:r>
      <w:r w:rsidRPr="00F55F32">
        <w:instrText xml:space="preserve"> REF _Ref87902131 \w \h </w:instrText>
      </w:r>
      <w:r w:rsidR="00F55F32">
        <w:instrText xml:space="preserve"> \* MERGEFORMAT </w:instrText>
      </w:r>
      <w:r w:rsidRPr="00F55F32">
        <w:fldChar w:fldCharType="separate"/>
      </w:r>
      <w:r w:rsidR="005C527E">
        <w:t>8.3(e)(ii)</w:t>
      </w:r>
      <w:r w:rsidRPr="00F55F32">
        <w:fldChar w:fldCharType="end"/>
      </w:r>
      <w:r w:rsidRPr="00F55F32">
        <w:t>, the Reviewing Party will not have editorial rights over the content of the Publication.</w:t>
      </w:r>
    </w:p>
    <w:p w14:paraId="1229F49D" w14:textId="38BD39CB" w:rsidR="00E312B9" w:rsidRPr="00F55F32" w:rsidRDefault="000310BD" w:rsidP="00465CE1">
      <w:pPr>
        <w:pStyle w:val="Heading3"/>
        <w:keepNext/>
        <w:keepLines/>
        <w:tabs>
          <w:tab w:val="clear" w:pos="1928"/>
          <w:tab w:val="num" w:pos="952"/>
        </w:tabs>
        <w:ind w:left="953" w:hanging="953"/>
      </w:pPr>
      <w:bookmarkStart w:id="152" w:name="_Ref88386557"/>
      <w:r>
        <w:rPr>
          <w:noProof/>
          <w:sz w:val="28"/>
          <w:szCs w:val="28"/>
        </w:rPr>
        <w:lastRenderedPageBreak/>
        <mc:AlternateContent>
          <mc:Choice Requires="wps">
            <w:drawing>
              <wp:anchor distT="0" distB="0" distL="114300" distR="114300" simplePos="0" relativeHeight="251793408" behindDoc="0" locked="0" layoutInCell="1" allowOverlap="1" wp14:anchorId="6381EEF6" wp14:editId="441747B5">
                <wp:simplePos x="0" y="0"/>
                <wp:positionH relativeFrom="page">
                  <wp:posOffset>4823460</wp:posOffset>
                </wp:positionH>
                <wp:positionV relativeFrom="paragraph">
                  <wp:posOffset>26670</wp:posOffset>
                </wp:positionV>
                <wp:extent cx="2631440" cy="1166495"/>
                <wp:effectExtent l="0" t="0" r="0" b="0"/>
                <wp:wrapNone/>
                <wp:docPr id="70" name="Text Box 70"/>
                <wp:cNvGraphicFramePr/>
                <a:graphic xmlns:a="http://schemas.openxmlformats.org/drawingml/2006/main">
                  <a:graphicData uri="http://schemas.microsoft.com/office/word/2010/wordprocessingShape">
                    <wps:wsp>
                      <wps:cNvSpPr txBox="1"/>
                      <wps:spPr>
                        <a:xfrm>
                          <a:off x="0" y="0"/>
                          <a:ext cx="2631440" cy="1166495"/>
                        </a:xfrm>
                        <a:prstGeom prst="rect">
                          <a:avLst/>
                        </a:prstGeom>
                        <a:solidFill>
                          <a:schemeClr val="bg2"/>
                        </a:solidFill>
                        <a:ln w="6350">
                          <a:noFill/>
                        </a:ln>
                      </wps:spPr>
                      <wps:txbx>
                        <w:txbxContent>
                          <w:p w14:paraId="28024869" w14:textId="1BF62248" w:rsidR="001A08B6" w:rsidRDefault="001A08B6" w:rsidP="001C723B">
                            <w:r w:rsidRPr="00F55F32">
                              <w:rPr>
                                <w:b/>
                                <w:i/>
                                <w:sz w:val="16"/>
                              </w:rPr>
                              <w:t xml:space="preserve">Guidance Note for </w:t>
                            </w:r>
                            <w:r>
                              <w:rPr>
                                <w:b/>
                                <w:i/>
                                <w:sz w:val="16"/>
                              </w:rPr>
                              <w:t xml:space="preserve">clause </w:t>
                            </w:r>
                            <w:r>
                              <w:rPr>
                                <w:b/>
                                <w:i/>
                                <w:sz w:val="16"/>
                              </w:rPr>
                              <w:fldChar w:fldCharType="begin"/>
                            </w:r>
                            <w:r>
                              <w:rPr>
                                <w:b/>
                                <w:i/>
                                <w:sz w:val="16"/>
                              </w:rPr>
                              <w:instrText xml:space="preserve"> REF _Ref88386557 \w \h </w:instrText>
                            </w:r>
                            <w:r>
                              <w:rPr>
                                <w:b/>
                                <w:i/>
                                <w:sz w:val="16"/>
                              </w:rPr>
                            </w:r>
                            <w:r>
                              <w:rPr>
                                <w:b/>
                                <w:i/>
                                <w:sz w:val="16"/>
                              </w:rPr>
                              <w:fldChar w:fldCharType="separate"/>
                            </w:r>
                            <w:r w:rsidR="004129E1">
                              <w:rPr>
                                <w:b/>
                                <w:i/>
                                <w:sz w:val="16"/>
                              </w:rPr>
                              <w:t>8.3(g)</w:t>
                            </w:r>
                            <w:r>
                              <w:rPr>
                                <w:b/>
                                <w:i/>
                                <w:sz w:val="16"/>
                              </w:rPr>
                              <w:fldChar w:fldCharType="end"/>
                            </w:r>
                            <w:r>
                              <w:rPr>
                                <w:b/>
                                <w:i/>
                                <w:sz w:val="16"/>
                              </w:rPr>
                              <w:t xml:space="preserve">: </w:t>
                            </w:r>
                            <w:r w:rsidRPr="00077476">
                              <w:rPr>
                                <w:sz w:val="16"/>
                              </w:rPr>
                              <w:t>The purpose of this clause is to permit the Pu</w:t>
                            </w:r>
                            <w:r w:rsidRPr="00350303">
                              <w:rPr>
                                <w:sz w:val="16"/>
                              </w:rPr>
                              <w:t>blishing Party to proceed with P</w:t>
                            </w:r>
                            <w:r w:rsidRPr="00077476">
                              <w:rPr>
                                <w:sz w:val="16"/>
                              </w:rPr>
                              <w:t xml:space="preserve">ublication if the </w:t>
                            </w:r>
                            <w:r w:rsidRPr="00350303">
                              <w:rPr>
                                <w:sz w:val="16"/>
                              </w:rPr>
                              <w:t>Reviewing Party (commonly the Collaborator) does not respond to</w:t>
                            </w:r>
                            <w:r w:rsidRPr="00B7032B">
                              <w:rPr>
                                <w:sz w:val="16"/>
                              </w:rPr>
                              <w:t xml:space="preserve"> the Publishing Party's </w:t>
                            </w:r>
                            <w:r>
                              <w:rPr>
                                <w:sz w:val="16"/>
                              </w:rPr>
                              <w:t>requests for P</w:t>
                            </w:r>
                            <w:r w:rsidRPr="00B7032B">
                              <w:rPr>
                                <w:sz w:val="16"/>
                              </w:rPr>
                              <w:t>ublication.</w:t>
                            </w:r>
                            <w:r>
                              <w:rPr>
                                <w:sz w:val="16"/>
                              </w:rPr>
                              <w:t xml:space="preserve">  If the Reviewing Party has any concerns with the Publication, it's important that the Reviewing Party responds to the Publishing Party in accordance with clause </w:t>
                            </w:r>
                            <w:r>
                              <w:rPr>
                                <w:sz w:val="16"/>
                              </w:rPr>
                              <w:fldChar w:fldCharType="begin"/>
                            </w:r>
                            <w:r>
                              <w:rPr>
                                <w:sz w:val="16"/>
                              </w:rPr>
                              <w:instrText xml:space="preserve"> REF _Ref476048680 \w \h </w:instrText>
                            </w:r>
                            <w:r>
                              <w:rPr>
                                <w:sz w:val="16"/>
                              </w:rPr>
                            </w:r>
                            <w:r>
                              <w:rPr>
                                <w:sz w:val="16"/>
                              </w:rPr>
                              <w:fldChar w:fldCharType="separate"/>
                            </w:r>
                            <w:r w:rsidR="004129E1">
                              <w:rPr>
                                <w:sz w:val="16"/>
                              </w:rPr>
                              <w:t>8.3(e)</w:t>
                            </w:r>
                            <w:r>
                              <w:rPr>
                                <w:sz w:val="16"/>
                              </w:rPr>
                              <w:fldChar w:fldCharType="end"/>
                            </w:r>
                            <w:r>
                              <w:rPr>
                                <w:sz w:val="16"/>
                              </w:rPr>
                              <w:t xml:space="preserve">.  </w:t>
                            </w:r>
                          </w:p>
                          <w:p w14:paraId="10E358BA" w14:textId="2906B469" w:rsidR="001A08B6" w:rsidRDefault="001A08B6" w:rsidP="00064F04">
                            <w:pPr>
                              <w:rPr>
                                <w:sz w:val="16"/>
                              </w:rPr>
                            </w:pPr>
                          </w:p>
                          <w:p w14:paraId="7CCF9588" w14:textId="47317AFA" w:rsidR="001A08B6" w:rsidRPr="00F55F32" w:rsidRDefault="001A08B6" w:rsidP="00064F04">
                            <w:pPr>
                              <w:rPr>
                                <w:b/>
                                <w:i/>
                                <w:sz w:val="16"/>
                              </w:rPr>
                            </w:pPr>
                            <w:r w:rsidRPr="00F55F32" w:rsidDel="003B1605">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1EEF6" id="Text Box 70" o:spid="_x0000_s1078" type="#_x0000_t202" style="position:absolute;left:0;text-align:left;margin-left:379.8pt;margin-top:2.1pt;width:207.2pt;height:91.85pt;z-index:251793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HE0QwIAAIQEAAAOAAAAZHJzL2Uyb0RvYy54bWysVE2P2jAQvVfqf7B8LyEssN2IsKKsqCqh&#10;3ZWg2rNxHGLJ8bi2IaG/vmMnfHTbU9WLGc9M3njem2H22NaKHIV1EnRO08GQEqE5FFLvc/p9u/r0&#10;mRLnmS6YAi1yehKOPs4/fpg1JhMjqEAVwhIE0S5rTE4r702WJI5XomZuAEZoDJZga+bxavdJYVmD&#10;6LVKRsPhNGnAFsYCF86h96kL0nnEL0vB/UtZOuGJyim+zcfTxnMXzmQ+Y9neMlNJ3j+D/cMraiY1&#10;Fr1APTHPyMHKP6BqyS04KP2AQ51AWUouYg/YTTp8182mYkbEXpAcZy40uf8Hy5+Pr5bIIqf3SI9m&#10;NWq0Fa0nX6Al6EJ+GuMyTNsYTPQt+lHns9+hM7TdlrYOv9gQwThCnS7sBjSOztH0Lh2PMcQxlqbT&#10;6fhhEnCS6+fGOv9VQE2CkVOL8kVW2XHtfJd6TgnVHChZrKRS8RJGRiyVJUeGYu/2ox78tyylSZPT&#10;6d1kGIE1hM87ZKXxLaHZrqlg+XbXRnImESy4dlCckAgL3Sg5w1cSH7tmzr8yi7ODDeI++Bc8SgVY&#10;DHqLkgrsz7/5Qz5KilFKGpzFnLofB2YFJeqbRrEfOt58vIwn9yOsYW8ju9uIPtRLQAZS3DzDoxny&#10;vTqbpYX6DddmEapiiGmOtXPqz+bSdxuCa8fFYhGTcFwN82u9MTxAB8aDFNv2jVnT6+VR6mc4Ty3L&#10;3snW5YYvNSwOHkoZNb2y2vOPox6nol/LsEu395h1/fOY/wIAAP//AwBQSwMEFAAGAAgAAAAhAA0P&#10;wk3hAAAACgEAAA8AAABkcnMvZG93bnJldi54bWxMj8FOwzAQRO9I/IO1SNyo01CaNsSpEAhVQkKo&#10;aS/ctvGSBOJ1ZLtt4OtxT3Db0Yxm3xSr0fTiSM53lhVMJwkI4trqjhsFu+3zzQKED8gae8uk4Js8&#10;rMrLiwJzbU+8oWMVGhFL2OeooA1hyKX0dUsG/cQOxNH7sM5giNI1Ujs8xXLTyzRJ5tJgx/FDiwM9&#10;tlR/VQej4N29oa8/fbXeNilh+rr+eXm6Ver6any4BxFoDH9hOONHdCgj094eWHvRK8julvMYVTBL&#10;QZz9aTaL4/bxWmRLkGUh/08ofwEAAP//AwBQSwECLQAUAAYACAAAACEAtoM4kv4AAADhAQAAEwAA&#10;AAAAAAAAAAAAAAAAAAAAW0NvbnRlbnRfVHlwZXNdLnhtbFBLAQItABQABgAIAAAAIQA4/SH/1gAA&#10;AJQBAAALAAAAAAAAAAAAAAAAAC8BAABfcmVscy8ucmVsc1BLAQItABQABgAIAAAAIQA5oHE0QwIA&#10;AIQEAAAOAAAAAAAAAAAAAAAAAC4CAABkcnMvZTJvRG9jLnhtbFBLAQItABQABgAIAAAAIQAND8JN&#10;4QAAAAoBAAAPAAAAAAAAAAAAAAAAAJ0EAABkcnMvZG93bnJldi54bWxQSwUGAAAAAAQABADzAAAA&#10;qwUAAAAA&#10;" fillcolor="#eeece1 [3214]" stroked="f" strokeweight=".5pt">
                <v:textbox>
                  <w:txbxContent>
                    <w:p w14:paraId="28024869" w14:textId="1BF62248" w:rsidR="001A08B6" w:rsidRDefault="001A08B6" w:rsidP="001C723B">
                      <w:r w:rsidRPr="00F55F32">
                        <w:rPr>
                          <w:b/>
                          <w:i/>
                          <w:sz w:val="16"/>
                        </w:rPr>
                        <w:t xml:space="preserve">Guidance Note for </w:t>
                      </w:r>
                      <w:r>
                        <w:rPr>
                          <w:b/>
                          <w:i/>
                          <w:sz w:val="16"/>
                        </w:rPr>
                        <w:t xml:space="preserve">clause </w:t>
                      </w:r>
                      <w:r>
                        <w:rPr>
                          <w:b/>
                          <w:i/>
                          <w:sz w:val="16"/>
                        </w:rPr>
                        <w:fldChar w:fldCharType="begin"/>
                      </w:r>
                      <w:r>
                        <w:rPr>
                          <w:b/>
                          <w:i/>
                          <w:sz w:val="16"/>
                        </w:rPr>
                        <w:instrText xml:space="preserve"> REF _Ref88386557 \w \h </w:instrText>
                      </w:r>
                      <w:r>
                        <w:rPr>
                          <w:b/>
                          <w:i/>
                          <w:sz w:val="16"/>
                        </w:rPr>
                      </w:r>
                      <w:r>
                        <w:rPr>
                          <w:b/>
                          <w:i/>
                          <w:sz w:val="16"/>
                        </w:rPr>
                        <w:fldChar w:fldCharType="separate"/>
                      </w:r>
                      <w:r w:rsidR="004129E1">
                        <w:rPr>
                          <w:b/>
                          <w:i/>
                          <w:sz w:val="16"/>
                        </w:rPr>
                        <w:t>8.3(g)</w:t>
                      </w:r>
                      <w:r>
                        <w:rPr>
                          <w:b/>
                          <w:i/>
                          <w:sz w:val="16"/>
                        </w:rPr>
                        <w:fldChar w:fldCharType="end"/>
                      </w:r>
                      <w:r>
                        <w:rPr>
                          <w:b/>
                          <w:i/>
                          <w:sz w:val="16"/>
                        </w:rPr>
                        <w:t xml:space="preserve">: </w:t>
                      </w:r>
                      <w:r w:rsidRPr="00077476">
                        <w:rPr>
                          <w:sz w:val="16"/>
                        </w:rPr>
                        <w:t>The purpose of this clause is to permit the Pu</w:t>
                      </w:r>
                      <w:r w:rsidRPr="00350303">
                        <w:rPr>
                          <w:sz w:val="16"/>
                        </w:rPr>
                        <w:t>blishing Party to proceed with P</w:t>
                      </w:r>
                      <w:r w:rsidRPr="00077476">
                        <w:rPr>
                          <w:sz w:val="16"/>
                        </w:rPr>
                        <w:t xml:space="preserve">ublication if the </w:t>
                      </w:r>
                      <w:r w:rsidRPr="00350303">
                        <w:rPr>
                          <w:sz w:val="16"/>
                        </w:rPr>
                        <w:t>Reviewing Party (commonly the Collaborator) does not respond to</w:t>
                      </w:r>
                      <w:r w:rsidRPr="00B7032B">
                        <w:rPr>
                          <w:sz w:val="16"/>
                        </w:rPr>
                        <w:t xml:space="preserve"> the Publishing Party's </w:t>
                      </w:r>
                      <w:r>
                        <w:rPr>
                          <w:sz w:val="16"/>
                        </w:rPr>
                        <w:t>requests for P</w:t>
                      </w:r>
                      <w:r w:rsidRPr="00B7032B">
                        <w:rPr>
                          <w:sz w:val="16"/>
                        </w:rPr>
                        <w:t>ublication.</w:t>
                      </w:r>
                      <w:r>
                        <w:rPr>
                          <w:sz w:val="16"/>
                        </w:rPr>
                        <w:t xml:space="preserve">  If the Reviewing Party has any concerns with the Publication, it's important that the Reviewing Party responds to the Publishing Party in accordance with clause </w:t>
                      </w:r>
                      <w:r>
                        <w:rPr>
                          <w:sz w:val="16"/>
                        </w:rPr>
                        <w:fldChar w:fldCharType="begin"/>
                      </w:r>
                      <w:r>
                        <w:rPr>
                          <w:sz w:val="16"/>
                        </w:rPr>
                        <w:instrText xml:space="preserve"> REF _Ref476048680 \w \h </w:instrText>
                      </w:r>
                      <w:r>
                        <w:rPr>
                          <w:sz w:val="16"/>
                        </w:rPr>
                      </w:r>
                      <w:r>
                        <w:rPr>
                          <w:sz w:val="16"/>
                        </w:rPr>
                        <w:fldChar w:fldCharType="separate"/>
                      </w:r>
                      <w:r w:rsidR="004129E1">
                        <w:rPr>
                          <w:sz w:val="16"/>
                        </w:rPr>
                        <w:t>8.3(e)</w:t>
                      </w:r>
                      <w:r>
                        <w:rPr>
                          <w:sz w:val="16"/>
                        </w:rPr>
                        <w:fldChar w:fldCharType="end"/>
                      </w:r>
                      <w:r>
                        <w:rPr>
                          <w:sz w:val="16"/>
                        </w:rPr>
                        <w:t xml:space="preserve">.  </w:t>
                      </w:r>
                    </w:p>
                    <w:p w14:paraId="10E358BA" w14:textId="2906B469" w:rsidR="001A08B6" w:rsidRDefault="001A08B6" w:rsidP="00064F04">
                      <w:pPr>
                        <w:rPr>
                          <w:sz w:val="16"/>
                        </w:rPr>
                      </w:pPr>
                    </w:p>
                    <w:p w14:paraId="7CCF9588" w14:textId="47317AFA" w:rsidR="001A08B6" w:rsidRPr="00F55F32" w:rsidRDefault="001A08B6" w:rsidP="00064F04">
                      <w:pPr>
                        <w:rPr>
                          <w:b/>
                          <w:i/>
                          <w:sz w:val="16"/>
                        </w:rPr>
                      </w:pPr>
                      <w:r w:rsidRPr="00F55F32" w:rsidDel="003B1605">
                        <w:rPr>
                          <w:b/>
                          <w:i/>
                          <w:sz w:val="16"/>
                        </w:rPr>
                        <w:t xml:space="preserve"> </w:t>
                      </w:r>
                    </w:p>
                  </w:txbxContent>
                </v:textbox>
                <w10:wrap anchorx="page"/>
              </v:shape>
            </w:pict>
          </mc:Fallback>
        </mc:AlternateContent>
      </w:r>
      <w:r w:rsidR="00147C9F" w:rsidRPr="00F55F32">
        <w:t xml:space="preserve">If the Publishing Party does not receive a response in accordance with clause </w:t>
      </w:r>
      <w:r w:rsidR="00147C9F" w:rsidRPr="00F55F32">
        <w:fldChar w:fldCharType="begin"/>
      </w:r>
      <w:r w:rsidR="00147C9F" w:rsidRPr="00F55F32">
        <w:instrText xml:space="preserve"> REF _Ref476048680 \w \h </w:instrText>
      </w:r>
      <w:r w:rsidR="00F55F32">
        <w:instrText xml:space="preserve"> \* MERGEFORMAT </w:instrText>
      </w:r>
      <w:r w:rsidR="00147C9F" w:rsidRPr="00F55F32">
        <w:fldChar w:fldCharType="separate"/>
      </w:r>
      <w:r w:rsidR="005C527E">
        <w:t>8.3(e)</w:t>
      </w:r>
      <w:r w:rsidR="00147C9F" w:rsidRPr="00F55F32">
        <w:fldChar w:fldCharType="end"/>
      </w:r>
      <w:r w:rsidR="00147C9F" w:rsidRPr="00F55F32">
        <w:t xml:space="preserve"> within </w:t>
      </w:r>
      <w:r w:rsidR="00F25385">
        <w:t>20 Business Days</w:t>
      </w:r>
      <w:r w:rsidR="00147C9F" w:rsidRPr="00F55F32">
        <w:t xml:space="preserve"> of the Reviewing Party receiving the Publication for review, the </w:t>
      </w:r>
      <w:r w:rsidR="006539F5" w:rsidRPr="00F55F32">
        <w:t xml:space="preserve">Publishing Party may provide the Reviewing Party with a further notice in writing requiring confirmation that it has no objections to the Publication.  The </w:t>
      </w:r>
      <w:r w:rsidR="00147C9F" w:rsidRPr="00F55F32">
        <w:t>Reviewing Party will be deemed to have given unconditional consent</w:t>
      </w:r>
      <w:r w:rsidR="006539F5" w:rsidRPr="00F55F32">
        <w:t xml:space="preserve"> to the Publication if it does not respond to such further notice within 10 </w:t>
      </w:r>
      <w:r w:rsidR="00F25385">
        <w:t>Business D</w:t>
      </w:r>
      <w:r w:rsidR="006539F5" w:rsidRPr="00F55F32">
        <w:t xml:space="preserve">ays of receipt, notifying of any required amendments or a delay in accordance with clause </w:t>
      </w:r>
      <w:r w:rsidR="006539F5" w:rsidRPr="00F55F32">
        <w:fldChar w:fldCharType="begin"/>
      </w:r>
      <w:r w:rsidR="006539F5" w:rsidRPr="00F55F32">
        <w:instrText xml:space="preserve"> REF _Ref476048680 \w \h  \* MERGEFORMAT </w:instrText>
      </w:r>
      <w:r w:rsidR="006539F5" w:rsidRPr="00F55F32">
        <w:fldChar w:fldCharType="separate"/>
      </w:r>
      <w:r w:rsidR="005C527E">
        <w:t>8.3(e)</w:t>
      </w:r>
      <w:r w:rsidR="006539F5" w:rsidRPr="00F55F32">
        <w:fldChar w:fldCharType="end"/>
      </w:r>
      <w:r w:rsidR="00147C9F" w:rsidRPr="00F55F32">
        <w:t>.</w:t>
      </w:r>
      <w:bookmarkEnd w:id="152"/>
    </w:p>
    <w:p w14:paraId="6B083191" w14:textId="51E713A1" w:rsidR="00147C9F" w:rsidRPr="00F55F32" w:rsidRDefault="00147C9F" w:rsidP="00071E64">
      <w:pPr>
        <w:pStyle w:val="Heading3"/>
        <w:tabs>
          <w:tab w:val="clear" w:pos="1928"/>
          <w:tab w:val="num" w:pos="952"/>
        </w:tabs>
        <w:ind w:left="952" w:hanging="952"/>
      </w:pPr>
      <w:bookmarkStart w:id="153" w:name="_Ref476049229"/>
      <w:r w:rsidRPr="00F55F32">
        <w:t>The Publishing Party may proceed with the Publication:</w:t>
      </w:r>
      <w:bookmarkEnd w:id="153"/>
    </w:p>
    <w:p w14:paraId="346267BC" w14:textId="5B546C00" w:rsidR="00147C9F" w:rsidRPr="00F55F32" w:rsidRDefault="009901DB" w:rsidP="00071E64">
      <w:pPr>
        <w:pStyle w:val="Heading4"/>
        <w:tabs>
          <w:tab w:val="clear" w:pos="2892"/>
          <w:tab w:val="num" w:pos="1985"/>
        </w:tabs>
        <w:ind w:left="1985" w:hanging="992"/>
      </w:pPr>
      <w:r w:rsidRPr="00F55F32">
        <w:t>upon unconditional consent being given by the Reviewing Party</w:t>
      </w:r>
      <w:r w:rsidR="00147C9F" w:rsidRPr="00F55F32">
        <w:t>; or</w:t>
      </w:r>
    </w:p>
    <w:p w14:paraId="3E326C0B" w14:textId="75ECFF99" w:rsidR="00147C9F" w:rsidRPr="00F55F32" w:rsidRDefault="00147C9F" w:rsidP="00071E64">
      <w:pPr>
        <w:pStyle w:val="Heading4"/>
        <w:tabs>
          <w:tab w:val="clear" w:pos="2892"/>
          <w:tab w:val="num" w:pos="1985"/>
        </w:tabs>
        <w:ind w:left="1985" w:hanging="992"/>
      </w:pPr>
      <w:r w:rsidRPr="00F55F32">
        <w:t xml:space="preserve">if amendments are required under clause </w:t>
      </w:r>
      <w:r w:rsidR="00E175AC" w:rsidRPr="00F55F32">
        <w:fldChar w:fldCharType="begin"/>
      </w:r>
      <w:r w:rsidR="00E175AC" w:rsidRPr="00F55F32">
        <w:instrText xml:space="preserve"> REF _Ref87902131 \w \h </w:instrText>
      </w:r>
      <w:r w:rsidR="00F55F32">
        <w:instrText xml:space="preserve"> \* MERGEFORMAT </w:instrText>
      </w:r>
      <w:r w:rsidR="00E175AC" w:rsidRPr="00F55F32">
        <w:fldChar w:fldCharType="separate"/>
      </w:r>
      <w:r w:rsidR="005C527E">
        <w:t>8.3(e)(ii)</w:t>
      </w:r>
      <w:r w:rsidR="00E175AC" w:rsidRPr="00F55F32">
        <w:fldChar w:fldCharType="end"/>
      </w:r>
      <w:r w:rsidRPr="00F55F32">
        <w:t>, upon all reasonable amendments being made; and</w:t>
      </w:r>
    </w:p>
    <w:p w14:paraId="1E3933F5" w14:textId="70D13D67" w:rsidR="00E312B9" w:rsidRPr="00F55F32" w:rsidRDefault="00147C9F" w:rsidP="00071E64">
      <w:pPr>
        <w:pStyle w:val="Heading4"/>
        <w:tabs>
          <w:tab w:val="clear" w:pos="2892"/>
          <w:tab w:val="num" w:pos="1985"/>
        </w:tabs>
        <w:ind w:left="1985" w:hanging="992"/>
      </w:pPr>
      <w:r w:rsidRPr="00F55F32">
        <w:t>if a period of delay is required under clause</w:t>
      </w:r>
      <w:r w:rsidR="001F69A0" w:rsidRPr="00F55F32">
        <w:t xml:space="preserve"> </w:t>
      </w:r>
      <w:r w:rsidR="00AE18EF" w:rsidRPr="00F55F32">
        <w:t xml:space="preserve"> </w:t>
      </w:r>
      <w:r w:rsidR="00E175AC" w:rsidRPr="00F55F32">
        <w:fldChar w:fldCharType="begin"/>
      </w:r>
      <w:r w:rsidR="00E175AC" w:rsidRPr="00F55F32">
        <w:instrText xml:space="preserve"> REF _Ref87902129 \w \h </w:instrText>
      </w:r>
      <w:r w:rsidR="00F55F32">
        <w:instrText xml:space="preserve"> \* MERGEFORMAT </w:instrText>
      </w:r>
      <w:r w:rsidR="00E175AC" w:rsidRPr="00F55F32">
        <w:fldChar w:fldCharType="separate"/>
      </w:r>
      <w:r w:rsidR="005C527E">
        <w:t>8.3(e)(iii)</w:t>
      </w:r>
      <w:r w:rsidR="00E175AC" w:rsidRPr="00F55F32">
        <w:fldChar w:fldCharType="end"/>
      </w:r>
      <w:r w:rsidRPr="00F55F32">
        <w:t>, upon the expiry of that period.</w:t>
      </w:r>
    </w:p>
    <w:p w14:paraId="365F17CA" w14:textId="4C562A40" w:rsidR="00147C9F" w:rsidRPr="00F55F32" w:rsidRDefault="00147C9F" w:rsidP="00071E64">
      <w:pPr>
        <w:pStyle w:val="Heading3"/>
        <w:tabs>
          <w:tab w:val="clear" w:pos="1928"/>
          <w:tab w:val="num" w:pos="952"/>
        </w:tabs>
        <w:ind w:left="952" w:hanging="952"/>
      </w:pPr>
      <w:bookmarkStart w:id="154" w:name="_Ref93056590"/>
      <w:r w:rsidRPr="00F55F32">
        <w:t xml:space="preserve">This clause </w:t>
      </w:r>
      <w:r w:rsidRPr="00F55F32">
        <w:fldChar w:fldCharType="begin"/>
      </w:r>
      <w:r w:rsidRPr="00F55F32">
        <w:instrText xml:space="preserve"> REF _Ref82455644 \w \h </w:instrText>
      </w:r>
      <w:r w:rsidR="00F55F32">
        <w:instrText xml:space="preserve"> \* MERGEFORMAT </w:instrText>
      </w:r>
      <w:r w:rsidRPr="00F55F32">
        <w:fldChar w:fldCharType="separate"/>
      </w:r>
      <w:r w:rsidR="005C527E">
        <w:t>8.3</w:t>
      </w:r>
      <w:r w:rsidRPr="00F55F32">
        <w:fldChar w:fldCharType="end"/>
      </w:r>
      <w:r w:rsidRPr="00F55F32">
        <w:t xml:space="preserve"> does </w:t>
      </w:r>
      <w:bookmarkStart w:id="155" w:name="_Ref420580354"/>
      <w:r w:rsidRPr="00F55F32">
        <w:t xml:space="preserve">not apply to the non-public presentation or submission of Student Work for assessment or examination and instead clause </w:t>
      </w:r>
      <w:r w:rsidRPr="00F55F32">
        <w:fldChar w:fldCharType="begin"/>
      </w:r>
      <w:r w:rsidRPr="00F55F32">
        <w:instrText xml:space="preserve"> REF _Ref84579403 \w \h </w:instrText>
      </w:r>
      <w:r w:rsidR="00F55F32">
        <w:instrText xml:space="preserve"> \* MERGEFORMAT </w:instrText>
      </w:r>
      <w:r w:rsidRPr="00F55F32">
        <w:fldChar w:fldCharType="separate"/>
      </w:r>
      <w:r w:rsidR="005C527E">
        <w:t>8.4</w:t>
      </w:r>
      <w:r w:rsidRPr="00F55F32">
        <w:fldChar w:fldCharType="end"/>
      </w:r>
      <w:r w:rsidRPr="00F55F32">
        <w:t xml:space="preserve"> applies in such circumstances.</w:t>
      </w:r>
      <w:bookmarkEnd w:id="154"/>
      <w:bookmarkEnd w:id="155"/>
    </w:p>
    <w:p w14:paraId="79207B7E" w14:textId="706FD0B3" w:rsidR="00147C9F" w:rsidRPr="00101BE8" w:rsidRDefault="00414124" w:rsidP="003932B1">
      <w:pPr>
        <w:pStyle w:val="Heading2"/>
      </w:pPr>
      <w:bookmarkStart w:id="156" w:name="_Ref84579403"/>
      <w:bookmarkStart w:id="157" w:name="_Toc85103698"/>
      <w:bookmarkStart w:id="158" w:name="_Ref99945686"/>
      <w:r>
        <w:rPr>
          <w:noProof/>
          <w:sz w:val="28"/>
          <w:lang w:eastAsia="en-AU"/>
        </w:rPr>
        <mc:AlternateContent>
          <mc:Choice Requires="wps">
            <w:drawing>
              <wp:anchor distT="0" distB="0" distL="114300" distR="114300" simplePos="0" relativeHeight="251729920" behindDoc="0" locked="0" layoutInCell="1" allowOverlap="1" wp14:anchorId="73307E58" wp14:editId="24B69D6F">
                <wp:simplePos x="0" y="0"/>
                <wp:positionH relativeFrom="rightMargin">
                  <wp:posOffset>139700</wp:posOffset>
                </wp:positionH>
                <wp:positionV relativeFrom="paragraph">
                  <wp:posOffset>258445</wp:posOffset>
                </wp:positionV>
                <wp:extent cx="2631440" cy="7620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2631440" cy="762000"/>
                        </a:xfrm>
                        <a:prstGeom prst="rect">
                          <a:avLst/>
                        </a:prstGeom>
                        <a:solidFill>
                          <a:schemeClr val="bg2"/>
                        </a:solidFill>
                        <a:ln w="6350">
                          <a:noFill/>
                        </a:ln>
                      </wps:spPr>
                      <wps:txbx>
                        <w:txbxContent>
                          <w:p w14:paraId="05B63349" w14:textId="7FFF8D60" w:rsidR="001A08B6" w:rsidRPr="00077476" w:rsidRDefault="001A08B6" w:rsidP="004E73DA">
                            <w:pPr>
                              <w:rPr>
                                <w:i/>
                                <w:sz w:val="16"/>
                              </w:rPr>
                            </w:pPr>
                            <w:r w:rsidRPr="00F726F4">
                              <w:rPr>
                                <w:b/>
                                <w:i/>
                                <w:sz w:val="16"/>
                              </w:rPr>
                              <w:t xml:space="preserve">Guidance Note for clause </w:t>
                            </w:r>
                            <w:r>
                              <w:rPr>
                                <w:b/>
                                <w:i/>
                                <w:sz w:val="16"/>
                              </w:rPr>
                              <w:fldChar w:fldCharType="begin"/>
                            </w:r>
                            <w:r>
                              <w:rPr>
                                <w:b/>
                                <w:i/>
                                <w:sz w:val="16"/>
                              </w:rPr>
                              <w:instrText xml:space="preserve"> REF _Ref84579403 \r \h </w:instrText>
                            </w:r>
                            <w:r>
                              <w:rPr>
                                <w:b/>
                                <w:i/>
                                <w:sz w:val="16"/>
                              </w:rPr>
                            </w:r>
                            <w:r>
                              <w:rPr>
                                <w:b/>
                                <w:i/>
                                <w:sz w:val="16"/>
                              </w:rPr>
                              <w:fldChar w:fldCharType="separate"/>
                            </w:r>
                            <w:r w:rsidR="004129E1">
                              <w:rPr>
                                <w:b/>
                                <w:i/>
                                <w:sz w:val="16"/>
                              </w:rPr>
                              <w:t>8.4</w:t>
                            </w:r>
                            <w:r>
                              <w:rPr>
                                <w:b/>
                                <w:i/>
                                <w:sz w:val="16"/>
                              </w:rPr>
                              <w:fldChar w:fldCharType="end"/>
                            </w:r>
                            <w:r w:rsidRPr="00F726F4">
                              <w:rPr>
                                <w:b/>
                                <w:i/>
                                <w:sz w:val="16"/>
                              </w:rPr>
                              <w:t>:</w:t>
                            </w:r>
                            <w:r w:rsidRPr="00077476">
                              <w:rPr>
                                <w:i/>
                                <w:sz w:val="16"/>
                              </w:rPr>
                              <w:t xml:space="preserve"> </w:t>
                            </w:r>
                            <w:r>
                              <w:rPr>
                                <w:sz w:val="16"/>
                              </w:rPr>
                              <w:t xml:space="preserve">This clause sets out a </w:t>
                            </w:r>
                            <w:proofErr w:type="gramStart"/>
                            <w:r>
                              <w:rPr>
                                <w:sz w:val="16"/>
                              </w:rPr>
                              <w:t>Student's</w:t>
                            </w:r>
                            <w:proofErr w:type="gramEnd"/>
                            <w:r>
                              <w:rPr>
                                <w:sz w:val="16"/>
                              </w:rPr>
                              <w:t xml:space="preserve"> right to publish. However, </w:t>
                            </w:r>
                            <w:r w:rsidRPr="00BC28D1">
                              <w:rPr>
                                <w:sz w:val="16"/>
                              </w:rPr>
                              <w:t>the University must obta</w:t>
                            </w:r>
                            <w:r>
                              <w:rPr>
                                <w:sz w:val="16"/>
                              </w:rPr>
                              <w:t>in all rights to assign the IPR in Project IP</w:t>
                            </w:r>
                            <w:r w:rsidRPr="00BC28D1">
                              <w:rPr>
                                <w:sz w:val="16"/>
                              </w:rPr>
                              <w:t xml:space="preserve">, even where a </w:t>
                            </w:r>
                            <w:proofErr w:type="gramStart"/>
                            <w:r w:rsidRPr="00BC28D1">
                              <w:rPr>
                                <w:sz w:val="16"/>
                              </w:rPr>
                              <w:t>Student</w:t>
                            </w:r>
                            <w:proofErr w:type="gramEnd"/>
                            <w:r w:rsidRPr="00BC28D1">
                              <w:rPr>
                                <w:sz w:val="16"/>
                              </w:rPr>
                              <w:t xml:space="preserve"> from another university performs work on the Project</w:t>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07E58" id="Text Box 36" o:spid="_x0000_s1079" type="#_x0000_t202" style="position:absolute;left:0;text-align:left;margin-left:11pt;margin-top:20.35pt;width:207.2pt;height:60pt;z-index:2517299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boRQIAAIMEAAAOAAAAZHJzL2Uyb0RvYy54bWysVE1vGjEQvVfqf7B8L8tHICnKEtFEVJVQ&#10;EolUORuvF1byelzbsEt/fZ+9QGjaU9WLdzwzno/3Zvb2rq012yvnKzI5H/T6nCkjqajMJuffXxaf&#10;bjjzQZhCaDIq5wfl+d3s44fbxk7VkLakC+UYghg/bWzOtyHYaZZ5uVW18D2yysBYkqtFwNVtssKJ&#10;BtFrnQ37/UnWkCusI6m8h/ahM/JZil+WSoansvQqMJ1z1BbS6dK5jmc2uxXTjRN2W8ljGeIfqqhF&#10;ZZD0HOpBBMF2rvojVF1JR57K0JNUZ1SWlVSpB3Qz6L/rZrUVVqVeAI63Z5j8/wsrH/fPjlVFzkcT&#10;zoyowdGLagP7Qi2DCvg01k/htrJwDC304Pmk91DGttvS1fGLhhjsQPpwRjdGk1AOJ6PB1RVMErbr&#10;CdhL8Gdvr63z4auimkUh5w7sJVDFfukDKoHrySUm86SrYlFpnS5xYtS9dmwvwPV6M4w14sVvXtqw&#10;JueT0bifAhuKzzs/beAee+16ilJo123CZjw6Nbym4gAcHHWT5K1cVCh2KXx4Fg6jg/6wDuEJR6kJ&#10;yegocbYl9/Nv+ugPRmHlrMEo5tz/2AmnONPfDLj+3MEW0uVqfD1EDndpWV9azK6+JyAwwOJZmcTo&#10;H/RJLB3Vr9iaecwKkzASuXMeTuJ96BYEWyfVfJ6cMK1WhKVZWRlDR8QjFS/tq3D2yFcA0490Glox&#10;fUdb5xtfGprvApVV4jQC3aF6xB+Tnog7bmVcpct78nr7d8x+AQAA//8DAFBLAwQUAAYACAAAACEA&#10;ypxl8t8AAAAJAQAADwAAAGRycy9kb3ducmV2LnhtbEyPwU7DMBBE70j8g7VI3KiDGwWUxqkQCFVC&#10;QoiUC7dtvE0CsR3Zbhv4epYTHHdmNPumWs92FEcKcfBOw/UiA0Gu9WZwnYa37ePVLYiY0BkcvSMN&#10;XxRhXZ+fVVgaf3KvdGxSJ7jExRI19ClNpZSx7cliXPiJHHt7HywmPkMnTcATl9tRqiwrpMXB8Yce&#10;J7rvqf1sDlbDe3jB2H7EZrPtFKF63nw/PSy1vryY71YgEs3pLwy/+IwONTPt/MGZKEYNSvGUpCHP&#10;bkCwny+LHMSOgwUrsq7k/wX1DwAAAP//AwBQSwECLQAUAAYACAAAACEAtoM4kv4AAADhAQAAEwAA&#10;AAAAAAAAAAAAAAAAAAAAW0NvbnRlbnRfVHlwZXNdLnhtbFBLAQItABQABgAIAAAAIQA4/SH/1gAA&#10;AJQBAAALAAAAAAAAAAAAAAAAAC8BAABfcmVscy8ucmVsc1BLAQItABQABgAIAAAAIQBkuAboRQIA&#10;AIMEAAAOAAAAAAAAAAAAAAAAAC4CAABkcnMvZTJvRG9jLnhtbFBLAQItABQABgAIAAAAIQDKnGXy&#10;3wAAAAkBAAAPAAAAAAAAAAAAAAAAAJ8EAABkcnMvZG93bnJldi54bWxQSwUGAAAAAAQABADzAAAA&#10;qwUAAAAA&#10;" fillcolor="#eeece1 [3214]" stroked="f" strokeweight=".5pt">
                <v:textbox>
                  <w:txbxContent>
                    <w:p w14:paraId="05B63349" w14:textId="7FFF8D60" w:rsidR="001A08B6" w:rsidRPr="00077476" w:rsidRDefault="001A08B6" w:rsidP="004E73DA">
                      <w:pPr>
                        <w:rPr>
                          <w:i/>
                          <w:sz w:val="16"/>
                        </w:rPr>
                      </w:pPr>
                      <w:r w:rsidRPr="00F726F4">
                        <w:rPr>
                          <w:b/>
                          <w:i/>
                          <w:sz w:val="16"/>
                        </w:rPr>
                        <w:t xml:space="preserve">Guidance Note for clause </w:t>
                      </w:r>
                      <w:r>
                        <w:rPr>
                          <w:b/>
                          <w:i/>
                          <w:sz w:val="16"/>
                        </w:rPr>
                        <w:fldChar w:fldCharType="begin"/>
                      </w:r>
                      <w:r>
                        <w:rPr>
                          <w:b/>
                          <w:i/>
                          <w:sz w:val="16"/>
                        </w:rPr>
                        <w:instrText xml:space="preserve"> REF _Ref84579403 \r \h </w:instrText>
                      </w:r>
                      <w:r>
                        <w:rPr>
                          <w:b/>
                          <w:i/>
                          <w:sz w:val="16"/>
                        </w:rPr>
                      </w:r>
                      <w:r>
                        <w:rPr>
                          <w:b/>
                          <w:i/>
                          <w:sz w:val="16"/>
                        </w:rPr>
                        <w:fldChar w:fldCharType="separate"/>
                      </w:r>
                      <w:r w:rsidR="004129E1">
                        <w:rPr>
                          <w:b/>
                          <w:i/>
                          <w:sz w:val="16"/>
                        </w:rPr>
                        <w:t>8.4</w:t>
                      </w:r>
                      <w:r>
                        <w:rPr>
                          <w:b/>
                          <w:i/>
                          <w:sz w:val="16"/>
                        </w:rPr>
                        <w:fldChar w:fldCharType="end"/>
                      </w:r>
                      <w:r w:rsidRPr="00F726F4">
                        <w:rPr>
                          <w:b/>
                          <w:i/>
                          <w:sz w:val="16"/>
                        </w:rPr>
                        <w:t>:</w:t>
                      </w:r>
                      <w:r w:rsidRPr="00077476">
                        <w:rPr>
                          <w:i/>
                          <w:sz w:val="16"/>
                        </w:rPr>
                        <w:t xml:space="preserve"> </w:t>
                      </w:r>
                      <w:r>
                        <w:rPr>
                          <w:sz w:val="16"/>
                        </w:rPr>
                        <w:t xml:space="preserve">This clause sets out a </w:t>
                      </w:r>
                      <w:proofErr w:type="gramStart"/>
                      <w:r>
                        <w:rPr>
                          <w:sz w:val="16"/>
                        </w:rPr>
                        <w:t>Student's</w:t>
                      </w:r>
                      <w:proofErr w:type="gramEnd"/>
                      <w:r>
                        <w:rPr>
                          <w:sz w:val="16"/>
                        </w:rPr>
                        <w:t xml:space="preserve"> right to publish. However, </w:t>
                      </w:r>
                      <w:r w:rsidRPr="00BC28D1">
                        <w:rPr>
                          <w:sz w:val="16"/>
                        </w:rPr>
                        <w:t>the University must obta</w:t>
                      </w:r>
                      <w:r>
                        <w:rPr>
                          <w:sz w:val="16"/>
                        </w:rPr>
                        <w:t>in all rights to assign the IPR in Project IP</w:t>
                      </w:r>
                      <w:r w:rsidRPr="00BC28D1">
                        <w:rPr>
                          <w:sz w:val="16"/>
                        </w:rPr>
                        <w:t xml:space="preserve">, even where a </w:t>
                      </w:r>
                      <w:proofErr w:type="gramStart"/>
                      <w:r w:rsidRPr="00BC28D1">
                        <w:rPr>
                          <w:sz w:val="16"/>
                        </w:rPr>
                        <w:t>Student</w:t>
                      </w:r>
                      <w:proofErr w:type="gramEnd"/>
                      <w:r w:rsidRPr="00BC28D1">
                        <w:rPr>
                          <w:sz w:val="16"/>
                        </w:rPr>
                        <w:t xml:space="preserve"> from another university performs work on the Project</w:t>
                      </w:r>
                      <w:r>
                        <w:rPr>
                          <w:sz w:val="16"/>
                        </w:rPr>
                        <w:t xml:space="preserve">. </w:t>
                      </w:r>
                    </w:p>
                  </w:txbxContent>
                </v:textbox>
                <w10:wrap anchorx="margin"/>
              </v:shape>
            </w:pict>
          </mc:Fallback>
        </mc:AlternateContent>
      </w:r>
      <w:r w:rsidR="00147C9F" w:rsidRPr="00101BE8">
        <w:t>Students' right to publish</w:t>
      </w:r>
      <w:bookmarkEnd w:id="156"/>
      <w:bookmarkEnd w:id="157"/>
      <w:bookmarkEnd w:id="158"/>
    </w:p>
    <w:p w14:paraId="0AC4A0D9" w14:textId="03CEDE17" w:rsidR="00147C9F" w:rsidRPr="00F55F32" w:rsidRDefault="00147C9F" w:rsidP="00071E64">
      <w:pPr>
        <w:pStyle w:val="Heading3"/>
        <w:tabs>
          <w:tab w:val="clear" w:pos="1928"/>
          <w:tab w:val="num" w:pos="952"/>
        </w:tabs>
        <w:ind w:left="952" w:hanging="952"/>
      </w:pPr>
      <w:bookmarkStart w:id="159" w:name="_Ref84579417"/>
      <w:bookmarkStart w:id="160" w:name="_Ref85183417"/>
      <w:r w:rsidRPr="00F55F32">
        <w:t>Notwithstanding any other provision of this Agreement, the parties agree that Students</w:t>
      </w:r>
      <w:bookmarkEnd w:id="159"/>
      <w:r w:rsidRPr="00F55F32">
        <w:t>:</w:t>
      </w:r>
      <w:bookmarkEnd w:id="160"/>
      <w:r w:rsidRPr="00F55F32">
        <w:t xml:space="preserve"> </w:t>
      </w:r>
    </w:p>
    <w:p w14:paraId="345B5A1B" w14:textId="74FA061A" w:rsidR="00147C9F" w:rsidRPr="00F55F32" w:rsidRDefault="00414124" w:rsidP="00071E64">
      <w:pPr>
        <w:pStyle w:val="Heading4"/>
        <w:tabs>
          <w:tab w:val="clear" w:pos="2892"/>
          <w:tab w:val="num" w:pos="1985"/>
        </w:tabs>
        <w:ind w:left="1985" w:hanging="992"/>
      </w:pPr>
      <w:r>
        <w:rPr>
          <w:noProof/>
          <w:sz w:val="28"/>
        </w:rPr>
        <mc:AlternateContent>
          <mc:Choice Requires="wps">
            <w:drawing>
              <wp:anchor distT="0" distB="0" distL="114300" distR="114300" simplePos="0" relativeHeight="251795456" behindDoc="0" locked="0" layoutInCell="1" allowOverlap="1" wp14:anchorId="2851157A" wp14:editId="3F4A376A">
                <wp:simplePos x="0" y="0"/>
                <wp:positionH relativeFrom="rightMargin">
                  <wp:posOffset>136494</wp:posOffset>
                </wp:positionH>
                <wp:positionV relativeFrom="paragraph">
                  <wp:posOffset>635969</wp:posOffset>
                </wp:positionV>
                <wp:extent cx="2631440" cy="841972"/>
                <wp:effectExtent l="0" t="0" r="0" b="0"/>
                <wp:wrapNone/>
                <wp:docPr id="71" name="Text Box 71"/>
                <wp:cNvGraphicFramePr/>
                <a:graphic xmlns:a="http://schemas.openxmlformats.org/drawingml/2006/main">
                  <a:graphicData uri="http://schemas.microsoft.com/office/word/2010/wordprocessingShape">
                    <wps:wsp>
                      <wps:cNvSpPr txBox="1"/>
                      <wps:spPr>
                        <a:xfrm>
                          <a:off x="0" y="0"/>
                          <a:ext cx="2631440" cy="841972"/>
                        </a:xfrm>
                        <a:prstGeom prst="rect">
                          <a:avLst/>
                        </a:prstGeom>
                        <a:solidFill>
                          <a:schemeClr val="bg2"/>
                        </a:solidFill>
                        <a:ln w="6350">
                          <a:noFill/>
                        </a:ln>
                      </wps:spPr>
                      <wps:txbx>
                        <w:txbxContent>
                          <w:p w14:paraId="22F07FBE" w14:textId="188A8343" w:rsidR="001A08B6" w:rsidRPr="00077476" w:rsidRDefault="001A08B6" w:rsidP="00DF2488">
                            <w:pPr>
                              <w:rPr>
                                <w:sz w:val="16"/>
                              </w:rPr>
                            </w:pPr>
                            <w:r w:rsidRPr="00F726F4">
                              <w:rPr>
                                <w:b/>
                                <w:i/>
                                <w:sz w:val="16"/>
                              </w:rPr>
                              <w:t xml:space="preserve">Guidance Note for clause </w:t>
                            </w:r>
                            <w:r>
                              <w:rPr>
                                <w:b/>
                                <w:i/>
                                <w:sz w:val="16"/>
                              </w:rPr>
                              <w:fldChar w:fldCharType="begin"/>
                            </w:r>
                            <w:r>
                              <w:rPr>
                                <w:b/>
                                <w:i/>
                                <w:sz w:val="16"/>
                              </w:rPr>
                              <w:instrText xml:space="preserve"> REF _Ref85183417 \w \h </w:instrText>
                            </w:r>
                            <w:r>
                              <w:rPr>
                                <w:b/>
                                <w:i/>
                                <w:sz w:val="16"/>
                              </w:rPr>
                            </w:r>
                            <w:r>
                              <w:rPr>
                                <w:b/>
                                <w:i/>
                                <w:sz w:val="16"/>
                              </w:rPr>
                              <w:fldChar w:fldCharType="separate"/>
                            </w:r>
                            <w:r w:rsidR="004129E1">
                              <w:rPr>
                                <w:b/>
                                <w:i/>
                                <w:sz w:val="16"/>
                              </w:rPr>
                              <w:t>8.4(a)</w:t>
                            </w:r>
                            <w:r>
                              <w:rPr>
                                <w:b/>
                                <w:i/>
                                <w:sz w:val="16"/>
                              </w:rPr>
                              <w:fldChar w:fldCharType="end"/>
                            </w:r>
                            <w:r>
                              <w:rPr>
                                <w:b/>
                                <w:i/>
                                <w:sz w:val="16"/>
                              </w:rPr>
                              <w:t xml:space="preserve"> to </w:t>
                            </w:r>
                            <w:r>
                              <w:rPr>
                                <w:b/>
                                <w:i/>
                                <w:sz w:val="16"/>
                              </w:rPr>
                              <w:fldChar w:fldCharType="begin"/>
                            </w:r>
                            <w:r>
                              <w:rPr>
                                <w:b/>
                                <w:i/>
                                <w:sz w:val="16"/>
                              </w:rPr>
                              <w:instrText xml:space="preserve"> REF _Ref93072122 \n \h </w:instrText>
                            </w:r>
                            <w:r>
                              <w:rPr>
                                <w:b/>
                                <w:i/>
                                <w:sz w:val="16"/>
                              </w:rPr>
                            </w:r>
                            <w:r>
                              <w:rPr>
                                <w:b/>
                                <w:i/>
                                <w:sz w:val="16"/>
                              </w:rPr>
                              <w:fldChar w:fldCharType="separate"/>
                            </w:r>
                            <w:r w:rsidR="004129E1">
                              <w:rPr>
                                <w:b/>
                                <w:i/>
                                <w:sz w:val="16"/>
                              </w:rPr>
                              <w:t>(c)</w:t>
                            </w:r>
                            <w:r>
                              <w:rPr>
                                <w:b/>
                                <w:i/>
                                <w:sz w:val="16"/>
                              </w:rPr>
                              <w:fldChar w:fldCharType="end"/>
                            </w:r>
                            <w:r w:rsidRPr="00F726F4">
                              <w:rPr>
                                <w:b/>
                                <w:i/>
                                <w:sz w:val="16"/>
                              </w:rPr>
                              <w:t>:</w:t>
                            </w:r>
                            <w:r>
                              <w:rPr>
                                <w:b/>
                                <w:i/>
                                <w:sz w:val="16"/>
                              </w:rPr>
                              <w:t xml:space="preserve"> </w:t>
                            </w:r>
                            <w:r w:rsidRPr="00077476">
                              <w:rPr>
                                <w:sz w:val="16"/>
                              </w:rPr>
                              <w:t xml:space="preserve">These clauses allow the </w:t>
                            </w:r>
                            <w:proofErr w:type="gramStart"/>
                            <w:r w:rsidRPr="00077476">
                              <w:rPr>
                                <w:sz w:val="16"/>
                              </w:rPr>
                              <w:t>Student</w:t>
                            </w:r>
                            <w:proofErr w:type="gramEnd"/>
                            <w:r w:rsidRPr="00077476">
                              <w:rPr>
                                <w:sz w:val="16"/>
                              </w:rPr>
                              <w:t xml:space="preserve"> to include the </w:t>
                            </w:r>
                            <w:r>
                              <w:rPr>
                                <w:sz w:val="16"/>
                              </w:rPr>
                              <w:t>Project IP</w:t>
                            </w:r>
                            <w:r w:rsidRPr="00077476">
                              <w:rPr>
                                <w:sz w:val="16"/>
                              </w:rPr>
                              <w:t xml:space="preserve"> in their Student Work. However, any </w:t>
                            </w:r>
                            <w:r w:rsidRPr="001C723B">
                              <w:rPr>
                                <w:sz w:val="16"/>
                              </w:rPr>
                              <w:t xml:space="preserve">Confidential Information (including the </w:t>
                            </w:r>
                            <w:r>
                              <w:rPr>
                                <w:sz w:val="16"/>
                              </w:rPr>
                              <w:t>Project IP</w:t>
                            </w:r>
                            <w:r w:rsidRPr="001C723B">
                              <w:rPr>
                                <w:sz w:val="16"/>
                              </w:rPr>
                              <w:t xml:space="preserve">) </w:t>
                            </w:r>
                            <w:r w:rsidRPr="00012C6F">
                              <w:rPr>
                                <w:sz w:val="16"/>
                              </w:rPr>
                              <w:t>contained</w:t>
                            </w:r>
                            <w:r>
                              <w:rPr>
                                <w:sz w:val="16"/>
                              </w:rPr>
                              <w:t xml:space="preserve"> in any Student Work must be kept confidential during the University's assessment of that Student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1157A" id="Text Box 71" o:spid="_x0000_s1080" type="#_x0000_t202" style="position:absolute;left:0;text-align:left;margin-left:10.75pt;margin-top:50.1pt;width:207.2pt;height:66.3pt;z-index:251795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wOdQwIAAIMEAAAOAAAAZHJzL2Uyb0RvYy54bWysVMFuGjEQvVfqP1i+lwUCJFmxRJSIqhJK&#10;IkGVs/HaYMnrcW3DLv36jr0sIWlPVS/Gnpl9M/PeDNOHptLkKJxXYAo66PUpEYZDqcyuoD82yy93&#10;lPjATMk0GFHQk/D0Yfb507S2uRjCHnQpHEEQ4/PaFnQfgs2zzPO9qJjvgRUGnRJcxQI+3S4rHasR&#10;vdLZsN+fZDW40jrgwnu0PrZOOkv4UgoenqX0IhBdUKwtpNOlcxvPbDZl+c4xu1f8XAb7hyoqpgwm&#10;vUA9ssDIwak/oCrFHXiQocehykBKxUXqAbsZ9D90s94zK1IvSI63F5r8/4PlT8cXR1RZ0NsBJYZV&#10;qNFGNIF8hYagCfmprc8xbG0xMDRoR507u0djbLuRroq/2BBBPzJ9urAb0Tgah5ObwWiELo6+u9Hg&#10;/nYYYbK3r63z4ZuAisRLQR2ql0hlx5UPbWgXEpN50KpcKq3TI06MWGhHjgy13u468HdR2pC6oJOb&#10;cT8BG4ift8jaYC2x17aneAvNtkncjEddw1soT8iDg3aSvOVLhcWumA8vzOHoYH+4DuEZD6kBk8H5&#10;Rske3K+/2WM8KopeSmocxYL6nwfmBCX6u0Gt71vaQnqMxrdDzOGuPdtrjzlUC0AGUE6sLl1jfNDd&#10;VTqoXnFr5jErupjhmLugobsuQrsguHVczOcpCKfVsrAya8sjdGQ8SrFpXpmzZ70CKv0E3dCy/INs&#10;bWz80sD8EECqpGkkumX1zD9OepqK81bGVbp+p6i3/47ZbwAAAP//AwBQSwMEFAAGAAgAAAAhABFs&#10;LxDfAAAACgEAAA8AAABkcnMvZG93bnJldi54bWxMj8FOwzAMhu9IvENkJG4sWcrQ1jWdEAhNQkKI&#10;jgs3rzVtoUmqJNsKT485wdH+P/3+XGwmO4gjhdh7Z2A+UyDI1b7pXWvgdfdwtQQRE7oGB+/IwBdF&#10;2JTnZwXmjT+5FzpWqRVc4mKOBrqUxlzKWHdkMc78SI6zdx8sJh5DK5uAJy63g9RK3UiLveMLHY50&#10;11H9WR2sgbfwjLH+iNV212pC/bT9frzPjLm8mG7XIBJN6Q+GX31Wh5Kd9v7gmigGA3q+YJL3SmkQ&#10;DFxnixWIPSeZXoIsC/n/hfIHAAD//wMAUEsBAi0AFAAGAAgAAAAhALaDOJL+AAAA4QEAABMAAAAA&#10;AAAAAAAAAAAAAAAAAFtDb250ZW50X1R5cGVzXS54bWxQSwECLQAUAAYACAAAACEAOP0h/9YAAACU&#10;AQAACwAAAAAAAAAAAAAAAAAvAQAAX3JlbHMvLnJlbHNQSwECLQAUAAYACAAAACEAYdcDnUMCAACD&#10;BAAADgAAAAAAAAAAAAAAAAAuAgAAZHJzL2Uyb0RvYy54bWxQSwECLQAUAAYACAAAACEAEWwvEN8A&#10;AAAKAQAADwAAAAAAAAAAAAAAAACdBAAAZHJzL2Rvd25yZXYueG1sUEsFBgAAAAAEAAQA8wAAAKkF&#10;AAAAAA==&#10;" fillcolor="#eeece1 [3214]" stroked="f" strokeweight=".5pt">
                <v:textbox>
                  <w:txbxContent>
                    <w:p w14:paraId="22F07FBE" w14:textId="188A8343" w:rsidR="001A08B6" w:rsidRPr="00077476" w:rsidRDefault="001A08B6" w:rsidP="00DF2488">
                      <w:pPr>
                        <w:rPr>
                          <w:sz w:val="16"/>
                        </w:rPr>
                      </w:pPr>
                      <w:r w:rsidRPr="00F726F4">
                        <w:rPr>
                          <w:b/>
                          <w:i/>
                          <w:sz w:val="16"/>
                        </w:rPr>
                        <w:t xml:space="preserve">Guidance Note for clause </w:t>
                      </w:r>
                      <w:r>
                        <w:rPr>
                          <w:b/>
                          <w:i/>
                          <w:sz w:val="16"/>
                        </w:rPr>
                        <w:fldChar w:fldCharType="begin"/>
                      </w:r>
                      <w:r>
                        <w:rPr>
                          <w:b/>
                          <w:i/>
                          <w:sz w:val="16"/>
                        </w:rPr>
                        <w:instrText xml:space="preserve"> REF _Ref85183417 \w \h </w:instrText>
                      </w:r>
                      <w:r>
                        <w:rPr>
                          <w:b/>
                          <w:i/>
                          <w:sz w:val="16"/>
                        </w:rPr>
                      </w:r>
                      <w:r>
                        <w:rPr>
                          <w:b/>
                          <w:i/>
                          <w:sz w:val="16"/>
                        </w:rPr>
                        <w:fldChar w:fldCharType="separate"/>
                      </w:r>
                      <w:r w:rsidR="004129E1">
                        <w:rPr>
                          <w:b/>
                          <w:i/>
                          <w:sz w:val="16"/>
                        </w:rPr>
                        <w:t>8.4(a)</w:t>
                      </w:r>
                      <w:r>
                        <w:rPr>
                          <w:b/>
                          <w:i/>
                          <w:sz w:val="16"/>
                        </w:rPr>
                        <w:fldChar w:fldCharType="end"/>
                      </w:r>
                      <w:r>
                        <w:rPr>
                          <w:b/>
                          <w:i/>
                          <w:sz w:val="16"/>
                        </w:rPr>
                        <w:t xml:space="preserve"> to </w:t>
                      </w:r>
                      <w:r>
                        <w:rPr>
                          <w:b/>
                          <w:i/>
                          <w:sz w:val="16"/>
                        </w:rPr>
                        <w:fldChar w:fldCharType="begin"/>
                      </w:r>
                      <w:r>
                        <w:rPr>
                          <w:b/>
                          <w:i/>
                          <w:sz w:val="16"/>
                        </w:rPr>
                        <w:instrText xml:space="preserve"> REF _Ref93072122 \n \h </w:instrText>
                      </w:r>
                      <w:r>
                        <w:rPr>
                          <w:b/>
                          <w:i/>
                          <w:sz w:val="16"/>
                        </w:rPr>
                      </w:r>
                      <w:r>
                        <w:rPr>
                          <w:b/>
                          <w:i/>
                          <w:sz w:val="16"/>
                        </w:rPr>
                        <w:fldChar w:fldCharType="separate"/>
                      </w:r>
                      <w:r w:rsidR="004129E1">
                        <w:rPr>
                          <w:b/>
                          <w:i/>
                          <w:sz w:val="16"/>
                        </w:rPr>
                        <w:t>(c)</w:t>
                      </w:r>
                      <w:r>
                        <w:rPr>
                          <w:b/>
                          <w:i/>
                          <w:sz w:val="16"/>
                        </w:rPr>
                        <w:fldChar w:fldCharType="end"/>
                      </w:r>
                      <w:r w:rsidRPr="00F726F4">
                        <w:rPr>
                          <w:b/>
                          <w:i/>
                          <w:sz w:val="16"/>
                        </w:rPr>
                        <w:t>:</w:t>
                      </w:r>
                      <w:r>
                        <w:rPr>
                          <w:b/>
                          <w:i/>
                          <w:sz w:val="16"/>
                        </w:rPr>
                        <w:t xml:space="preserve"> </w:t>
                      </w:r>
                      <w:r w:rsidRPr="00077476">
                        <w:rPr>
                          <w:sz w:val="16"/>
                        </w:rPr>
                        <w:t xml:space="preserve">These clauses allow the </w:t>
                      </w:r>
                      <w:proofErr w:type="gramStart"/>
                      <w:r w:rsidRPr="00077476">
                        <w:rPr>
                          <w:sz w:val="16"/>
                        </w:rPr>
                        <w:t>Student</w:t>
                      </w:r>
                      <w:proofErr w:type="gramEnd"/>
                      <w:r w:rsidRPr="00077476">
                        <w:rPr>
                          <w:sz w:val="16"/>
                        </w:rPr>
                        <w:t xml:space="preserve"> to include the </w:t>
                      </w:r>
                      <w:r>
                        <w:rPr>
                          <w:sz w:val="16"/>
                        </w:rPr>
                        <w:t>Project IP</w:t>
                      </w:r>
                      <w:r w:rsidRPr="00077476">
                        <w:rPr>
                          <w:sz w:val="16"/>
                        </w:rPr>
                        <w:t xml:space="preserve"> in their Student Work. However, any </w:t>
                      </w:r>
                      <w:r w:rsidRPr="001C723B">
                        <w:rPr>
                          <w:sz w:val="16"/>
                        </w:rPr>
                        <w:t xml:space="preserve">Confidential Information (including the </w:t>
                      </w:r>
                      <w:r>
                        <w:rPr>
                          <w:sz w:val="16"/>
                        </w:rPr>
                        <w:t>Project IP</w:t>
                      </w:r>
                      <w:r w:rsidRPr="001C723B">
                        <w:rPr>
                          <w:sz w:val="16"/>
                        </w:rPr>
                        <w:t xml:space="preserve">) </w:t>
                      </w:r>
                      <w:r w:rsidRPr="00012C6F">
                        <w:rPr>
                          <w:sz w:val="16"/>
                        </w:rPr>
                        <w:t>contained</w:t>
                      </w:r>
                      <w:r>
                        <w:rPr>
                          <w:sz w:val="16"/>
                        </w:rPr>
                        <w:t xml:space="preserve"> in any Student Work must be kept confidential during the University's assessment of that Student Work. </w:t>
                      </w:r>
                    </w:p>
                  </w:txbxContent>
                </v:textbox>
                <w10:wrap anchorx="margin"/>
              </v:shape>
            </w:pict>
          </mc:Fallback>
        </mc:AlternateContent>
      </w:r>
      <w:r w:rsidR="00147C9F" w:rsidRPr="00F55F32">
        <w:t xml:space="preserve">may include </w:t>
      </w:r>
      <w:r w:rsidR="00C74E5B">
        <w:t>Project IP</w:t>
      </w:r>
      <w:r w:rsidR="00147C9F" w:rsidRPr="00F55F32">
        <w:t xml:space="preserve"> in their Student Work, which </w:t>
      </w:r>
      <w:r w:rsidR="00713D0A" w:rsidRPr="00F55F32">
        <w:t xml:space="preserve">may </w:t>
      </w:r>
      <w:r w:rsidR="00147C9F" w:rsidRPr="00F55F32">
        <w:t>be made publicly available in accordance with the University’s</w:t>
      </w:r>
      <w:r w:rsidR="005172FF" w:rsidRPr="00F55F32">
        <w:t xml:space="preserve"> policies and procedures and any</w:t>
      </w:r>
      <w:r w:rsidR="00147C9F" w:rsidRPr="00F55F32">
        <w:t xml:space="preserve"> statutes and regulations, subject to the provisions of clause </w:t>
      </w:r>
      <w:r w:rsidR="00147C9F" w:rsidRPr="00F55F32">
        <w:fldChar w:fldCharType="begin"/>
      </w:r>
      <w:r w:rsidR="00147C9F" w:rsidRPr="00F55F32">
        <w:instrText xml:space="preserve"> REF _Ref82455644 \w \h  \* MERGEFORMAT </w:instrText>
      </w:r>
      <w:r w:rsidR="00147C9F" w:rsidRPr="00F55F32">
        <w:fldChar w:fldCharType="separate"/>
      </w:r>
      <w:r w:rsidR="005C527E">
        <w:t>8.3</w:t>
      </w:r>
      <w:r w:rsidR="00147C9F" w:rsidRPr="00F55F32">
        <w:fldChar w:fldCharType="end"/>
      </w:r>
      <w:r w:rsidR="00147C9F" w:rsidRPr="00F55F32">
        <w:t>; and</w:t>
      </w:r>
    </w:p>
    <w:p w14:paraId="2F9C9D45" w14:textId="0D449351" w:rsidR="00147C9F" w:rsidRPr="00F55F32" w:rsidRDefault="00147C9F" w:rsidP="00071E64">
      <w:pPr>
        <w:pStyle w:val="Heading4"/>
        <w:tabs>
          <w:tab w:val="clear" w:pos="2892"/>
          <w:tab w:val="num" w:pos="1985"/>
        </w:tabs>
        <w:ind w:left="1985" w:hanging="992"/>
      </w:pPr>
      <w:bookmarkStart w:id="161" w:name="_Ref419967263"/>
      <w:r w:rsidRPr="00F55F32">
        <w:t xml:space="preserve">will retain copyright in </w:t>
      </w:r>
      <w:bookmarkEnd w:id="161"/>
      <w:r w:rsidRPr="00F55F32">
        <w:t>their Student Work.</w:t>
      </w:r>
    </w:p>
    <w:p w14:paraId="264A2347" w14:textId="0DE2625B" w:rsidR="00147C9F" w:rsidRPr="00F55F32" w:rsidRDefault="00443DD2" w:rsidP="00071E64">
      <w:pPr>
        <w:pStyle w:val="Heading3"/>
        <w:tabs>
          <w:tab w:val="clear" w:pos="1928"/>
          <w:tab w:val="num" w:pos="952"/>
        </w:tabs>
        <w:ind w:left="952" w:hanging="952"/>
      </w:pPr>
      <w:bookmarkStart w:id="162" w:name="_Ref85118383"/>
      <w:bookmarkStart w:id="163" w:name="_Ref480797439"/>
      <w:r w:rsidRPr="00515DD4">
        <w:t xml:space="preserve">Nothing in this clause </w:t>
      </w:r>
      <w:r>
        <w:fldChar w:fldCharType="begin"/>
      </w:r>
      <w:r>
        <w:instrText xml:space="preserve"> REF _Ref99945686 \n \h </w:instrText>
      </w:r>
      <w:r>
        <w:fldChar w:fldCharType="separate"/>
      </w:r>
      <w:r w:rsidR="005C527E">
        <w:t>8.4</w:t>
      </w:r>
      <w:r>
        <w:fldChar w:fldCharType="end"/>
      </w:r>
      <w:r w:rsidRPr="00515DD4">
        <w:t xml:space="preserve"> prevents a Student from submitting their Student Work for assessment and </w:t>
      </w:r>
      <w:r>
        <w:t>t</w:t>
      </w:r>
      <w:r w:rsidR="00147C9F" w:rsidRPr="00F55F32">
        <w:t xml:space="preserve">he University will ensure each person to whom Student Work is presented or submitted for assessment purposes is legally bound by obligations of confidentiality that ensure that </w:t>
      </w:r>
      <w:r w:rsidR="00944A67">
        <w:t>any</w:t>
      </w:r>
      <w:r w:rsidR="00944A67" w:rsidRPr="00F55F32">
        <w:t xml:space="preserve"> </w:t>
      </w:r>
      <w:r w:rsidR="00147C9F" w:rsidRPr="00F55F32">
        <w:t xml:space="preserve">Confidential Information contained in the Student Work is not disclosed to others, or used for purposes other than assessing the Student’s Work (unless it is a use or disclosure permitted under </w:t>
      </w:r>
      <w:r w:rsidR="0001090B" w:rsidRPr="00F55F32">
        <w:fldChar w:fldCharType="begin"/>
      </w:r>
      <w:r w:rsidR="0001090B" w:rsidRPr="00F55F32">
        <w:instrText xml:space="preserve"> REF _Ref79841635 \w \h </w:instrText>
      </w:r>
      <w:r w:rsidR="00476F72" w:rsidRPr="00F55F32">
        <w:instrText xml:space="preserve"> \* MERGEFORMAT </w:instrText>
      </w:r>
      <w:r w:rsidR="0001090B" w:rsidRPr="00F55F32">
        <w:fldChar w:fldCharType="separate"/>
      </w:r>
      <w:r w:rsidR="005C527E">
        <w:t>8.2</w:t>
      </w:r>
      <w:r w:rsidR="0001090B" w:rsidRPr="00F55F32">
        <w:fldChar w:fldCharType="end"/>
      </w:r>
      <w:r w:rsidR="00147C9F" w:rsidRPr="00F55F32">
        <w:t>).</w:t>
      </w:r>
      <w:bookmarkEnd w:id="162"/>
      <w:r w:rsidR="00147C9F" w:rsidRPr="00F55F32">
        <w:t xml:space="preserve">  </w:t>
      </w:r>
    </w:p>
    <w:p w14:paraId="05383203" w14:textId="0715B869" w:rsidR="00147C9F" w:rsidRPr="00515DD4" w:rsidRDefault="00147C9F" w:rsidP="00071E64">
      <w:pPr>
        <w:pStyle w:val="Heading3"/>
        <w:tabs>
          <w:tab w:val="clear" w:pos="1928"/>
          <w:tab w:val="num" w:pos="952"/>
        </w:tabs>
        <w:ind w:left="952" w:hanging="952"/>
      </w:pPr>
      <w:bookmarkStart w:id="164" w:name="_Ref93072122"/>
      <w:r w:rsidRPr="00F55F32">
        <w:t xml:space="preserve">At the Collaborator’s request, the University must promptly provide written evidence of its compliance with clause </w:t>
      </w:r>
      <w:r w:rsidRPr="00F55F32">
        <w:fldChar w:fldCharType="begin"/>
      </w:r>
      <w:r w:rsidRPr="00F55F32">
        <w:instrText xml:space="preserve"> REF _Ref85118383 \w \h </w:instrText>
      </w:r>
      <w:r w:rsidR="00F55F32">
        <w:instrText xml:space="preserve"> \* MERGEFORMAT </w:instrText>
      </w:r>
      <w:r w:rsidRPr="00F55F32">
        <w:fldChar w:fldCharType="separate"/>
      </w:r>
      <w:r w:rsidR="005C527E">
        <w:t>8.4(b)</w:t>
      </w:r>
      <w:r w:rsidRPr="00F55F32">
        <w:fldChar w:fldCharType="end"/>
      </w:r>
      <w:r w:rsidRPr="00F55F32">
        <w:t>.</w:t>
      </w:r>
      <w:bookmarkEnd w:id="163"/>
      <w:bookmarkEnd w:id="164"/>
      <w:r w:rsidR="004E73DA" w:rsidRPr="00071E64">
        <w:t xml:space="preserve"> </w:t>
      </w:r>
    </w:p>
    <w:p w14:paraId="737A8E8C" w14:textId="0F1A20DD" w:rsidR="00443DD2" w:rsidRPr="00443DD2" w:rsidRDefault="00443DD2" w:rsidP="00071E64">
      <w:pPr>
        <w:pStyle w:val="Heading3"/>
        <w:tabs>
          <w:tab w:val="clear" w:pos="1928"/>
          <w:tab w:val="num" w:pos="952"/>
        </w:tabs>
        <w:ind w:left="952" w:hanging="952"/>
      </w:pPr>
      <w:r w:rsidRPr="00515DD4">
        <w:t>Student Work submitted for a higher degree may be deposited in the library of the University, subject to any reasona</w:t>
      </w:r>
      <w:r>
        <w:t xml:space="preserve">ble conditions agreed by the parties, including </w:t>
      </w:r>
      <w:r w:rsidRPr="00515DD4">
        <w:t>the removal of any Confidential Information.</w:t>
      </w:r>
    </w:p>
    <w:p w14:paraId="42A77E09" w14:textId="6DE0D2CD" w:rsidR="007C2B24" w:rsidRPr="00EE4A83" w:rsidRDefault="005B6F0E" w:rsidP="00465CE1">
      <w:pPr>
        <w:pStyle w:val="Heading2"/>
        <w:keepLines/>
      </w:pPr>
      <w:bookmarkStart w:id="165" w:name="_Ref93061113"/>
      <w:r>
        <w:rPr>
          <w:noProof/>
          <w:sz w:val="28"/>
          <w:lang w:eastAsia="en-AU"/>
        </w:rPr>
        <w:lastRenderedPageBreak/>
        <mc:AlternateContent>
          <mc:Choice Requires="wps">
            <w:drawing>
              <wp:anchor distT="0" distB="0" distL="114300" distR="114300" simplePos="0" relativeHeight="251731968" behindDoc="0" locked="0" layoutInCell="1" allowOverlap="1" wp14:anchorId="520113BD" wp14:editId="612FA9F4">
                <wp:simplePos x="0" y="0"/>
                <wp:positionH relativeFrom="rightMargin">
                  <wp:posOffset>143510</wp:posOffset>
                </wp:positionH>
                <wp:positionV relativeFrom="paragraph">
                  <wp:posOffset>6350</wp:posOffset>
                </wp:positionV>
                <wp:extent cx="2631440" cy="563880"/>
                <wp:effectExtent l="0" t="0" r="0" b="7620"/>
                <wp:wrapNone/>
                <wp:docPr id="37" name="Text Box 37"/>
                <wp:cNvGraphicFramePr/>
                <a:graphic xmlns:a="http://schemas.openxmlformats.org/drawingml/2006/main">
                  <a:graphicData uri="http://schemas.microsoft.com/office/word/2010/wordprocessingShape">
                    <wps:wsp>
                      <wps:cNvSpPr txBox="1"/>
                      <wps:spPr>
                        <a:xfrm>
                          <a:off x="0" y="0"/>
                          <a:ext cx="2631440" cy="563880"/>
                        </a:xfrm>
                        <a:prstGeom prst="rect">
                          <a:avLst/>
                        </a:prstGeom>
                        <a:solidFill>
                          <a:schemeClr val="bg2"/>
                        </a:solidFill>
                        <a:ln w="6350">
                          <a:noFill/>
                        </a:ln>
                      </wps:spPr>
                      <wps:txbx>
                        <w:txbxContent>
                          <w:p w14:paraId="20288ECF" w14:textId="742D34A3" w:rsidR="001A08B6" w:rsidRPr="00F55F32" w:rsidRDefault="001A08B6" w:rsidP="004E73DA">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_Ref93061113 \w \h </w:instrText>
                            </w:r>
                            <w:r>
                              <w:rPr>
                                <w:b/>
                                <w:i/>
                                <w:sz w:val="16"/>
                              </w:rPr>
                            </w:r>
                            <w:r>
                              <w:rPr>
                                <w:b/>
                                <w:i/>
                                <w:sz w:val="16"/>
                              </w:rPr>
                              <w:fldChar w:fldCharType="separate"/>
                            </w:r>
                            <w:r w:rsidR="004129E1">
                              <w:rPr>
                                <w:b/>
                                <w:i/>
                                <w:sz w:val="16"/>
                              </w:rPr>
                              <w:t>8.5</w:t>
                            </w:r>
                            <w:r>
                              <w:rPr>
                                <w:b/>
                                <w:i/>
                                <w:sz w:val="16"/>
                              </w:rPr>
                              <w:fldChar w:fldCharType="end"/>
                            </w:r>
                            <w:r>
                              <w:rPr>
                                <w:b/>
                                <w:i/>
                                <w:sz w:val="16"/>
                              </w:rPr>
                              <w:t xml:space="preserve">: </w:t>
                            </w:r>
                            <w:r w:rsidRPr="00077476">
                              <w:rPr>
                                <w:sz w:val="16"/>
                              </w:rPr>
                              <w:t xml:space="preserve">The parties are required to comply with applicable privacy laws, which may </w:t>
                            </w:r>
                            <w:r w:rsidRPr="001C723B">
                              <w:rPr>
                                <w:sz w:val="16"/>
                              </w:rPr>
                              <w:t>include</w:t>
                            </w:r>
                            <w:r>
                              <w:rPr>
                                <w:sz w:val="16"/>
                              </w:rPr>
                              <w:t xml:space="preserve"> the </w:t>
                            </w:r>
                            <w:r w:rsidRPr="00077476">
                              <w:rPr>
                                <w:i/>
                                <w:sz w:val="16"/>
                              </w:rPr>
                              <w:t>Privacy Act 1988</w:t>
                            </w:r>
                            <w:r>
                              <w:rPr>
                                <w:sz w:val="16"/>
                              </w:rPr>
                              <w:t xml:space="preserve"> (</w:t>
                            </w:r>
                            <w:proofErr w:type="spellStart"/>
                            <w:r>
                              <w:rPr>
                                <w:sz w:val="16"/>
                              </w:rPr>
                              <w:t>Cth</w:t>
                            </w:r>
                            <w:proofErr w:type="spellEnd"/>
                            <w:r>
                              <w:rPr>
                                <w:sz w:val="16"/>
                              </w:rPr>
                              <w:t>) and other State and Territory privacy legislation.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113BD" id="Text Box 37" o:spid="_x0000_s1081" type="#_x0000_t202" style="position:absolute;left:0;text-align:left;margin-left:11.3pt;margin-top:.5pt;width:207.2pt;height:44.4pt;z-index:2517319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hqRgIAAIMEAAAOAAAAZHJzL2Uyb0RvYy54bWysVE1vGjEQvVfqf7B8L8tHIBSxRDQRVaUo&#10;iZRUORuvF1byelzbsEt/fZ+9QGjaU9WLdzzzPB9vZnZ+09aa7ZXzFZmcD3p9zpSRVFRmk/PvL6tP&#10;U858EKYQmozK+UF5frP4+GHe2Jka0pZ0oRyDE+Nnjc35NgQ7yzIvt6oWvkdWGRhLcrUIuLpNVjjR&#10;wHuts2G/P8kacoV1JJX30N51Rr5I/stSyfBYll4FpnOO3EI6XTrX8cwWczHbOGG3lTymIf4hi1pU&#10;BkHPru5EEGznqj9c1ZV05KkMPUl1RmVZSZVqQDWD/rtqnrfCqlQLyPH2TJP/f27lw/7JsarI+eia&#10;MyNq9OhFtYF9oZZBBX4a62eAPVsAQws9+nzSeyhj2W3p6vhFQQx2MH04sxu9SSiHk9Hg6gomCdt4&#10;MppOE/3Z22vrfPiqqGZRyLlD9xKpYn/vAzIB9ASJwTzpqlhVWqdLnBh1qx3bC/R6vRnGHPHiN5Q2&#10;rMn5ZDTuJ8eG4vMOpw3gsdaupiiFdt0mbsbjU8FrKg7gwVE3Sd7KVYVk74UPT8JhdFAf1iE84ig1&#10;IRgdJc625H7+TR/x6CisnDUYxZz7HzvhFGf6m0GvP3e0hXS5Gl8PEcNdWtaXFrOrbwkMDLB4ViYx&#10;4oM+iaWj+hVbs4xRYRJGInbOw0m8Dd2CYOukWi4TCNNqRbg3z1ZG15Hx2IqX9lU4e+xXQKcf6DS0&#10;YvaubR02vjS03AUqq9TTSHTH6pF/THpq3HEr4ypd3hPq7d+x+AUAAP//AwBQSwMEFAAGAAgAAAAh&#10;AJmUHufdAAAABwEAAA8AAABkcnMvZG93bnJldi54bWxMj0FPwzAMhe9I/IfISNxYSoZGV5pOCIQm&#10;IaGJjstuXmPaQpNUSbYVfj3mBDfb7+n5e+VqsoM4Uoi9dxquZxkIco03vWs1vG2frnIQMaEzOHhH&#10;Gr4owqo6PyuxMP7kXulYp1ZwiIsFauhSGgspY9ORxTjzIznW3n2wmHgNrTQBTxxuB6mybCEt9o4/&#10;dDjSQ0fNZ32wGnZhg7H5iPV62ypC9bL+fn6ca315Md3fgUg0pT8z/OIzOlTMtPcHZ6IYNCi1YCff&#10;uRHLN/NbHvYa8mUOsirlf/7qBwAA//8DAFBLAQItABQABgAIAAAAIQC2gziS/gAAAOEBAAATAAAA&#10;AAAAAAAAAAAAAAAAAABbQ29udGVudF9UeXBlc10ueG1sUEsBAi0AFAAGAAgAAAAhADj9If/WAAAA&#10;lAEAAAsAAAAAAAAAAAAAAAAALwEAAF9yZWxzLy5yZWxzUEsBAi0AFAAGAAgAAAAhAGwN6GpGAgAA&#10;gwQAAA4AAAAAAAAAAAAAAAAALgIAAGRycy9lMm9Eb2MueG1sUEsBAi0AFAAGAAgAAAAhAJmUHufd&#10;AAAABwEAAA8AAAAAAAAAAAAAAAAAoAQAAGRycy9kb3ducmV2LnhtbFBLBQYAAAAABAAEAPMAAACq&#10;BQAAAAA=&#10;" fillcolor="#eeece1 [3214]" stroked="f" strokeweight=".5pt">
                <v:textbox>
                  <w:txbxContent>
                    <w:p w14:paraId="20288ECF" w14:textId="742D34A3" w:rsidR="001A08B6" w:rsidRPr="00F55F32" w:rsidRDefault="001A08B6" w:rsidP="004E73DA">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_Ref93061113 \w \h </w:instrText>
                      </w:r>
                      <w:r>
                        <w:rPr>
                          <w:b/>
                          <w:i/>
                          <w:sz w:val="16"/>
                        </w:rPr>
                      </w:r>
                      <w:r>
                        <w:rPr>
                          <w:b/>
                          <w:i/>
                          <w:sz w:val="16"/>
                        </w:rPr>
                        <w:fldChar w:fldCharType="separate"/>
                      </w:r>
                      <w:r w:rsidR="004129E1">
                        <w:rPr>
                          <w:b/>
                          <w:i/>
                          <w:sz w:val="16"/>
                        </w:rPr>
                        <w:t>8.5</w:t>
                      </w:r>
                      <w:r>
                        <w:rPr>
                          <w:b/>
                          <w:i/>
                          <w:sz w:val="16"/>
                        </w:rPr>
                        <w:fldChar w:fldCharType="end"/>
                      </w:r>
                      <w:r>
                        <w:rPr>
                          <w:b/>
                          <w:i/>
                          <w:sz w:val="16"/>
                        </w:rPr>
                        <w:t xml:space="preserve">: </w:t>
                      </w:r>
                      <w:r w:rsidRPr="00077476">
                        <w:rPr>
                          <w:sz w:val="16"/>
                        </w:rPr>
                        <w:t xml:space="preserve">The parties are required to comply with applicable privacy laws, which may </w:t>
                      </w:r>
                      <w:r w:rsidRPr="001C723B">
                        <w:rPr>
                          <w:sz w:val="16"/>
                        </w:rPr>
                        <w:t>include</w:t>
                      </w:r>
                      <w:r>
                        <w:rPr>
                          <w:sz w:val="16"/>
                        </w:rPr>
                        <w:t xml:space="preserve"> the </w:t>
                      </w:r>
                      <w:r w:rsidRPr="00077476">
                        <w:rPr>
                          <w:i/>
                          <w:sz w:val="16"/>
                        </w:rPr>
                        <w:t>Privacy Act 1988</w:t>
                      </w:r>
                      <w:r>
                        <w:rPr>
                          <w:sz w:val="16"/>
                        </w:rPr>
                        <w:t xml:space="preserve"> (</w:t>
                      </w:r>
                      <w:proofErr w:type="spellStart"/>
                      <w:r>
                        <w:rPr>
                          <w:sz w:val="16"/>
                        </w:rPr>
                        <w:t>Cth</w:t>
                      </w:r>
                      <w:proofErr w:type="spellEnd"/>
                      <w:r>
                        <w:rPr>
                          <w:sz w:val="16"/>
                        </w:rPr>
                        <w:t>) and other State and Territory privacy legislation.</w:t>
                      </w:r>
                    </w:p>
                  </w:txbxContent>
                </v:textbox>
                <w10:wrap anchorx="margin"/>
              </v:shape>
            </w:pict>
          </mc:Fallback>
        </mc:AlternateContent>
      </w:r>
      <w:r w:rsidR="007C2B24" w:rsidRPr="00EE4A83">
        <w:t>Privacy</w:t>
      </w:r>
      <w:bookmarkEnd w:id="165"/>
    </w:p>
    <w:p w14:paraId="5A77E51C" w14:textId="548AFF98" w:rsidR="00852F28" w:rsidRPr="00F55F32" w:rsidRDefault="00F951DF" w:rsidP="00465CE1">
      <w:pPr>
        <w:pStyle w:val="Definition"/>
        <w:keepNext/>
        <w:keepLines/>
        <w:spacing w:after="120"/>
        <w:ind w:left="0"/>
        <w:rPr>
          <w:i/>
          <w:iCs/>
          <w:color w:val="000000"/>
        </w:rPr>
      </w:pPr>
      <w:r w:rsidRPr="00F55F32">
        <w:t xml:space="preserve">In </w:t>
      </w:r>
      <w:r w:rsidR="00246465">
        <w:t>performing this Agreement</w:t>
      </w:r>
      <w:r w:rsidRPr="00F55F32">
        <w:t xml:space="preserve">, both parties agree to comply </w:t>
      </w:r>
      <w:r w:rsidR="00852F28" w:rsidRPr="00F55F32">
        <w:t xml:space="preserve">with their </w:t>
      </w:r>
      <w:r w:rsidR="00246465">
        <w:t xml:space="preserve">respective </w:t>
      </w:r>
      <w:r w:rsidR="00852F28" w:rsidRPr="00F55F32">
        <w:t>obligations under any applicable laws protecting the privacy of individuals.  To the extent</w:t>
      </w:r>
      <w:r w:rsidRPr="00F55F32">
        <w:t xml:space="preserve"> that</w:t>
      </w:r>
      <w:r w:rsidR="00852F28" w:rsidRPr="00F55F32">
        <w:t xml:space="preserve"> the </w:t>
      </w:r>
      <w:r w:rsidR="00C74E5B">
        <w:t>Project IP</w:t>
      </w:r>
      <w:r w:rsidR="00852F28" w:rsidRPr="00F55F32">
        <w:t xml:space="preserve"> include personal information, the parties will agree and comply with appropriate protocols for handling the </w:t>
      </w:r>
      <w:r w:rsidR="00C74E5B">
        <w:t>Project IP</w:t>
      </w:r>
      <w:r w:rsidR="00852F28" w:rsidRPr="00F55F32">
        <w:t>, consistent with applicable laws and ethics approvals obtained for the Project.</w:t>
      </w:r>
    </w:p>
    <w:p w14:paraId="05B34667" w14:textId="701D4098" w:rsidR="006539F5" w:rsidRDefault="005B6F0E" w:rsidP="00465CE1">
      <w:pPr>
        <w:pStyle w:val="Heading1"/>
        <w:keepNext w:val="0"/>
        <w:spacing w:after="120"/>
      </w:pPr>
      <w:bookmarkStart w:id="166" w:name="_Toc79849904"/>
      <w:bookmarkEnd w:id="138"/>
      <w:bookmarkEnd w:id="139"/>
      <w:r>
        <w:rPr>
          <w:noProof/>
          <w:szCs w:val="28"/>
          <w:lang w:eastAsia="en-AU"/>
        </w:rPr>
        <mc:AlternateContent>
          <mc:Choice Requires="wps">
            <w:drawing>
              <wp:anchor distT="0" distB="0" distL="114300" distR="114300" simplePos="0" relativeHeight="251734016" behindDoc="0" locked="0" layoutInCell="1" allowOverlap="1" wp14:anchorId="6B7EA498" wp14:editId="63C4C983">
                <wp:simplePos x="0" y="0"/>
                <wp:positionH relativeFrom="rightMargin">
                  <wp:posOffset>135890</wp:posOffset>
                </wp:positionH>
                <wp:positionV relativeFrom="paragraph">
                  <wp:posOffset>302895</wp:posOffset>
                </wp:positionV>
                <wp:extent cx="2631440" cy="115062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2631440" cy="1150620"/>
                        </a:xfrm>
                        <a:prstGeom prst="rect">
                          <a:avLst/>
                        </a:prstGeom>
                        <a:solidFill>
                          <a:schemeClr val="bg2"/>
                        </a:solidFill>
                        <a:ln w="6350">
                          <a:noFill/>
                        </a:ln>
                      </wps:spPr>
                      <wps:txbx>
                        <w:txbxContent>
                          <w:p w14:paraId="6491C9A2" w14:textId="2ADAD945" w:rsidR="001A08B6" w:rsidRDefault="001A08B6" w:rsidP="001962D5">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_Ref93072479 \w \h </w:instrText>
                            </w:r>
                            <w:r>
                              <w:rPr>
                                <w:b/>
                                <w:i/>
                                <w:sz w:val="16"/>
                              </w:rPr>
                            </w:r>
                            <w:r>
                              <w:rPr>
                                <w:b/>
                                <w:i/>
                                <w:sz w:val="16"/>
                              </w:rPr>
                              <w:fldChar w:fldCharType="separate"/>
                            </w:r>
                            <w:r w:rsidR="004129E1">
                              <w:rPr>
                                <w:b/>
                                <w:i/>
                                <w:sz w:val="16"/>
                              </w:rPr>
                              <w:t>9(a)</w:t>
                            </w:r>
                            <w:r>
                              <w:rPr>
                                <w:b/>
                                <w:i/>
                                <w:sz w:val="16"/>
                              </w:rPr>
                              <w:fldChar w:fldCharType="end"/>
                            </w:r>
                            <w:r>
                              <w:rPr>
                                <w:b/>
                                <w:i/>
                                <w:sz w:val="16"/>
                              </w:rPr>
                              <w:t xml:space="preserve">: </w:t>
                            </w:r>
                            <w:r w:rsidRPr="00077476">
                              <w:rPr>
                                <w:sz w:val="16"/>
                              </w:rPr>
                              <w:t xml:space="preserve">This </w:t>
                            </w:r>
                            <w:r>
                              <w:rPr>
                                <w:sz w:val="16"/>
                              </w:rPr>
                              <w:t xml:space="preserve">clause </w:t>
                            </w:r>
                            <w:r w:rsidRPr="00077476">
                              <w:rPr>
                                <w:sz w:val="16"/>
                              </w:rPr>
                              <w:t xml:space="preserve">limits the amount of </w:t>
                            </w:r>
                            <w:r>
                              <w:rPr>
                                <w:sz w:val="16"/>
                              </w:rPr>
                              <w:t xml:space="preserve">financial </w:t>
                            </w:r>
                            <w:r w:rsidRPr="00077476">
                              <w:rPr>
                                <w:sz w:val="16"/>
                              </w:rPr>
                              <w:t>exposure each party faces in the event a lawsuit is filed or a</w:t>
                            </w:r>
                            <w:r>
                              <w:rPr>
                                <w:sz w:val="16"/>
                              </w:rPr>
                              <w:t xml:space="preserve"> </w:t>
                            </w:r>
                            <w:r w:rsidRPr="00077476">
                              <w:rPr>
                                <w:sz w:val="16"/>
                              </w:rPr>
                              <w:t>claim is made</w:t>
                            </w:r>
                            <w:r>
                              <w:rPr>
                                <w:sz w:val="16"/>
                              </w:rPr>
                              <w:t xml:space="preserve"> by the other party</w:t>
                            </w:r>
                            <w:r w:rsidRPr="00077476">
                              <w:rPr>
                                <w:sz w:val="16"/>
                              </w:rPr>
                              <w:t xml:space="preserve">. </w:t>
                            </w:r>
                          </w:p>
                          <w:p w14:paraId="58950047" w14:textId="2F44B617" w:rsidR="001A08B6" w:rsidRPr="00F55F32" w:rsidRDefault="001A08B6" w:rsidP="00971330">
                            <w:pPr>
                              <w:rPr>
                                <w:b/>
                                <w:i/>
                                <w:sz w:val="16"/>
                              </w:rPr>
                            </w:pPr>
                            <w:r>
                              <w:rPr>
                                <w:sz w:val="16"/>
                              </w:rPr>
                              <w:t xml:space="preserve">The parties can agree to cap the total amount they may be liable to pay to the other party for loss suffered in relation to this Agreement. This cap should be set out in </w:t>
                            </w:r>
                            <w:r w:rsidRPr="00ED6082">
                              <w:rPr>
                                <w:sz w:val="16"/>
                              </w:rPr>
                              <w:t xml:space="preserve">item </w:t>
                            </w:r>
                            <w:r w:rsidRPr="006C2679">
                              <w:rPr>
                                <w:sz w:val="16"/>
                              </w:rPr>
                              <w:fldChar w:fldCharType="begin"/>
                            </w:r>
                            <w:r w:rsidRPr="00ED6082">
                              <w:rPr>
                                <w:sz w:val="16"/>
                              </w:rPr>
                              <w:instrText xml:space="preserve"> REF _Ref80016660 \w \h </w:instrText>
                            </w:r>
                            <w:r w:rsidR="005558B7" w:rsidRPr="006C2679">
                              <w:rPr>
                                <w:sz w:val="16"/>
                              </w:rPr>
                              <w:instrText xml:space="preserve"> \* MERGEFORMAT </w:instrText>
                            </w:r>
                            <w:r w:rsidRPr="006C2679">
                              <w:rPr>
                                <w:sz w:val="16"/>
                              </w:rPr>
                            </w:r>
                            <w:r w:rsidRPr="006C2679">
                              <w:rPr>
                                <w:sz w:val="16"/>
                              </w:rPr>
                              <w:fldChar w:fldCharType="separate"/>
                            </w:r>
                            <w:r w:rsidR="005558B7" w:rsidRPr="00ED6082">
                              <w:rPr>
                                <w:sz w:val="16"/>
                              </w:rPr>
                              <w:t>19</w:t>
                            </w:r>
                            <w:r w:rsidRPr="006C2679">
                              <w:rPr>
                                <w:sz w:val="16"/>
                              </w:rPr>
                              <w:fldChar w:fldCharType="end"/>
                            </w:r>
                            <w:r w:rsidRPr="00ED6082">
                              <w:rPr>
                                <w:sz w:val="16"/>
                              </w:rPr>
                              <w:t xml:space="preserve"> of the</w:t>
                            </w:r>
                            <w:r>
                              <w:rPr>
                                <w:sz w:val="16"/>
                              </w:rPr>
                              <w:t xml:space="preserve"> Details Schedule.</w:t>
                            </w:r>
                            <w:r w:rsidRPr="00F55F32" w:rsidDel="001978CB">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EA498" id="Text Box 38" o:spid="_x0000_s1082" type="#_x0000_t202" style="position:absolute;left:0;text-align:left;margin-left:10.7pt;margin-top:23.85pt;width:207.2pt;height:90.6pt;z-index:2517340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TYRgIAAIQEAAAOAAAAZHJzL2Uyb0RvYy54bWysVFFv2jAQfp+0/2D5fSTQwjbUUDEqpklV&#10;WwmmPhvHgUiOz7MNCfv1++xAy7o9TXtx7LvP57vvu8vNbddodlDO12QKPhzknCkjqazNtuDf18sP&#10;nzjzQZhSaDKq4Efl+e3s/bub1k7ViHakS+UYghg/bW3BdyHYaZZ5uVON8AOyysBZkWtEwNFts9KJ&#10;FtEbnY3yfJK15ErrSCrvYb3rnXyW4leVkuGxqrwKTBccuYW0urRu4prNbsR064Td1fKUhviHLBpR&#10;Gzz6EupOBMH2rv4jVFNLR56qMJDUZFRVtVSpBlQzzN9Us9oJq1ItIMfbF5r8/wsrHw5PjtVlwa+g&#10;lBENNFqrLrAv1DGYwE9r/RSwlQUwdLBD57PdwxjL7irXxC8KYvCD6eMLuzGahHE0uRpeX8Ml4RsO&#10;x/lklPjPXq9b58NXRQ2Lm4I7yJdYFYd7H5AKoGdIfM2TrstlrXU6xJZRC+3YQUDszXYUk8SN31Da&#10;sLbgk6txngIbitd7nDaAx2L7ouIudJsukTOenCveUHkEEY76VvJWLmskey98eBIOvYMCMQ/hEUul&#10;CY/RacfZjtzPv9kjHpLCy1mLXiy4/7EXTnGmvxmI/bnnLaTD9fgjeGPu0rO59Jh9syAwMMTkWZm2&#10;ER/0eVs5ap4xNvP4KlzCSLxd8HDeLkI/IRg7qebzBEK7WhHuzcrKGDoyHqVYd8/C2ZNeAVI/0Llr&#10;xfSNbD023jQ03weq6qRpJLpn9cQ/Wj0JdxrLOEuX54R6/XnMfgEAAP//AwBQSwMEFAAGAAgAAAAh&#10;AI94+wvfAAAACQEAAA8AAABkcnMvZG93bnJldi54bWxMj8FOwzAQRO9I/IO1SNyoUzfQEuJUCIQq&#10;ISFEyoXbNl6SQGxHttsGvp7lBMfVG82+KdeTHcSBQuy90zCfZSDINd70rtXwun24WIGICZ3BwTvS&#10;8EUR1tXpSYmF8Uf3Qoc6tYJLXCxQQ5fSWEgZm44sxpkfyTF798Fi4jO00gQ8crkdpMqyK2mxd/yh&#10;w5HuOmo+673V8BaeMTYfsd5sW0Wonjbfj/cLrc/PptsbEImm9BeGX31Wh4qddn7vTBSDBjXPOakh&#10;Xy5BMM8Xlzxlx0CtrkFWpfy/oPoBAAD//wMAUEsBAi0AFAAGAAgAAAAhALaDOJL+AAAA4QEAABMA&#10;AAAAAAAAAAAAAAAAAAAAAFtDb250ZW50X1R5cGVzXS54bWxQSwECLQAUAAYACAAAACEAOP0h/9YA&#10;AACUAQAACwAAAAAAAAAAAAAAAAAvAQAAX3JlbHMvLnJlbHNQSwECLQAUAAYACAAAACEAgGfk2EYC&#10;AACEBAAADgAAAAAAAAAAAAAAAAAuAgAAZHJzL2Uyb0RvYy54bWxQSwECLQAUAAYACAAAACEAj3j7&#10;C98AAAAJAQAADwAAAAAAAAAAAAAAAACgBAAAZHJzL2Rvd25yZXYueG1sUEsFBgAAAAAEAAQA8wAA&#10;AKwFAAAAAA==&#10;" fillcolor="#eeece1 [3214]" stroked="f" strokeweight=".5pt">
                <v:textbox>
                  <w:txbxContent>
                    <w:p w14:paraId="6491C9A2" w14:textId="2ADAD945" w:rsidR="001A08B6" w:rsidRDefault="001A08B6" w:rsidP="001962D5">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_Ref93072479 \w \h </w:instrText>
                      </w:r>
                      <w:r>
                        <w:rPr>
                          <w:b/>
                          <w:i/>
                          <w:sz w:val="16"/>
                        </w:rPr>
                      </w:r>
                      <w:r>
                        <w:rPr>
                          <w:b/>
                          <w:i/>
                          <w:sz w:val="16"/>
                        </w:rPr>
                        <w:fldChar w:fldCharType="separate"/>
                      </w:r>
                      <w:r w:rsidR="004129E1">
                        <w:rPr>
                          <w:b/>
                          <w:i/>
                          <w:sz w:val="16"/>
                        </w:rPr>
                        <w:t>9(a)</w:t>
                      </w:r>
                      <w:r>
                        <w:rPr>
                          <w:b/>
                          <w:i/>
                          <w:sz w:val="16"/>
                        </w:rPr>
                        <w:fldChar w:fldCharType="end"/>
                      </w:r>
                      <w:r>
                        <w:rPr>
                          <w:b/>
                          <w:i/>
                          <w:sz w:val="16"/>
                        </w:rPr>
                        <w:t xml:space="preserve">: </w:t>
                      </w:r>
                      <w:r w:rsidRPr="00077476">
                        <w:rPr>
                          <w:sz w:val="16"/>
                        </w:rPr>
                        <w:t xml:space="preserve">This </w:t>
                      </w:r>
                      <w:r>
                        <w:rPr>
                          <w:sz w:val="16"/>
                        </w:rPr>
                        <w:t xml:space="preserve">clause </w:t>
                      </w:r>
                      <w:r w:rsidRPr="00077476">
                        <w:rPr>
                          <w:sz w:val="16"/>
                        </w:rPr>
                        <w:t xml:space="preserve">limits the amount of </w:t>
                      </w:r>
                      <w:r>
                        <w:rPr>
                          <w:sz w:val="16"/>
                        </w:rPr>
                        <w:t xml:space="preserve">financial </w:t>
                      </w:r>
                      <w:r w:rsidRPr="00077476">
                        <w:rPr>
                          <w:sz w:val="16"/>
                        </w:rPr>
                        <w:t>exposure each party faces in the event a lawsuit is filed or a</w:t>
                      </w:r>
                      <w:r>
                        <w:rPr>
                          <w:sz w:val="16"/>
                        </w:rPr>
                        <w:t xml:space="preserve"> </w:t>
                      </w:r>
                      <w:r w:rsidRPr="00077476">
                        <w:rPr>
                          <w:sz w:val="16"/>
                        </w:rPr>
                        <w:t>claim is made</w:t>
                      </w:r>
                      <w:r>
                        <w:rPr>
                          <w:sz w:val="16"/>
                        </w:rPr>
                        <w:t xml:space="preserve"> by the other party</w:t>
                      </w:r>
                      <w:r w:rsidRPr="00077476">
                        <w:rPr>
                          <w:sz w:val="16"/>
                        </w:rPr>
                        <w:t xml:space="preserve">. </w:t>
                      </w:r>
                    </w:p>
                    <w:p w14:paraId="58950047" w14:textId="2F44B617" w:rsidR="001A08B6" w:rsidRPr="00F55F32" w:rsidRDefault="001A08B6" w:rsidP="00971330">
                      <w:pPr>
                        <w:rPr>
                          <w:b/>
                          <w:i/>
                          <w:sz w:val="16"/>
                        </w:rPr>
                      </w:pPr>
                      <w:r>
                        <w:rPr>
                          <w:sz w:val="16"/>
                        </w:rPr>
                        <w:t xml:space="preserve">The parties can agree to cap the total amount they may be liable to pay to the other party for loss suffered in relation to this Agreement. This cap should be set out in </w:t>
                      </w:r>
                      <w:r w:rsidRPr="00ED6082">
                        <w:rPr>
                          <w:sz w:val="16"/>
                        </w:rPr>
                        <w:t xml:space="preserve">item </w:t>
                      </w:r>
                      <w:r w:rsidRPr="006C2679">
                        <w:rPr>
                          <w:sz w:val="16"/>
                        </w:rPr>
                        <w:fldChar w:fldCharType="begin"/>
                      </w:r>
                      <w:r w:rsidRPr="00ED6082">
                        <w:rPr>
                          <w:sz w:val="16"/>
                        </w:rPr>
                        <w:instrText xml:space="preserve"> REF _Ref80016660 \w \h </w:instrText>
                      </w:r>
                      <w:r w:rsidR="005558B7" w:rsidRPr="006C2679">
                        <w:rPr>
                          <w:sz w:val="16"/>
                        </w:rPr>
                        <w:instrText xml:space="preserve"> \* MERGEFORMAT </w:instrText>
                      </w:r>
                      <w:r w:rsidRPr="006C2679">
                        <w:rPr>
                          <w:sz w:val="16"/>
                        </w:rPr>
                      </w:r>
                      <w:r w:rsidRPr="006C2679">
                        <w:rPr>
                          <w:sz w:val="16"/>
                        </w:rPr>
                        <w:fldChar w:fldCharType="separate"/>
                      </w:r>
                      <w:r w:rsidR="005558B7" w:rsidRPr="00ED6082">
                        <w:rPr>
                          <w:sz w:val="16"/>
                        </w:rPr>
                        <w:t>19</w:t>
                      </w:r>
                      <w:r w:rsidRPr="006C2679">
                        <w:rPr>
                          <w:sz w:val="16"/>
                        </w:rPr>
                        <w:fldChar w:fldCharType="end"/>
                      </w:r>
                      <w:r w:rsidRPr="00ED6082">
                        <w:rPr>
                          <w:sz w:val="16"/>
                        </w:rPr>
                        <w:t xml:space="preserve"> of the</w:t>
                      </w:r>
                      <w:r>
                        <w:rPr>
                          <w:sz w:val="16"/>
                        </w:rPr>
                        <w:t xml:space="preserve"> Details Schedule.</w:t>
                      </w:r>
                      <w:r w:rsidRPr="00F55F32" w:rsidDel="001978CB">
                        <w:rPr>
                          <w:b/>
                          <w:i/>
                          <w:sz w:val="16"/>
                        </w:rPr>
                        <w:t xml:space="preserve"> </w:t>
                      </w:r>
                    </w:p>
                  </w:txbxContent>
                </v:textbox>
                <w10:wrap anchorx="margin"/>
              </v:shape>
            </w:pict>
          </mc:Fallback>
        </mc:AlternateContent>
      </w:r>
      <w:r w:rsidR="005A43F8">
        <w:t xml:space="preserve">Limitation of </w:t>
      </w:r>
      <w:r w:rsidR="004714C7">
        <w:t>l</w:t>
      </w:r>
      <w:r w:rsidR="005A43F8">
        <w:t>iability</w:t>
      </w:r>
      <w:bookmarkEnd w:id="166"/>
    </w:p>
    <w:p w14:paraId="793E893F" w14:textId="26A9806A" w:rsidR="006539F5" w:rsidRPr="00F55F32" w:rsidRDefault="006E3765" w:rsidP="00465CE1">
      <w:pPr>
        <w:pStyle w:val="Heading3"/>
        <w:tabs>
          <w:tab w:val="clear" w:pos="1928"/>
          <w:tab w:val="num" w:pos="952"/>
        </w:tabs>
        <w:spacing w:after="120"/>
        <w:ind w:left="952" w:hanging="952"/>
      </w:pPr>
      <w:bookmarkStart w:id="167" w:name="_Ref93072479"/>
      <w:bookmarkStart w:id="168" w:name="_Ref79843601"/>
      <w:bookmarkStart w:id="169" w:name="_Ref79695814"/>
      <w:r w:rsidRPr="00F55F32">
        <w:t xml:space="preserve">The </w:t>
      </w:r>
      <w:r w:rsidR="00D24E75" w:rsidRPr="00F55F32">
        <w:t xml:space="preserve">aggregate </w:t>
      </w:r>
      <w:r w:rsidRPr="00F55F32">
        <w:t xml:space="preserve">liability of </w:t>
      </w:r>
      <w:r w:rsidR="00E96B26">
        <w:t>a</w:t>
      </w:r>
      <w:r w:rsidR="00E96B26" w:rsidRPr="00F55F32">
        <w:t xml:space="preserve"> </w:t>
      </w:r>
      <w:r w:rsidRPr="00F55F32">
        <w:t xml:space="preserve">party for loss suffered or incurred by the other party arising out of or in connection with this </w:t>
      </w:r>
      <w:r w:rsidR="007E76C5" w:rsidRPr="00F55F32">
        <w:t>A</w:t>
      </w:r>
      <w:r w:rsidRPr="00F55F32">
        <w:t xml:space="preserve">greement </w:t>
      </w:r>
      <w:r w:rsidR="006539F5" w:rsidRPr="00F55F32">
        <w:t xml:space="preserve">however caused whether in tort (including negligence), contract, statute, equity or otherwise </w:t>
      </w:r>
      <w:r w:rsidRPr="00F55F32">
        <w:t xml:space="preserve">is, </w:t>
      </w:r>
      <w:r w:rsidR="006539F5" w:rsidRPr="00F55F32">
        <w:t>to the full extent permitted by law:</w:t>
      </w:r>
      <w:bookmarkEnd w:id="167"/>
    </w:p>
    <w:p w14:paraId="0CDA797C" w14:textId="2325D0EA" w:rsidR="006539F5" w:rsidRPr="00F55F32" w:rsidRDefault="000B49C1" w:rsidP="00465CE1">
      <w:pPr>
        <w:pStyle w:val="Heading4"/>
        <w:tabs>
          <w:tab w:val="clear" w:pos="2892"/>
          <w:tab w:val="num" w:pos="1985"/>
        </w:tabs>
        <w:spacing w:after="120"/>
        <w:ind w:left="1985" w:hanging="992"/>
      </w:pPr>
      <w:bookmarkStart w:id="170" w:name="_Ref110631277"/>
      <w:bookmarkStart w:id="171" w:name="_Ref89616111"/>
      <w:r w:rsidRPr="00F55F32">
        <w:t xml:space="preserve">subject to clause </w:t>
      </w:r>
      <w:r w:rsidRPr="00F55F32">
        <w:fldChar w:fldCharType="begin"/>
      </w:r>
      <w:r w:rsidRPr="00F55F32">
        <w:instrText xml:space="preserve"> REF _Ref79843605 \w \h </w:instrText>
      </w:r>
      <w:r w:rsidR="00024529" w:rsidRPr="00F55F32">
        <w:instrText xml:space="preserve"> \* MERGEFORMAT </w:instrText>
      </w:r>
      <w:r w:rsidRPr="00F55F32">
        <w:fldChar w:fldCharType="separate"/>
      </w:r>
      <w:r w:rsidR="005C527E">
        <w:t>9(b)</w:t>
      </w:r>
      <w:r w:rsidRPr="00F55F32">
        <w:fldChar w:fldCharType="end"/>
      </w:r>
      <w:r w:rsidRPr="00F55F32">
        <w:t xml:space="preserve">, </w:t>
      </w:r>
      <w:r w:rsidR="006E3765" w:rsidRPr="00F55F32">
        <w:t xml:space="preserve">limited to the amount specified in item </w:t>
      </w:r>
      <w:r w:rsidR="008F563D" w:rsidRPr="00F55F32">
        <w:fldChar w:fldCharType="begin"/>
      </w:r>
      <w:r w:rsidR="008F563D" w:rsidRPr="00F55F32">
        <w:instrText xml:space="preserve"> REF _Ref80016660 \w \h </w:instrText>
      </w:r>
      <w:r w:rsidR="00024529" w:rsidRPr="00F55F32">
        <w:instrText xml:space="preserve"> \* MERGEFORMAT </w:instrText>
      </w:r>
      <w:r w:rsidR="008F563D" w:rsidRPr="00F55F32">
        <w:fldChar w:fldCharType="separate"/>
      </w:r>
      <w:r w:rsidR="005C527E">
        <w:t>19</w:t>
      </w:r>
      <w:r w:rsidR="008F563D" w:rsidRPr="00F55F32">
        <w:fldChar w:fldCharType="end"/>
      </w:r>
      <w:r w:rsidR="006E3765" w:rsidRPr="00F55F32">
        <w:t xml:space="preserve"> of the Details</w:t>
      </w:r>
      <w:r w:rsidR="00C45B6D" w:rsidRPr="00F55F32">
        <w:t xml:space="preserve"> </w:t>
      </w:r>
      <w:proofErr w:type="gramStart"/>
      <w:r w:rsidR="00C45B6D" w:rsidRPr="00F55F32">
        <w:t>Schedule</w:t>
      </w:r>
      <w:r w:rsidR="006539F5" w:rsidRPr="00F55F32">
        <w:t>;</w:t>
      </w:r>
      <w:bookmarkEnd w:id="170"/>
      <w:proofErr w:type="gramEnd"/>
      <w:r w:rsidR="006539F5" w:rsidRPr="00F55F32">
        <w:t xml:space="preserve"> </w:t>
      </w:r>
      <w:bookmarkEnd w:id="171"/>
    </w:p>
    <w:p w14:paraId="43188F94" w14:textId="77777777" w:rsidR="00F25385" w:rsidRDefault="006539F5" w:rsidP="00465CE1">
      <w:pPr>
        <w:pStyle w:val="Heading4"/>
        <w:tabs>
          <w:tab w:val="clear" w:pos="2892"/>
          <w:tab w:val="num" w:pos="1985"/>
        </w:tabs>
        <w:spacing w:after="120"/>
        <w:ind w:left="1985" w:hanging="992"/>
      </w:pPr>
      <w:r w:rsidRPr="00F55F32">
        <w:t>excluded for any loss of anticipated profits or savings, business interruption, loss of revenue or loss of goodwill</w:t>
      </w:r>
      <w:r w:rsidR="00F25385">
        <w:t>; and</w:t>
      </w:r>
    </w:p>
    <w:p w14:paraId="0E3D84B3" w14:textId="777CFA2A" w:rsidR="006E3765" w:rsidRPr="00F55F32" w:rsidRDefault="00F25385" w:rsidP="00465CE1">
      <w:pPr>
        <w:pStyle w:val="Heading4"/>
        <w:tabs>
          <w:tab w:val="clear" w:pos="2892"/>
          <w:tab w:val="num" w:pos="1985"/>
        </w:tabs>
        <w:spacing w:after="120"/>
        <w:ind w:left="1985" w:hanging="992"/>
      </w:pPr>
      <w:r>
        <w:t xml:space="preserve">reduced </w:t>
      </w:r>
      <w:r w:rsidRPr="00B567CB">
        <w:t>proportionately to the extent that the acts or omissions of the other party has contributed to the loss</w:t>
      </w:r>
      <w:r w:rsidR="00587445">
        <w:t>.</w:t>
      </w:r>
      <w:bookmarkEnd w:id="168"/>
    </w:p>
    <w:p w14:paraId="57F25215" w14:textId="4E86DE6C" w:rsidR="006E3765" w:rsidRPr="00F55F32" w:rsidRDefault="005B6F0E" w:rsidP="00465CE1">
      <w:pPr>
        <w:pStyle w:val="Heading3"/>
        <w:tabs>
          <w:tab w:val="clear" w:pos="1928"/>
          <w:tab w:val="num" w:pos="952"/>
        </w:tabs>
        <w:spacing w:after="120"/>
        <w:ind w:left="952" w:hanging="952"/>
      </w:pPr>
      <w:bookmarkStart w:id="172" w:name="_Ref79843605"/>
      <w:r>
        <w:rPr>
          <w:noProof/>
          <w:sz w:val="28"/>
        </w:rPr>
        <mc:AlternateContent>
          <mc:Choice Requires="wps">
            <w:drawing>
              <wp:anchor distT="0" distB="0" distL="114300" distR="114300" simplePos="0" relativeHeight="251783168" behindDoc="0" locked="0" layoutInCell="1" allowOverlap="1" wp14:anchorId="3F1C46B3" wp14:editId="44B861C8">
                <wp:simplePos x="0" y="0"/>
                <wp:positionH relativeFrom="rightMargin">
                  <wp:posOffset>155103</wp:posOffset>
                </wp:positionH>
                <wp:positionV relativeFrom="paragraph">
                  <wp:posOffset>10160</wp:posOffset>
                </wp:positionV>
                <wp:extent cx="2631440" cy="1153160"/>
                <wp:effectExtent l="0" t="0" r="0" b="8890"/>
                <wp:wrapNone/>
                <wp:docPr id="65" name="Text Box 65"/>
                <wp:cNvGraphicFramePr/>
                <a:graphic xmlns:a="http://schemas.openxmlformats.org/drawingml/2006/main">
                  <a:graphicData uri="http://schemas.microsoft.com/office/word/2010/wordprocessingShape">
                    <wps:wsp>
                      <wps:cNvSpPr txBox="1"/>
                      <wps:spPr>
                        <a:xfrm>
                          <a:off x="0" y="0"/>
                          <a:ext cx="2631440" cy="1153160"/>
                        </a:xfrm>
                        <a:prstGeom prst="rect">
                          <a:avLst/>
                        </a:prstGeom>
                        <a:solidFill>
                          <a:schemeClr val="bg2"/>
                        </a:solidFill>
                        <a:ln w="6350">
                          <a:noFill/>
                        </a:ln>
                      </wps:spPr>
                      <wps:txbx>
                        <w:txbxContent>
                          <w:p w14:paraId="4CF2746E" w14:textId="1E7C0747" w:rsidR="001A08B6" w:rsidRPr="00F55F32" w:rsidRDefault="001A08B6" w:rsidP="00BA069B">
                            <w:pPr>
                              <w:rPr>
                                <w:b/>
                                <w:i/>
                                <w:sz w:val="16"/>
                              </w:rPr>
                            </w:pPr>
                            <w:r w:rsidRPr="00F55F32">
                              <w:rPr>
                                <w:b/>
                                <w:i/>
                                <w:sz w:val="16"/>
                              </w:rPr>
                              <w:t xml:space="preserve">Guidance Note for </w:t>
                            </w:r>
                            <w:r>
                              <w:rPr>
                                <w:b/>
                                <w:i/>
                                <w:sz w:val="16"/>
                              </w:rPr>
                              <w:t xml:space="preserve">clause </w:t>
                            </w:r>
                            <w:r w:rsidRPr="00077476">
                              <w:rPr>
                                <w:b/>
                                <w:i/>
                                <w:sz w:val="16"/>
                              </w:rPr>
                              <w:fldChar w:fldCharType="begin"/>
                            </w:r>
                            <w:r w:rsidRPr="00077476">
                              <w:rPr>
                                <w:b/>
                                <w:i/>
                                <w:sz w:val="16"/>
                              </w:rPr>
                              <w:instrText xml:space="preserve"> REF _Ref79843605 \w \h  \* MERGEFORMAT </w:instrText>
                            </w:r>
                            <w:r w:rsidRPr="00077476">
                              <w:rPr>
                                <w:b/>
                                <w:i/>
                                <w:sz w:val="16"/>
                              </w:rPr>
                            </w:r>
                            <w:r w:rsidRPr="00077476">
                              <w:rPr>
                                <w:b/>
                                <w:i/>
                                <w:sz w:val="16"/>
                              </w:rPr>
                              <w:fldChar w:fldCharType="separate"/>
                            </w:r>
                            <w:r w:rsidR="004129E1">
                              <w:rPr>
                                <w:b/>
                                <w:i/>
                                <w:sz w:val="16"/>
                              </w:rPr>
                              <w:t>9(b)</w:t>
                            </w:r>
                            <w:r w:rsidRPr="00077476">
                              <w:rPr>
                                <w:b/>
                                <w:i/>
                                <w:sz w:val="16"/>
                              </w:rPr>
                              <w:fldChar w:fldCharType="end"/>
                            </w:r>
                            <w:r>
                              <w:rPr>
                                <w:b/>
                                <w:i/>
                                <w:sz w:val="16"/>
                              </w:rPr>
                              <w:t xml:space="preserve">: </w:t>
                            </w:r>
                            <w:r w:rsidRPr="00077476">
                              <w:rPr>
                                <w:sz w:val="16"/>
                              </w:rPr>
                              <w:t xml:space="preserve">The liability cap specified in item </w:t>
                            </w:r>
                            <w:r w:rsidRPr="00077476">
                              <w:rPr>
                                <w:sz w:val="16"/>
                              </w:rPr>
                              <w:fldChar w:fldCharType="begin"/>
                            </w:r>
                            <w:r w:rsidRPr="00077476">
                              <w:rPr>
                                <w:sz w:val="16"/>
                              </w:rPr>
                              <w:instrText xml:space="preserve"> REF _Ref80016660 \w \h </w:instrText>
                            </w:r>
                            <w:r>
                              <w:rPr>
                                <w:sz w:val="16"/>
                              </w:rPr>
                              <w:instrText xml:space="preserve"> \* MERGEFORMAT </w:instrText>
                            </w:r>
                            <w:r w:rsidRPr="00077476">
                              <w:rPr>
                                <w:sz w:val="16"/>
                              </w:rPr>
                            </w:r>
                            <w:r w:rsidRPr="00077476">
                              <w:rPr>
                                <w:sz w:val="16"/>
                              </w:rPr>
                              <w:fldChar w:fldCharType="separate"/>
                            </w:r>
                            <w:r w:rsidR="005558B7">
                              <w:rPr>
                                <w:sz w:val="16"/>
                              </w:rPr>
                              <w:t>19</w:t>
                            </w:r>
                            <w:r w:rsidRPr="00077476">
                              <w:rPr>
                                <w:sz w:val="16"/>
                              </w:rPr>
                              <w:fldChar w:fldCharType="end"/>
                            </w:r>
                            <w:r>
                              <w:rPr>
                                <w:sz w:val="16"/>
                              </w:rPr>
                              <w:t xml:space="preserve"> does not apply to the types of liability listed in clause </w:t>
                            </w:r>
                            <w:r>
                              <w:rPr>
                                <w:sz w:val="16"/>
                              </w:rPr>
                              <w:fldChar w:fldCharType="begin"/>
                            </w:r>
                            <w:r>
                              <w:rPr>
                                <w:sz w:val="16"/>
                              </w:rPr>
                              <w:instrText xml:space="preserve"> REF _Ref79843605 \w \h </w:instrText>
                            </w:r>
                            <w:r>
                              <w:rPr>
                                <w:sz w:val="16"/>
                              </w:rPr>
                            </w:r>
                            <w:r>
                              <w:rPr>
                                <w:sz w:val="16"/>
                              </w:rPr>
                              <w:fldChar w:fldCharType="separate"/>
                            </w:r>
                            <w:r w:rsidR="005558B7">
                              <w:rPr>
                                <w:sz w:val="16"/>
                              </w:rPr>
                              <w:t>9(b)</w:t>
                            </w:r>
                            <w:r>
                              <w:rPr>
                                <w:sz w:val="16"/>
                              </w:rPr>
                              <w:fldChar w:fldCharType="end"/>
                            </w:r>
                            <w:r>
                              <w:rPr>
                                <w:sz w:val="16"/>
                              </w:rPr>
                              <w:t xml:space="preserve">. This means that the liability of each party for these types of claims is unlimited.  These types of liability are typically unlimited in commercial arrangements because it is difficult to quantify (for the purposes of determining a liability cap) the losses that can arise from such claims.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C46B3" id="Text Box 65" o:spid="_x0000_s1083" type="#_x0000_t202" style="position:absolute;left:0;text-align:left;margin-left:12.2pt;margin-top:.8pt;width:207.2pt;height:90.8pt;z-index:2517831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x3RgIAAIQEAAAOAAAAZHJzL2Uyb0RvYy54bWysVE1v2zAMvQ/YfxB0Xx3nq10Qp8haZBhQ&#10;tAWaoWdFlhMDsqhJSuzs1+9JTtqu22nYRabIJ348kp5fd41mB+V8Tabg+cWAM2UklbXZFvz7evXp&#10;ijMfhCmFJqMKflSeXy8+fpi3dqaGtCNdKsfgxPhZawu+C8HOsszLnWqEvyCrDIwVuUYEXN02K51o&#10;4b3R2XAwmGYtudI6ksp7aG97I18k/1WlZHioKq8C0wVHbiGdLp2beGaLuZhtnbC7Wp7SEP+QRSNq&#10;g6Avrm5FEGzv6j9cNbV05KkKF5KajKqqlirVgGrywbtqnnbCqlQLyPH2hSb//9zK+8OjY3VZ8OmE&#10;MyMa9GitusC+UMegAj+t9TPAniyAoYMefT7rPZSx7K5yTfyiIAY7mD6+sBu9SSiH01E+HsMkYcvz&#10;ySifJv6z1+fW+fBVUcOiUHCH9iVWxeHOB6QC6BkSo3nSdbmqtU6XODLqRjt2EGj2ZjuMSeLFbyht&#10;WItaR5NBcmwoPu9x2gAei+2LilLoNl0iZ3J5rnhD5RFEOOpHyVu5qpHsnfDhUTjMDgrEPoQHHJUm&#10;BKOTxNmO3M+/6SMeLYWVsxazWHD/Yy+c4kx/M2j25563kC7jyeUQMdxby+atxeybGwIDOTbPyiRG&#10;fNBnsXLUPGNtljEqTMJIxC54OIs3od8QrJ1Uy2UCYVytCHfmycroOjIeW7HunoWzp34FtPqezlMr&#10;Zu/a1mPjS0PLfaCqTj2NRPesnvjHqKfGndYy7tLbe0K9/jwWvwAAAP//AwBQSwMEFAAGAAgAAAAh&#10;APhMDSjdAAAACAEAAA8AAABkcnMvZG93bnJldi54bWxMj0FLxDAQhe+C/yGM4M1NTctSatNFFFkQ&#10;ROx68TbbjG21SUqS3a3+eseTHt+8x5vv1ZvFTuJIIY7eabheZSDIdd6Mrtfwunu4KkHEhM7g5B1p&#10;+KIIm+b8rMbK+JN7oWObesElLlaoYUhprqSM3UAW48rP5Nh798FiYhl6aQKeuNxOUmXZWlocHX8Y&#10;cKa7gbrP9mA1vIVnjN1HbLe7XhGqp+33432u9eXFcnsDItGS/sLwi8/o0DDT3h+ciWLSoIqCk3xf&#10;g2C7yEtesmdd5gpkU8v/A5ofAAAA//8DAFBLAQItABQABgAIAAAAIQC2gziS/gAAAOEBAAATAAAA&#10;AAAAAAAAAAAAAAAAAABbQ29udGVudF9UeXBlc10ueG1sUEsBAi0AFAAGAAgAAAAhADj9If/WAAAA&#10;lAEAAAsAAAAAAAAAAAAAAAAALwEAAF9yZWxzLy5yZWxzUEsBAi0AFAAGAAgAAAAhAMuQDHdGAgAA&#10;hAQAAA4AAAAAAAAAAAAAAAAALgIAAGRycy9lMm9Eb2MueG1sUEsBAi0AFAAGAAgAAAAhAPhMDSjd&#10;AAAACAEAAA8AAAAAAAAAAAAAAAAAoAQAAGRycy9kb3ducmV2LnhtbFBLBQYAAAAABAAEAPMAAACq&#10;BQAAAAA=&#10;" fillcolor="#eeece1 [3214]" stroked="f" strokeweight=".5pt">
                <v:textbox>
                  <w:txbxContent>
                    <w:p w14:paraId="4CF2746E" w14:textId="1E7C0747" w:rsidR="001A08B6" w:rsidRPr="00F55F32" w:rsidRDefault="001A08B6" w:rsidP="00BA069B">
                      <w:pPr>
                        <w:rPr>
                          <w:b/>
                          <w:i/>
                          <w:sz w:val="16"/>
                        </w:rPr>
                      </w:pPr>
                      <w:r w:rsidRPr="00F55F32">
                        <w:rPr>
                          <w:b/>
                          <w:i/>
                          <w:sz w:val="16"/>
                        </w:rPr>
                        <w:t xml:space="preserve">Guidance Note for </w:t>
                      </w:r>
                      <w:r>
                        <w:rPr>
                          <w:b/>
                          <w:i/>
                          <w:sz w:val="16"/>
                        </w:rPr>
                        <w:t xml:space="preserve">clause </w:t>
                      </w:r>
                      <w:r w:rsidRPr="00077476">
                        <w:rPr>
                          <w:b/>
                          <w:i/>
                          <w:sz w:val="16"/>
                        </w:rPr>
                        <w:fldChar w:fldCharType="begin"/>
                      </w:r>
                      <w:r w:rsidRPr="00077476">
                        <w:rPr>
                          <w:b/>
                          <w:i/>
                          <w:sz w:val="16"/>
                        </w:rPr>
                        <w:instrText xml:space="preserve"> REF _Ref79843605 \w \h  \* MERGEFORMAT </w:instrText>
                      </w:r>
                      <w:r w:rsidRPr="00077476">
                        <w:rPr>
                          <w:b/>
                          <w:i/>
                          <w:sz w:val="16"/>
                        </w:rPr>
                      </w:r>
                      <w:r w:rsidRPr="00077476">
                        <w:rPr>
                          <w:b/>
                          <w:i/>
                          <w:sz w:val="16"/>
                        </w:rPr>
                        <w:fldChar w:fldCharType="separate"/>
                      </w:r>
                      <w:r w:rsidR="004129E1">
                        <w:rPr>
                          <w:b/>
                          <w:i/>
                          <w:sz w:val="16"/>
                        </w:rPr>
                        <w:t>9(b)</w:t>
                      </w:r>
                      <w:r w:rsidRPr="00077476">
                        <w:rPr>
                          <w:b/>
                          <w:i/>
                          <w:sz w:val="16"/>
                        </w:rPr>
                        <w:fldChar w:fldCharType="end"/>
                      </w:r>
                      <w:r>
                        <w:rPr>
                          <w:b/>
                          <w:i/>
                          <w:sz w:val="16"/>
                        </w:rPr>
                        <w:t xml:space="preserve">: </w:t>
                      </w:r>
                      <w:r w:rsidRPr="00077476">
                        <w:rPr>
                          <w:sz w:val="16"/>
                        </w:rPr>
                        <w:t xml:space="preserve">The liability cap specified in item </w:t>
                      </w:r>
                      <w:r w:rsidRPr="00077476">
                        <w:rPr>
                          <w:sz w:val="16"/>
                        </w:rPr>
                        <w:fldChar w:fldCharType="begin"/>
                      </w:r>
                      <w:r w:rsidRPr="00077476">
                        <w:rPr>
                          <w:sz w:val="16"/>
                        </w:rPr>
                        <w:instrText xml:space="preserve"> REF _Ref80016660 \w \h </w:instrText>
                      </w:r>
                      <w:r>
                        <w:rPr>
                          <w:sz w:val="16"/>
                        </w:rPr>
                        <w:instrText xml:space="preserve"> \* MERGEFORMAT </w:instrText>
                      </w:r>
                      <w:r w:rsidRPr="00077476">
                        <w:rPr>
                          <w:sz w:val="16"/>
                        </w:rPr>
                      </w:r>
                      <w:r w:rsidRPr="00077476">
                        <w:rPr>
                          <w:sz w:val="16"/>
                        </w:rPr>
                        <w:fldChar w:fldCharType="separate"/>
                      </w:r>
                      <w:r w:rsidR="005558B7">
                        <w:rPr>
                          <w:sz w:val="16"/>
                        </w:rPr>
                        <w:t>19</w:t>
                      </w:r>
                      <w:r w:rsidRPr="00077476">
                        <w:rPr>
                          <w:sz w:val="16"/>
                        </w:rPr>
                        <w:fldChar w:fldCharType="end"/>
                      </w:r>
                      <w:r>
                        <w:rPr>
                          <w:sz w:val="16"/>
                        </w:rPr>
                        <w:t xml:space="preserve"> does not apply to the types of liability listed in clause </w:t>
                      </w:r>
                      <w:r>
                        <w:rPr>
                          <w:sz w:val="16"/>
                        </w:rPr>
                        <w:fldChar w:fldCharType="begin"/>
                      </w:r>
                      <w:r>
                        <w:rPr>
                          <w:sz w:val="16"/>
                        </w:rPr>
                        <w:instrText xml:space="preserve"> REF _Ref79843605 \w \h </w:instrText>
                      </w:r>
                      <w:r>
                        <w:rPr>
                          <w:sz w:val="16"/>
                        </w:rPr>
                      </w:r>
                      <w:r>
                        <w:rPr>
                          <w:sz w:val="16"/>
                        </w:rPr>
                        <w:fldChar w:fldCharType="separate"/>
                      </w:r>
                      <w:r w:rsidR="005558B7">
                        <w:rPr>
                          <w:sz w:val="16"/>
                        </w:rPr>
                        <w:t>9(b)</w:t>
                      </w:r>
                      <w:r>
                        <w:rPr>
                          <w:sz w:val="16"/>
                        </w:rPr>
                        <w:fldChar w:fldCharType="end"/>
                      </w:r>
                      <w:r>
                        <w:rPr>
                          <w:sz w:val="16"/>
                        </w:rPr>
                        <w:t xml:space="preserve">. This means that the liability of each party for these types of claims is unlimited.  These types of liability are typically unlimited in commercial arrangements because it is difficult to quantify (for the purposes of determining a liability cap) the losses that can arise from such claims. </w:t>
                      </w:r>
                    </w:p>
                  </w:txbxContent>
                </v:textbox>
                <w10:wrap anchorx="margin"/>
              </v:shape>
            </w:pict>
          </mc:Fallback>
        </mc:AlternateContent>
      </w:r>
      <w:r w:rsidR="006E3765" w:rsidRPr="00F55F32">
        <w:t>Any limit on</w:t>
      </w:r>
      <w:r w:rsidR="00F07636" w:rsidRPr="00F55F32">
        <w:t xml:space="preserve"> </w:t>
      </w:r>
      <w:r w:rsidR="006E3765" w:rsidRPr="00F55F32">
        <w:t xml:space="preserve">the liability of each party under clause </w:t>
      </w:r>
      <w:r w:rsidR="005E46A6" w:rsidRPr="00F55F32">
        <w:fldChar w:fldCharType="begin"/>
      </w:r>
      <w:r w:rsidR="005E46A6" w:rsidRPr="00F55F32">
        <w:instrText xml:space="preserve"> REF _Ref89616111 \w \h </w:instrText>
      </w:r>
      <w:r w:rsidR="00024529" w:rsidRPr="00F55F32">
        <w:instrText xml:space="preserve"> \* MERGEFORMAT </w:instrText>
      </w:r>
      <w:r w:rsidR="005E46A6" w:rsidRPr="00F55F32">
        <w:fldChar w:fldCharType="separate"/>
      </w:r>
      <w:r w:rsidR="005C527E">
        <w:t>9(a)(</w:t>
      </w:r>
      <w:proofErr w:type="spellStart"/>
      <w:r w:rsidR="005C527E">
        <w:t>i</w:t>
      </w:r>
      <w:proofErr w:type="spellEnd"/>
      <w:r w:rsidR="005C527E">
        <w:t>)</w:t>
      </w:r>
      <w:r w:rsidR="005E46A6" w:rsidRPr="00F55F32">
        <w:fldChar w:fldCharType="end"/>
      </w:r>
      <w:r w:rsidR="006E3765" w:rsidRPr="00F55F32">
        <w:t xml:space="preserve"> does not apply in relation to liability for:</w:t>
      </w:r>
      <w:bookmarkEnd w:id="172"/>
    </w:p>
    <w:p w14:paraId="0643C1D4" w14:textId="24944E7B" w:rsidR="006E3765" w:rsidRPr="00F55F32" w:rsidRDefault="006E3765" w:rsidP="00465CE1">
      <w:pPr>
        <w:pStyle w:val="Heading4"/>
        <w:tabs>
          <w:tab w:val="clear" w:pos="2892"/>
          <w:tab w:val="num" w:pos="1985"/>
        </w:tabs>
        <w:spacing w:after="120"/>
        <w:ind w:left="1985" w:hanging="992"/>
      </w:pPr>
      <w:r w:rsidRPr="00F55F32">
        <w:t>personal injury (including sickness and death</w:t>
      </w:r>
      <w:proofErr w:type="gramStart"/>
      <w:r w:rsidRPr="00F55F32">
        <w:t>);</w:t>
      </w:r>
      <w:proofErr w:type="gramEnd"/>
    </w:p>
    <w:p w14:paraId="706F9F74" w14:textId="527A416F" w:rsidR="006E3765" w:rsidRPr="00F55F32" w:rsidRDefault="006E3765" w:rsidP="00465CE1">
      <w:pPr>
        <w:pStyle w:val="Heading4"/>
        <w:tabs>
          <w:tab w:val="clear" w:pos="2892"/>
          <w:tab w:val="num" w:pos="1985"/>
        </w:tabs>
        <w:spacing w:after="120"/>
        <w:ind w:left="1985" w:hanging="992"/>
      </w:pPr>
      <w:r w:rsidRPr="00F55F32">
        <w:t xml:space="preserve">an infringement of third party </w:t>
      </w:r>
      <w:proofErr w:type="gramStart"/>
      <w:r w:rsidR="00BB60D3" w:rsidRPr="00F55F32">
        <w:t>IPR</w:t>
      </w:r>
      <w:r w:rsidR="0044024C" w:rsidRPr="00F55F32">
        <w:t>;</w:t>
      </w:r>
      <w:proofErr w:type="gramEnd"/>
    </w:p>
    <w:p w14:paraId="05452340" w14:textId="53186DFE" w:rsidR="006E3765" w:rsidRPr="00F55F32" w:rsidRDefault="006E3765" w:rsidP="00465CE1">
      <w:pPr>
        <w:pStyle w:val="Heading4"/>
        <w:tabs>
          <w:tab w:val="clear" w:pos="2892"/>
          <w:tab w:val="num" w:pos="1985"/>
        </w:tabs>
        <w:spacing w:after="120"/>
        <w:ind w:left="1985" w:hanging="992"/>
      </w:pPr>
      <w:r w:rsidRPr="00F55F32">
        <w:t>a breach of any obligation of confidentiality;</w:t>
      </w:r>
      <w:r w:rsidR="008A736C">
        <w:t xml:space="preserve"> or</w:t>
      </w:r>
    </w:p>
    <w:p w14:paraId="0AA821E7" w14:textId="6C15460D" w:rsidR="006E3765" w:rsidRPr="005C527E" w:rsidRDefault="006E3765" w:rsidP="00465CE1">
      <w:pPr>
        <w:pStyle w:val="Heading4"/>
        <w:tabs>
          <w:tab w:val="clear" w:pos="2892"/>
          <w:tab w:val="num" w:pos="1985"/>
        </w:tabs>
        <w:spacing w:after="120"/>
        <w:ind w:left="1985" w:hanging="992"/>
      </w:pPr>
      <w:r w:rsidRPr="00F55F32">
        <w:t>wilful</w:t>
      </w:r>
      <w:r w:rsidR="005E46A6" w:rsidRPr="00F55F32">
        <w:t xml:space="preserve"> default or fraud</w:t>
      </w:r>
      <w:r w:rsidR="008A736C">
        <w:t>.</w:t>
      </w:r>
      <w:r w:rsidR="00587445">
        <w:rPr>
          <w:b/>
          <w:noProof/>
        </w:rPr>
        <mc:AlternateContent>
          <mc:Choice Requires="wps">
            <w:drawing>
              <wp:anchor distT="0" distB="0" distL="114300" distR="114300" simplePos="0" relativeHeight="251881472" behindDoc="0" locked="0" layoutInCell="1" allowOverlap="1" wp14:anchorId="4302373E" wp14:editId="5DC5B48B">
                <wp:simplePos x="0" y="0"/>
                <wp:positionH relativeFrom="rightMargin">
                  <wp:posOffset>158750</wp:posOffset>
                </wp:positionH>
                <wp:positionV relativeFrom="paragraph">
                  <wp:posOffset>156845</wp:posOffset>
                </wp:positionV>
                <wp:extent cx="2631600" cy="69120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2631600" cy="691200"/>
                        </a:xfrm>
                        <a:prstGeom prst="rect">
                          <a:avLst/>
                        </a:prstGeom>
                        <a:solidFill>
                          <a:schemeClr val="bg2"/>
                        </a:solidFill>
                        <a:ln w="6350">
                          <a:noFill/>
                        </a:ln>
                      </wps:spPr>
                      <wps:txbx>
                        <w:txbxContent>
                          <w:p w14:paraId="6C36F714" w14:textId="15A4FC7F" w:rsidR="001A08B6" w:rsidRPr="00E24032" w:rsidRDefault="001A08B6" w:rsidP="00944A67">
                            <w:pPr>
                              <w:spacing w:after="120"/>
                              <w:rPr>
                                <w:b/>
                                <w:i/>
                                <w:sz w:val="16"/>
                              </w:rPr>
                            </w:pPr>
                            <w:r>
                              <w:rPr>
                                <w:b/>
                                <w:i/>
                                <w:sz w:val="16"/>
                              </w:rPr>
                              <w:t xml:space="preserve">Guidance Note for clause </w:t>
                            </w:r>
                            <w:r>
                              <w:rPr>
                                <w:b/>
                                <w:i/>
                                <w:sz w:val="16"/>
                              </w:rPr>
                              <w:fldChar w:fldCharType="begin"/>
                            </w:r>
                            <w:r>
                              <w:rPr>
                                <w:b/>
                                <w:i/>
                                <w:sz w:val="16"/>
                              </w:rPr>
                              <w:instrText xml:space="preserve"> REF _Ref93674380 \w \h </w:instrText>
                            </w:r>
                            <w:r>
                              <w:rPr>
                                <w:b/>
                                <w:i/>
                                <w:sz w:val="16"/>
                              </w:rPr>
                            </w:r>
                            <w:r>
                              <w:rPr>
                                <w:b/>
                                <w:i/>
                                <w:sz w:val="16"/>
                              </w:rPr>
                              <w:fldChar w:fldCharType="separate"/>
                            </w:r>
                            <w:r>
                              <w:rPr>
                                <w:b/>
                                <w:i/>
                                <w:sz w:val="16"/>
                              </w:rPr>
                              <w:t>9(c)</w:t>
                            </w:r>
                            <w:r>
                              <w:rPr>
                                <w:b/>
                                <w:i/>
                                <w:sz w:val="16"/>
                              </w:rPr>
                              <w:fldChar w:fldCharType="end"/>
                            </w:r>
                            <w:r>
                              <w:rPr>
                                <w:b/>
                                <w:i/>
                                <w:sz w:val="16"/>
                              </w:rPr>
                              <w:t xml:space="preserve">: </w:t>
                            </w:r>
                            <w:r>
                              <w:rPr>
                                <w:sz w:val="16"/>
                              </w:rPr>
                              <w:t xml:space="preserve">The use of Pre-existing IPR and the Project IP is at each party's own risk, except to the extent that another party has provided a warranty in relation to the IPR under this Agreement.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2373E" id="Text Box 63" o:spid="_x0000_s1084" type="#_x0000_t202" style="position:absolute;left:0;text-align:left;margin-left:12.5pt;margin-top:12.35pt;width:207.2pt;height:54.45pt;z-index:2518814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RYBRAIAAIMEAAAOAAAAZHJzL2Uyb0RvYy54bWysVFFv2jAQfp+0/2D5fSShwFpEqBgV06Sq&#10;rQRTn43jkEi2z7MNCfv1OzsJZd2epr0457vzZ9/33WVx3ypJTsK6GnROs1FKidAcilofcvp9t/l0&#10;S4nzTBdMghY5PQtH75cfPywaMxdjqEAWwhIE0W7emJxW3pt5kjheCcXcCIzQGCzBKuZxaw9JYVmD&#10;6Eom4zSdJQ3Ywljgwjn0PnRBuoz4ZSm4fy5LJzyROcW3+bjauO7DmiwXbH6wzFQ175/B/uEVitUa&#10;L71APTDPyNHWf0CpmltwUPoRB5VAWdZcxBqwmix9V822YkbEWpAcZy40uf8Hy59OL5bURU5nN5Ro&#10;plCjnWg9+QItQRfy0xg3x7StwUTfoh91HvwOnaHstrQqfLEggnFk+nxhN6BxdI5nN9ksxRDH2Owu&#10;Q/kCTPJ22ljnvwpQJBg5taheJJWdHp3vUoeUcJkDWRebWsq4CR0j1tKSE0Ot94dxD/5bltSkCaVO&#10;0wisIRzvkKXGt4Rau5qC5dt9G7mZ3g4F76E4Iw8Wuk5yhm9qfOwjc/6FWWwdrA/HwT/jUkrAy6C3&#10;KKnA/vybP+SjohilpMFWzKn7cWRWUCK/adT6LptMQu/GzWT6eYwbex3ZX0f0Ua0BGchw8AyPZsj3&#10;cjBLC+oVp2YVbsUQ0xzvzqkfzLXvBgSnjovVKiZhtxrmH/XW8AAdGA9S7NpXZk2vl0eln2BoWjZ/&#10;J1uXG05qWB09lHXUNBDdsdrzj50eu6KfyjBK1/uY9fbvWP4CAAD//wMAUEsDBBQABgAIAAAAIQAm&#10;HE3Y3wAAAAkBAAAPAAAAZHJzL2Rvd25yZXYueG1sTI9BS8NAEIXvgv9hGcGb3ZjEqjGbIooUBBFT&#10;L96myZhEs7Nhd9tGf73jSU/D4z3efK9czXZUe/JhcGzgfJGAIm5cO3Bn4HXzcHYFKkTkFkfHZOCL&#10;Aqyq46MSi9Yd+IX2deyUlHAo0EAf41RoHZqeLIaFm4jFe3feYhTpO916PEi5HXWaJEttcWD50ONE&#10;dz01n/XOGnjzzxiaj1CvN11KmD6tvx/vM2NOT+bbG1CR5vgXhl98QYdKmLZux21Qo4H0QqZEufkl&#10;KPHz7DoHtZVgli1BV6X+v6D6AQAA//8DAFBLAQItABQABgAIAAAAIQC2gziS/gAAAOEBAAATAAAA&#10;AAAAAAAAAAAAAAAAAABbQ29udGVudF9UeXBlc10ueG1sUEsBAi0AFAAGAAgAAAAhADj9If/WAAAA&#10;lAEAAAsAAAAAAAAAAAAAAAAALwEAAF9yZWxzLy5yZWxzUEsBAi0AFAAGAAgAAAAhAPRxFgFEAgAA&#10;gwQAAA4AAAAAAAAAAAAAAAAALgIAAGRycy9lMm9Eb2MueG1sUEsBAi0AFAAGAAgAAAAhACYcTdjf&#10;AAAACQEAAA8AAAAAAAAAAAAAAAAAngQAAGRycy9kb3ducmV2LnhtbFBLBQYAAAAABAAEAPMAAACq&#10;BQAAAAA=&#10;" fillcolor="#eeece1 [3214]" stroked="f" strokeweight=".5pt">
                <v:textbox>
                  <w:txbxContent>
                    <w:p w14:paraId="6C36F714" w14:textId="15A4FC7F" w:rsidR="001A08B6" w:rsidRPr="00E24032" w:rsidRDefault="001A08B6" w:rsidP="00944A67">
                      <w:pPr>
                        <w:spacing w:after="120"/>
                        <w:rPr>
                          <w:b/>
                          <w:i/>
                          <w:sz w:val="16"/>
                        </w:rPr>
                      </w:pPr>
                      <w:r>
                        <w:rPr>
                          <w:b/>
                          <w:i/>
                          <w:sz w:val="16"/>
                        </w:rPr>
                        <w:t xml:space="preserve">Guidance Note for clause </w:t>
                      </w:r>
                      <w:r>
                        <w:rPr>
                          <w:b/>
                          <w:i/>
                          <w:sz w:val="16"/>
                        </w:rPr>
                        <w:fldChar w:fldCharType="begin"/>
                      </w:r>
                      <w:r>
                        <w:rPr>
                          <w:b/>
                          <w:i/>
                          <w:sz w:val="16"/>
                        </w:rPr>
                        <w:instrText xml:space="preserve"> REF _Ref93674380 \w \h </w:instrText>
                      </w:r>
                      <w:r>
                        <w:rPr>
                          <w:b/>
                          <w:i/>
                          <w:sz w:val="16"/>
                        </w:rPr>
                      </w:r>
                      <w:r>
                        <w:rPr>
                          <w:b/>
                          <w:i/>
                          <w:sz w:val="16"/>
                        </w:rPr>
                        <w:fldChar w:fldCharType="separate"/>
                      </w:r>
                      <w:r>
                        <w:rPr>
                          <w:b/>
                          <w:i/>
                          <w:sz w:val="16"/>
                        </w:rPr>
                        <w:t>9(c)</w:t>
                      </w:r>
                      <w:r>
                        <w:rPr>
                          <w:b/>
                          <w:i/>
                          <w:sz w:val="16"/>
                        </w:rPr>
                        <w:fldChar w:fldCharType="end"/>
                      </w:r>
                      <w:r>
                        <w:rPr>
                          <w:b/>
                          <w:i/>
                          <w:sz w:val="16"/>
                        </w:rPr>
                        <w:t xml:space="preserve">: </w:t>
                      </w:r>
                      <w:r>
                        <w:rPr>
                          <w:sz w:val="16"/>
                        </w:rPr>
                        <w:t xml:space="preserve">The use of Pre-existing IPR and the Project IP is at each party's own risk, except to the extent that another party has provided a warranty in relation to the IPR under this Agreement.  </w:t>
                      </w:r>
                    </w:p>
                  </w:txbxContent>
                </v:textbox>
                <w10:wrap anchorx="margin"/>
              </v:shape>
            </w:pict>
          </mc:Fallback>
        </mc:AlternateContent>
      </w:r>
    </w:p>
    <w:p w14:paraId="619D9DEB" w14:textId="577F27DC" w:rsidR="00944A67" w:rsidRPr="00E96B26" w:rsidRDefault="00944A67" w:rsidP="00465CE1">
      <w:pPr>
        <w:pStyle w:val="Heading3"/>
        <w:tabs>
          <w:tab w:val="clear" w:pos="1928"/>
          <w:tab w:val="num" w:pos="952"/>
        </w:tabs>
        <w:spacing w:after="120"/>
        <w:ind w:left="952" w:hanging="952"/>
      </w:pPr>
      <w:bookmarkStart w:id="173" w:name="_Ref93674380"/>
      <w:r w:rsidRPr="00E96B26">
        <w:t xml:space="preserve">Except as specified in this Agreement, each party's use of any Pre-existing IPR and </w:t>
      </w:r>
      <w:r>
        <w:t>Project IP</w:t>
      </w:r>
      <w:r w:rsidRPr="00E96B26">
        <w:t xml:space="preserve"> licensed or made available to it under this Agreement is at its own risk.</w:t>
      </w:r>
      <w:bookmarkEnd w:id="173"/>
      <w:r w:rsidRPr="00E96B26">
        <w:rPr>
          <w:b/>
          <w:noProof/>
        </w:rPr>
        <w:t xml:space="preserve"> </w:t>
      </w:r>
    </w:p>
    <w:p w14:paraId="28FFF2D5" w14:textId="57E89EC8" w:rsidR="005A43F8" w:rsidRDefault="005B6F0E" w:rsidP="00465CE1">
      <w:pPr>
        <w:pStyle w:val="Heading1"/>
        <w:keepNext w:val="0"/>
        <w:spacing w:after="120"/>
      </w:pPr>
      <w:bookmarkStart w:id="174" w:name="_Toc79849905"/>
      <w:bookmarkStart w:id="175" w:name="_Ref79850503"/>
      <w:bookmarkStart w:id="176" w:name="_Ref85711513"/>
      <w:bookmarkEnd w:id="169"/>
      <w:r>
        <w:rPr>
          <w:noProof/>
          <w:szCs w:val="28"/>
          <w:lang w:eastAsia="en-AU"/>
        </w:rPr>
        <mc:AlternateContent>
          <mc:Choice Requires="wps">
            <w:drawing>
              <wp:anchor distT="0" distB="0" distL="114300" distR="114300" simplePos="0" relativeHeight="251736064" behindDoc="0" locked="0" layoutInCell="1" allowOverlap="1" wp14:anchorId="61E3016C" wp14:editId="3647AC22">
                <wp:simplePos x="0" y="0"/>
                <wp:positionH relativeFrom="rightMargin">
                  <wp:posOffset>143510</wp:posOffset>
                </wp:positionH>
                <wp:positionV relativeFrom="paragraph">
                  <wp:posOffset>337185</wp:posOffset>
                </wp:positionV>
                <wp:extent cx="2631440" cy="906780"/>
                <wp:effectExtent l="0" t="0" r="0" b="7620"/>
                <wp:wrapNone/>
                <wp:docPr id="39" name="Text Box 39"/>
                <wp:cNvGraphicFramePr/>
                <a:graphic xmlns:a="http://schemas.openxmlformats.org/drawingml/2006/main">
                  <a:graphicData uri="http://schemas.microsoft.com/office/word/2010/wordprocessingShape">
                    <wps:wsp>
                      <wps:cNvSpPr txBox="1"/>
                      <wps:spPr>
                        <a:xfrm>
                          <a:off x="0" y="0"/>
                          <a:ext cx="2631440" cy="906780"/>
                        </a:xfrm>
                        <a:prstGeom prst="rect">
                          <a:avLst/>
                        </a:prstGeom>
                        <a:solidFill>
                          <a:schemeClr val="bg2"/>
                        </a:solidFill>
                        <a:ln w="6350">
                          <a:noFill/>
                        </a:ln>
                      </wps:spPr>
                      <wps:txbx>
                        <w:txbxContent>
                          <w:p w14:paraId="0CC2EE7F" w14:textId="393614F0" w:rsidR="001A08B6" w:rsidRPr="00F55F32" w:rsidRDefault="001A08B6" w:rsidP="004E73DA">
                            <w:pPr>
                              <w:rPr>
                                <w:b/>
                                <w:i/>
                                <w:sz w:val="16"/>
                              </w:rPr>
                            </w:pPr>
                            <w:r w:rsidRPr="00077476">
                              <w:rPr>
                                <w:b/>
                                <w:i/>
                                <w:sz w:val="16"/>
                              </w:rPr>
                              <w:t xml:space="preserve">Guidance Note for clause </w:t>
                            </w:r>
                            <w:r w:rsidRPr="00077476">
                              <w:rPr>
                                <w:b/>
                                <w:i/>
                                <w:sz w:val="16"/>
                              </w:rPr>
                              <w:fldChar w:fldCharType="begin"/>
                            </w:r>
                            <w:r w:rsidRPr="00077476">
                              <w:rPr>
                                <w:b/>
                                <w:i/>
                                <w:sz w:val="16"/>
                              </w:rPr>
                              <w:instrText xml:space="preserve"> REF _Ref93056661 \w \h  \* MERGEFORMAT </w:instrText>
                            </w:r>
                            <w:r w:rsidRPr="00077476">
                              <w:rPr>
                                <w:b/>
                                <w:i/>
                                <w:sz w:val="16"/>
                              </w:rPr>
                            </w:r>
                            <w:r w:rsidRPr="00077476">
                              <w:rPr>
                                <w:b/>
                                <w:i/>
                                <w:sz w:val="16"/>
                              </w:rPr>
                              <w:fldChar w:fldCharType="separate"/>
                            </w:r>
                            <w:r w:rsidR="004129E1">
                              <w:rPr>
                                <w:b/>
                                <w:i/>
                                <w:sz w:val="16"/>
                              </w:rPr>
                              <w:t>10(a)</w:t>
                            </w:r>
                            <w:r w:rsidRPr="00077476">
                              <w:rPr>
                                <w:b/>
                                <w:i/>
                                <w:sz w:val="16"/>
                              </w:rPr>
                              <w:fldChar w:fldCharType="end"/>
                            </w:r>
                            <w:r w:rsidRPr="00077476">
                              <w:rPr>
                                <w:b/>
                                <w:i/>
                                <w:sz w:val="16"/>
                              </w:rPr>
                              <w:t xml:space="preserve">: </w:t>
                            </w:r>
                            <w:r w:rsidRPr="00077476">
                              <w:rPr>
                                <w:sz w:val="16"/>
                                <w:szCs w:val="16"/>
                                <w:lang w:eastAsia="en-AU"/>
                              </w:rPr>
                              <w:t xml:space="preserve">A party may go to court and urgently seek an order </w:t>
                            </w:r>
                            <w:r>
                              <w:rPr>
                                <w:sz w:val="16"/>
                                <w:szCs w:val="16"/>
                                <w:lang w:eastAsia="en-AU"/>
                              </w:rPr>
                              <w:t xml:space="preserve">for </w:t>
                            </w:r>
                            <w:r w:rsidRPr="00077476">
                              <w:rPr>
                                <w:sz w:val="16"/>
                                <w:szCs w:val="16"/>
                                <w:lang w:eastAsia="en-AU"/>
                              </w:rPr>
                              <w:t>injunctive or interim relief (for example, to prevent disclosure or use of Confidential Information), including prior to following the Dispute process. This is permitted because the value of the Confidential Information is lost once it is disclosed.</w:t>
                            </w:r>
                            <w:r w:rsidRPr="00077476" w:rsidDel="00AB4A26">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3016C" id="Text Box 39" o:spid="_x0000_s1085" type="#_x0000_t202" style="position:absolute;left:0;text-align:left;margin-left:11.3pt;margin-top:26.55pt;width:207.2pt;height:71.4pt;z-index:2517360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VLRQIAAIMEAAAOAAAAZHJzL2Uyb0RvYy54bWysVE1vGjEQvVfqf7B8bxYIIQnKElEiqkoo&#10;iQRVzsbrhZW8Htc27NJf32cvkI/2VPXiHc88z8ebmb27b2vN9sr5ikzO+xc9zpSRVFRmk/Mfq/mX&#10;G858EKYQmozK+UF5fj/5/OmusWM1oC3pQjkGJ8aPG5vzbQh2nGVeblUt/AVZZWAsydUi4Oo2WeFE&#10;A++1zga93ihryBXWkVTeQ/vQGfkk+S9LJcNTWXoVmM45cgvpdOlcxzOb3Inxxgm7reQxDfEPWdSi&#10;Mgh6dvUggmA7V/3hqq6kI09luJBUZ1SWlVSpBlTT732oZrkVVqVaQI63Z5r8/3MrH/fPjlVFzi9v&#10;OTOiRo9Wqg3sK7UMKvDTWD8GbGkBDC306PNJ76GMZbelq+MXBTHYwfThzG70JqEcjC77wyFMErbb&#10;3uj6JtGfvb62zodvimoWhZw7dC+RKvYLH5AJoCdIDOZJV8W80jpd4sSomXZsL9Dr9WYQc8SLdyht&#10;WJPz0eVVLzk2FJ93OG0Aj7V2NUUptOs2cXN1JmJNxQE8OOomyVs5r5DsQvjwLBxGB/VhHcITjlIT&#10;gtFR4mxL7tff9BGPjsLKWYNRzLn/uRNOcaa/G/T6tqMtpMvw6nqAGO6tZf3WYnb1jMBAH4tnZRIj&#10;PuiTWDqqX7A10xgVJmEkYuc8nMRZ6BYEWyfVdJpAmFYrwsIsrYyuI+OxFav2RTh77FdApx/pNLRi&#10;/KFtHTa+NDTdBSqr1NNIdMfqkX9MemrccSvjKr29J9Trv2PyGwAA//8DAFBLAwQUAAYACAAAACEA&#10;GXBirN8AAAAJAQAADwAAAGRycy9kb3ducmV2LnhtbEyPwU7DMBBE70j8g7VI3KhThxYa4lQIhCoh&#10;IUTKhds2XpJAbEe22wa+nuUEx9U8zb4p15MdxIFC7L3TMJ9lIMg13vSu1fC6fbi4BhETOoODd6Th&#10;iyKsq9OTEgvjj+6FDnVqBZe4WKCGLqWxkDI2HVmMMz+S4+zdB4uJz9BKE/DI5XaQKsuW0mLv+EOH&#10;I9111HzWe6vhLTxjbD5ivdm2ilA9bb4f73Otz8+m2xsQiab0B8OvPqtDxU47v3cmikGDUksmNSzy&#10;OQjOL/Mr3rZjcLVYgaxK+X9B9QMAAP//AwBQSwECLQAUAAYACAAAACEAtoM4kv4AAADhAQAAEwAA&#10;AAAAAAAAAAAAAAAAAAAAW0NvbnRlbnRfVHlwZXNdLnhtbFBLAQItABQABgAIAAAAIQA4/SH/1gAA&#10;AJQBAAALAAAAAAAAAAAAAAAAAC8BAABfcmVscy8ucmVsc1BLAQItABQABgAIAAAAIQBHdpVLRQIA&#10;AIMEAAAOAAAAAAAAAAAAAAAAAC4CAABkcnMvZTJvRG9jLnhtbFBLAQItABQABgAIAAAAIQAZcGKs&#10;3wAAAAkBAAAPAAAAAAAAAAAAAAAAAJ8EAABkcnMvZG93bnJldi54bWxQSwUGAAAAAAQABADzAAAA&#10;qwUAAAAA&#10;" fillcolor="#eeece1 [3214]" stroked="f" strokeweight=".5pt">
                <v:textbox>
                  <w:txbxContent>
                    <w:p w14:paraId="0CC2EE7F" w14:textId="393614F0" w:rsidR="001A08B6" w:rsidRPr="00F55F32" w:rsidRDefault="001A08B6" w:rsidP="004E73DA">
                      <w:pPr>
                        <w:rPr>
                          <w:b/>
                          <w:i/>
                          <w:sz w:val="16"/>
                        </w:rPr>
                      </w:pPr>
                      <w:r w:rsidRPr="00077476">
                        <w:rPr>
                          <w:b/>
                          <w:i/>
                          <w:sz w:val="16"/>
                        </w:rPr>
                        <w:t xml:space="preserve">Guidance Note for clause </w:t>
                      </w:r>
                      <w:r w:rsidRPr="00077476">
                        <w:rPr>
                          <w:b/>
                          <w:i/>
                          <w:sz w:val="16"/>
                        </w:rPr>
                        <w:fldChar w:fldCharType="begin"/>
                      </w:r>
                      <w:r w:rsidRPr="00077476">
                        <w:rPr>
                          <w:b/>
                          <w:i/>
                          <w:sz w:val="16"/>
                        </w:rPr>
                        <w:instrText xml:space="preserve"> REF _Ref93056661 \w \h  \* MERGEFORMAT </w:instrText>
                      </w:r>
                      <w:r w:rsidRPr="00077476">
                        <w:rPr>
                          <w:b/>
                          <w:i/>
                          <w:sz w:val="16"/>
                        </w:rPr>
                      </w:r>
                      <w:r w:rsidRPr="00077476">
                        <w:rPr>
                          <w:b/>
                          <w:i/>
                          <w:sz w:val="16"/>
                        </w:rPr>
                        <w:fldChar w:fldCharType="separate"/>
                      </w:r>
                      <w:r w:rsidR="004129E1">
                        <w:rPr>
                          <w:b/>
                          <w:i/>
                          <w:sz w:val="16"/>
                        </w:rPr>
                        <w:t>10(a)</w:t>
                      </w:r>
                      <w:r w:rsidRPr="00077476">
                        <w:rPr>
                          <w:b/>
                          <w:i/>
                          <w:sz w:val="16"/>
                        </w:rPr>
                        <w:fldChar w:fldCharType="end"/>
                      </w:r>
                      <w:r w:rsidRPr="00077476">
                        <w:rPr>
                          <w:b/>
                          <w:i/>
                          <w:sz w:val="16"/>
                        </w:rPr>
                        <w:t xml:space="preserve">: </w:t>
                      </w:r>
                      <w:r w:rsidRPr="00077476">
                        <w:rPr>
                          <w:sz w:val="16"/>
                          <w:szCs w:val="16"/>
                          <w:lang w:eastAsia="en-AU"/>
                        </w:rPr>
                        <w:t xml:space="preserve">A party may go to court and urgently seek an order </w:t>
                      </w:r>
                      <w:r>
                        <w:rPr>
                          <w:sz w:val="16"/>
                          <w:szCs w:val="16"/>
                          <w:lang w:eastAsia="en-AU"/>
                        </w:rPr>
                        <w:t xml:space="preserve">for </w:t>
                      </w:r>
                      <w:r w:rsidRPr="00077476">
                        <w:rPr>
                          <w:sz w:val="16"/>
                          <w:szCs w:val="16"/>
                          <w:lang w:eastAsia="en-AU"/>
                        </w:rPr>
                        <w:t>injunctive or interim relief (for example, to prevent disclosure or use of Confidential Information), including prior to following the Dispute process. This is permitted because the value of the Confidential Information is lost once it is disclosed.</w:t>
                      </w:r>
                      <w:r w:rsidRPr="00077476" w:rsidDel="00AB4A26">
                        <w:rPr>
                          <w:b/>
                          <w:i/>
                          <w:sz w:val="16"/>
                        </w:rPr>
                        <w:t xml:space="preserve"> </w:t>
                      </w:r>
                    </w:p>
                  </w:txbxContent>
                </v:textbox>
                <w10:wrap anchorx="margin"/>
              </v:shape>
            </w:pict>
          </mc:Fallback>
        </mc:AlternateContent>
      </w:r>
      <w:r w:rsidR="005A43F8">
        <w:t xml:space="preserve">Dispute </w:t>
      </w:r>
      <w:r w:rsidR="004714C7">
        <w:t>r</w:t>
      </w:r>
      <w:r w:rsidR="005A43F8">
        <w:t>esolution</w:t>
      </w:r>
      <w:bookmarkEnd w:id="174"/>
      <w:bookmarkEnd w:id="175"/>
      <w:bookmarkEnd w:id="176"/>
    </w:p>
    <w:p w14:paraId="7E138CAC" w14:textId="2E879521" w:rsidR="005A43F8" w:rsidRPr="00F55F32" w:rsidRDefault="005A43F8" w:rsidP="00465CE1">
      <w:pPr>
        <w:pStyle w:val="Heading3"/>
        <w:tabs>
          <w:tab w:val="clear" w:pos="1928"/>
          <w:tab w:val="num" w:pos="952"/>
        </w:tabs>
        <w:spacing w:after="120"/>
        <w:ind w:left="952" w:hanging="952"/>
      </w:pPr>
      <w:bookmarkStart w:id="177" w:name="_Ref93056661"/>
      <w:r w:rsidRPr="00F55F32">
        <w:t xml:space="preserve">Any dispute, controversy or claim arising out of or in connection with this </w:t>
      </w:r>
      <w:r w:rsidR="007E76C5" w:rsidRPr="00F55F32">
        <w:t>A</w:t>
      </w:r>
      <w:r w:rsidRPr="00F55F32">
        <w:t xml:space="preserve">greement, including its existence, breach, </w:t>
      </w:r>
      <w:proofErr w:type="gramStart"/>
      <w:r w:rsidRPr="00F55F32">
        <w:t>validity</w:t>
      </w:r>
      <w:proofErr w:type="gramEnd"/>
      <w:r w:rsidRPr="00F55F32">
        <w:t xml:space="preserve"> or termination (</w:t>
      </w:r>
      <w:r w:rsidRPr="00071E64">
        <w:t>Dispute</w:t>
      </w:r>
      <w:r w:rsidRPr="00F55F32">
        <w:t>) must be dealt with in accordance with this clause</w:t>
      </w:r>
      <w:r w:rsidR="00171557" w:rsidRPr="00F55F32">
        <w:t xml:space="preserve"> </w:t>
      </w:r>
      <w:r w:rsidR="00171557" w:rsidRPr="00F55F32">
        <w:fldChar w:fldCharType="begin"/>
      </w:r>
      <w:r w:rsidR="00171557" w:rsidRPr="00F55F32">
        <w:instrText xml:space="preserve"> REF _Ref85711513 \r \h </w:instrText>
      </w:r>
      <w:r w:rsidR="00F55F32">
        <w:instrText xml:space="preserve"> \* MERGEFORMAT </w:instrText>
      </w:r>
      <w:r w:rsidR="00171557" w:rsidRPr="00F55F32">
        <w:fldChar w:fldCharType="separate"/>
      </w:r>
      <w:r w:rsidR="005C527E">
        <w:t>10</w:t>
      </w:r>
      <w:r w:rsidR="00171557" w:rsidRPr="00F55F32">
        <w:fldChar w:fldCharType="end"/>
      </w:r>
      <w:r w:rsidRPr="00F55F32">
        <w:t>.</w:t>
      </w:r>
      <w:bookmarkEnd w:id="177"/>
      <w:r w:rsidRPr="00F55F32">
        <w:t xml:space="preserve"> This clause does not prevent </w:t>
      </w:r>
      <w:r w:rsidR="00AC2507" w:rsidRPr="00F55F32">
        <w:t>either party</w:t>
      </w:r>
      <w:r w:rsidRPr="00F55F32">
        <w:t xml:space="preserve"> from seeking urgent injunctive or similar interim relief from a </w:t>
      </w:r>
      <w:r w:rsidR="00984AF4" w:rsidRPr="00F55F32">
        <w:t>c</w:t>
      </w:r>
      <w:r w:rsidRPr="00F55F32">
        <w:t>ourt</w:t>
      </w:r>
      <w:r w:rsidR="00984AF4" w:rsidRPr="00F55F32">
        <w:t xml:space="preserve"> of competent jurisdiction</w:t>
      </w:r>
      <w:r w:rsidRPr="00F55F32">
        <w:t>.</w:t>
      </w:r>
    </w:p>
    <w:p w14:paraId="4F08A4A2" w14:textId="246DE1D9" w:rsidR="005A43F8" w:rsidRPr="00F55F32" w:rsidRDefault="00AC2507" w:rsidP="00465CE1">
      <w:pPr>
        <w:pStyle w:val="Heading3"/>
        <w:tabs>
          <w:tab w:val="clear" w:pos="1928"/>
          <w:tab w:val="num" w:pos="952"/>
        </w:tabs>
        <w:spacing w:after="120"/>
        <w:ind w:left="952" w:hanging="952"/>
      </w:pPr>
      <w:bookmarkStart w:id="178" w:name="_Ref89285225"/>
      <w:r w:rsidRPr="00F55F32">
        <w:t>The party</w:t>
      </w:r>
      <w:r w:rsidR="005A43F8" w:rsidRPr="00F55F32">
        <w:t xml:space="preserve"> claiming that ther</w:t>
      </w:r>
      <w:r w:rsidR="00FB396A" w:rsidRPr="00F55F32">
        <w:t xml:space="preserve">e is a Dispute must notify </w:t>
      </w:r>
      <w:r w:rsidRPr="00F55F32">
        <w:t xml:space="preserve">the </w:t>
      </w:r>
      <w:r w:rsidR="005A43F8" w:rsidRPr="00F55F32">
        <w:t>other</w:t>
      </w:r>
      <w:r w:rsidRPr="00F55F32">
        <w:t xml:space="preserve"> party</w:t>
      </w:r>
      <w:r w:rsidR="005A43F8" w:rsidRPr="00F55F32">
        <w:t xml:space="preserve"> in writing and give details of that Dispute.</w:t>
      </w:r>
      <w:bookmarkEnd w:id="178"/>
    </w:p>
    <w:p w14:paraId="3E3CEBCE" w14:textId="2C52EB19" w:rsidR="00DD7D68" w:rsidRPr="00F55F32" w:rsidRDefault="00DD7D68" w:rsidP="00465CE1">
      <w:pPr>
        <w:pStyle w:val="Heading3"/>
        <w:tabs>
          <w:tab w:val="clear" w:pos="1928"/>
          <w:tab w:val="num" w:pos="952"/>
        </w:tabs>
        <w:spacing w:after="120"/>
        <w:ind w:left="952" w:hanging="952"/>
      </w:pPr>
      <w:bookmarkStart w:id="179" w:name="_Ref79847575"/>
      <w:r w:rsidRPr="00F55F32">
        <w:t xml:space="preserve">On receipt of a notification under clause </w:t>
      </w:r>
      <w:r w:rsidRPr="00F55F32">
        <w:fldChar w:fldCharType="begin"/>
      </w:r>
      <w:r w:rsidRPr="00F55F32">
        <w:instrText xml:space="preserve"> REF _Ref89285225 \w \h  \* MERGEFORMAT </w:instrText>
      </w:r>
      <w:r w:rsidRPr="00F55F32">
        <w:fldChar w:fldCharType="separate"/>
      </w:r>
      <w:r w:rsidR="005C527E">
        <w:t>10(b)</w:t>
      </w:r>
      <w:r w:rsidRPr="00F55F32">
        <w:fldChar w:fldCharType="end"/>
      </w:r>
      <w:r w:rsidRPr="00F55F32">
        <w:t xml:space="preserve"> the parties must arrange for their respective representatives to meet within </w:t>
      </w:r>
      <w:r w:rsidR="00F25385">
        <w:t>20 Business Days</w:t>
      </w:r>
      <w:r w:rsidRPr="00F55F32">
        <w:t xml:space="preserve"> to attempt to resolve the Dispute in good faith.</w:t>
      </w:r>
    </w:p>
    <w:p w14:paraId="0FD5F7A3" w14:textId="3C364944" w:rsidR="00DD7D68" w:rsidRPr="00F55F32" w:rsidRDefault="00DD7D68" w:rsidP="00465CE1">
      <w:pPr>
        <w:pStyle w:val="Heading3"/>
        <w:tabs>
          <w:tab w:val="clear" w:pos="1928"/>
          <w:tab w:val="num" w:pos="952"/>
        </w:tabs>
        <w:spacing w:after="120"/>
        <w:ind w:left="952" w:hanging="952"/>
      </w:pPr>
      <w:r w:rsidRPr="00F55F32">
        <w:t xml:space="preserve">If the Dispute is not resolved within </w:t>
      </w:r>
      <w:r w:rsidR="00F25385">
        <w:t>20 Business Days</w:t>
      </w:r>
      <w:r w:rsidRPr="00F55F32">
        <w:t xml:space="preserve"> of receipt of the notification (or longer period agreed by the parties) the parties will endeavour to settle the Dispute by mediation administered by the Australian Disputes Ce</w:t>
      </w:r>
      <w:r w:rsidR="00EB5BF1" w:rsidRPr="00F55F32">
        <w:t xml:space="preserve">ntre </w:t>
      </w:r>
      <w:r w:rsidR="00EB5BF1" w:rsidRPr="00F55F32">
        <w:lastRenderedPageBreak/>
        <w:t xml:space="preserve">(ADC). The mediation </w:t>
      </w:r>
      <w:r w:rsidR="005E46A6" w:rsidRPr="00F55F32">
        <w:t>must</w:t>
      </w:r>
      <w:r w:rsidRPr="00F55F32">
        <w:t xml:space="preserve"> be conducted in accordance with the </w:t>
      </w:r>
      <w:r w:rsidRPr="00F55F32">
        <w:rPr>
          <w:i/>
        </w:rPr>
        <w:t>ADC Guidelines for Commercial Mediation</w:t>
      </w:r>
      <w:r w:rsidRPr="00F55F32">
        <w:t xml:space="preserve"> operating at the time the matter is referred to ADC.</w:t>
      </w:r>
    </w:p>
    <w:p w14:paraId="0D242828" w14:textId="2CC058DB" w:rsidR="00D24542" w:rsidRPr="00F55F32" w:rsidRDefault="005A43F8" w:rsidP="00465CE1">
      <w:pPr>
        <w:pStyle w:val="Heading3"/>
        <w:tabs>
          <w:tab w:val="clear" w:pos="1928"/>
          <w:tab w:val="num" w:pos="952"/>
        </w:tabs>
        <w:spacing w:after="120"/>
        <w:ind w:left="952" w:hanging="952"/>
      </w:pPr>
      <w:r w:rsidRPr="00F55F32">
        <w:t xml:space="preserve">If the Dispute is not resolved within </w:t>
      </w:r>
      <w:r w:rsidR="00F25385">
        <w:t>30 Business Days</w:t>
      </w:r>
      <w:r w:rsidRPr="00F55F32">
        <w:t xml:space="preserve"> </w:t>
      </w:r>
      <w:r w:rsidR="00884E74" w:rsidRPr="00F55F32">
        <w:t>of receipt of the notification</w:t>
      </w:r>
      <w:r w:rsidRPr="00F55F32">
        <w:t xml:space="preserve">, </w:t>
      </w:r>
      <w:r w:rsidR="00A056F7" w:rsidRPr="00F55F32">
        <w:t>either party may initiate proceedings in a court of competent jurisdiction.</w:t>
      </w:r>
    </w:p>
    <w:p w14:paraId="7D78202E" w14:textId="51C3B616" w:rsidR="007A7210" w:rsidRDefault="00414124" w:rsidP="00465CE1">
      <w:pPr>
        <w:pStyle w:val="Heading1"/>
        <w:keepNext w:val="0"/>
        <w:spacing w:after="120"/>
      </w:pPr>
      <w:bookmarkStart w:id="180" w:name="_Ref79847873"/>
      <w:bookmarkStart w:id="181" w:name="_Toc79849906"/>
      <w:bookmarkStart w:id="182" w:name="_Toc205625380"/>
      <w:bookmarkEnd w:id="179"/>
      <w:r>
        <w:rPr>
          <w:noProof/>
          <w:lang w:eastAsia="en-AU"/>
        </w:rPr>
        <mc:AlternateContent>
          <mc:Choice Requires="wps">
            <w:drawing>
              <wp:anchor distT="0" distB="0" distL="114300" distR="114300" simplePos="0" relativeHeight="251738112" behindDoc="0" locked="0" layoutInCell="1" allowOverlap="1" wp14:anchorId="733E1023" wp14:editId="4B1F810A">
                <wp:simplePos x="0" y="0"/>
                <wp:positionH relativeFrom="rightMargin">
                  <wp:posOffset>168275</wp:posOffset>
                </wp:positionH>
                <wp:positionV relativeFrom="paragraph">
                  <wp:posOffset>308610</wp:posOffset>
                </wp:positionV>
                <wp:extent cx="2631440" cy="22479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631440" cy="2247900"/>
                        </a:xfrm>
                        <a:prstGeom prst="rect">
                          <a:avLst/>
                        </a:prstGeom>
                        <a:solidFill>
                          <a:schemeClr val="bg2"/>
                        </a:solidFill>
                        <a:ln w="6350">
                          <a:noFill/>
                        </a:ln>
                      </wps:spPr>
                      <wps:txbx>
                        <w:txbxContent>
                          <w:p w14:paraId="18ABF071" w14:textId="17ED87E0" w:rsidR="001A08B6" w:rsidRDefault="001A08B6" w:rsidP="00077476">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_Ref93073591 \w \h </w:instrText>
                            </w:r>
                            <w:r>
                              <w:rPr>
                                <w:b/>
                                <w:i/>
                                <w:sz w:val="16"/>
                              </w:rPr>
                            </w:r>
                            <w:r>
                              <w:rPr>
                                <w:b/>
                                <w:i/>
                                <w:sz w:val="16"/>
                              </w:rPr>
                              <w:fldChar w:fldCharType="separate"/>
                            </w:r>
                            <w:r w:rsidR="004129E1">
                              <w:rPr>
                                <w:b/>
                                <w:i/>
                                <w:sz w:val="16"/>
                              </w:rPr>
                              <w:t>11(a)</w:t>
                            </w:r>
                            <w:r>
                              <w:rPr>
                                <w:b/>
                                <w:i/>
                                <w:sz w:val="16"/>
                              </w:rPr>
                              <w:fldChar w:fldCharType="end"/>
                            </w:r>
                            <w:r>
                              <w:rPr>
                                <w:b/>
                                <w:i/>
                                <w:sz w:val="16"/>
                              </w:rPr>
                              <w:t xml:space="preserve">: </w:t>
                            </w:r>
                            <w:r>
                              <w:rPr>
                                <w:sz w:val="16"/>
                              </w:rPr>
                              <w:t xml:space="preserve">This Agreement may be terminated where a party has not complied with a material obligation. For example, the Collaborator has not paid owing </w:t>
                            </w:r>
                            <w:proofErr w:type="gramStart"/>
                            <w:r>
                              <w:rPr>
                                <w:sz w:val="16"/>
                              </w:rPr>
                              <w:t>Fees</w:t>
                            </w:r>
                            <w:proofErr w:type="gramEnd"/>
                            <w:r>
                              <w:rPr>
                                <w:sz w:val="16"/>
                              </w:rPr>
                              <w:t xml:space="preserve"> or the University has failed to achieve multiple Milestones. </w:t>
                            </w:r>
                          </w:p>
                          <w:p w14:paraId="63A9C55B" w14:textId="000275AC" w:rsidR="001A08B6" w:rsidRDefault="001A08B6" w:rsidP="00077476">
                            <w:pPr>
                              <w:spacing w:after="120"/>
                              <w:rPr>
                                <w:sz w:val="16"/>
                              </w:rPr>
                            </w:pPr>
                            <w:r>
                              <w:rPr>
                                <w:sz w:val="16"/>
                              </w:rPr>
                              <w:t xml:space="preserve">If the breach of the material obligation can be fixed by the party in breach, the other party must issue a notice requiring the breach to be remedied within 20 Business Days. </w:t>
                            </w:r>
                          </w:p>
                          <w:p w14:paraId="4A8AA961" w14:textId="22956AE4" w:rsidR="001A08B6" w:rsidRPr="00F55F32" w:rsidRDefault="001A08B6" w:rsidP="00077476">
                            <w:pPr>
                              <w:spacing w:after="120"/>
                              <w:rPr>
                                <w:b/>
                                <w:i/>
                                <w:sz w:val="16"/>
                              </w:rPr>
                            </w:pPr>
                            <w:r>
                              <w:rPr>
                                <w:sz w:val="16"/>
                              </w:rPr>
                              <w:t>If the breach of the material obligation cannot be fixed by the breaching party, the Agreement may be terminated with immediate effect by the other party. The other party should carefully consider whether the breach can be fixed before terminating with immediate effect. Otherwise, the other party may be considered to have itself breached the Agreement and exercised its termination rights wrongfully.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E1023" id="Text Box 40" o:spid="_x0000_s1086" type="#_x0000_t202" style="position:absolute;left:0;text-align:left;margin-left:13.25pt;margin-top:24.3pt;width:207.2pt;height:177pt;z-index:2517381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n/RQIAAIQEAAAOAAAAZHJzL2Uyb0RvYy54bWysVN9v2jAQfp+0/8Hy+xpIKV0RoWKtOk1C&#10;bSU69dk4DkRyfJ5tSNhfv88OUNbtadqLc74734/vu8v0tms02ynnazIFH14MOFNGUlmbdcG/vzx8&#10;+syZD8KUQpNRBd8rz29nHz9MWztROW1Il8oxBDF+0tqCb0KwkyzzcqMa4S/IKgNjRa4RAVe3zkon&#10;WkRvdJYPBuOsJVdaR1J5D+19b+SzFL+qlAxPVeVVYLrgqC2k06VzFc9sNhWTtRN2U8tDGeIfqmhE&#10;bZD0FOpeBMG2rv4jVFNLR56qcCGpyaiqaqlSD+hmOHjXzXIjrEq9ABxvTzD5/xdWPu6eHavLgo8A&#10;jxENOHpRXWBfqGNQAZ/W+gnclhaOoYMePB/1HsrYdle5Jn7REIMdofYndGM0CWU+vhyOYhYJW56P&#10;rm8GKX729tw6H74qalgUCu5AX0JV7BY+oBS4Hl1iNk+6Lh9qrdMljoy6047tBMherfNYJF785qUN&#10;aws+vrwapMCG4vPeTxu4x2b7pqIUulWXwBmfkFhRuQcQjvpR8lY+1Ch2IXx4Fg6zgwaxD+EJR6UJ&#10;yeggcbYh9/Nv+ugPSmHlrMUsFtz/2AqnONPfDMi+6XEL6TK6us6Rw51bVucWs23uCAgMsXlWJjH6&#10;B30UK0fNK9ZmHrPCJIxE7oKHo3gX+g3B2kk1nycnjKsVYWGWVsbQEfFIxUv3Kpw98BVA9SMdp1ZM&#10;3tHW+8aXhubbQFWdOI1A96ge8MeoJ+IOaxl36fyevN5+HrNfAAAA//8DAFBLAwQUAAYACAAAACEA&#10;AwboL98AAAAJAQAADwAAAGRycy9kb3ducmV2LnhtbEyPQUvEMBCF74L/IYzgzU2Mtay16SKKLAiy&#10;2PXibbYZ22ozKU12t/rrjSe9veE93vumXM1uEAeaQu/ZwOVCgSBuvO25NfC6fbxYgggR2eLgmQx8&#10;UYBVdXpSYmH9kV/oUMdWpBIOBRroYhwLKUPTkcOw8CNx8t795DCmc2qlnfCYyt0gtVK5dNhzWuhw&#10;pPuOms967wy8TRsMzUeo19tWE+rn9ffTw5Ux52fz3S2ISHP8C8MvfkKHKjHt/J5tEIMBnV+npIFs&#10;mYNIfpapGxC7JJTOQVal/P9B9QMAAP//AwBQSwECLQAUAAYACAAAACEAtoM4kv4AAADhAQAAEwAA&#10;AAAAAAAAAAAAAAAAAAAAW0NvbnRlbnRfVHlwZXNdLnhtbFBLAQItABQABgAIAAAAIQA4/SH/1gAA&#10;AJQBAAALAAAAAAAAAAAAAAAAAC8BAABfcmVscy8ucmVsc1BLAQItABQABgAIAAAAIQB+67n/RQIA&#10;AIQEAAAOAAAAAAAAAAAAAAAAAC4CAABkcnMvZTJvRG9jLnhtbFBLAQItABQABgAIAAAAIQADBugv&#10;3wAAAAkBAAAPAAAAAAAAAAAAAAAAAJ8EAABkcnMvZG93bnJldi54bWxQSwUGAAAAAAQABADzAAAA&#10;qwUAAAAA&#10;" fillcolor="#eeece1 [3214]" stroked="f" strokeweight=".5pt">
                <v:textbox>
                  <w:txbxContent>
                    <w:p w14:paraId="18ABF071" w14:textId="17ED87E0" w:rsidR="001A08B6" w:rsidRDefault="001A08B6" w:rsidP="00077476">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_Ref93073591 \w \h </w:instrText>
                      </w:r>
                      <w:r>
                        <w:rPr>
                          <w:b/>
                          <w:i/>
                          <w:sz w:val="16"/>
                        </w:rPr>
                      </w:r>
                      <w:r>
                        <w:rPr>
                          <w:b/>
                          <w:i/>
                          <w:sz w:val="16"/>
                        </w:rPr>
                        <w:fldChar w:fldCharType="separate"/>
                      </w:r>
                      <w:r w:rsidR="004129E1">
                        <w:rPr>
                          <w:b/>
                          <w:i/>
                          <w:sz w:val="16"/>
                        </w:rPr>
                        <w:t>11(a)</w:t>
                      </w:r>
                      <w:r>
                        <w:rPr>
                          <w:b/>
                          <w:i/>
                          <w:sz w:val="16"/>
                        </w:rPr>
                        <w:fldChar w:fldCharType="end"/>
                      </w:r>
                      <w:r>
                        <w:rPr>
                          <w:b/>
                          <w:i/>
                          <w:sz w:val="16"/>
                        </w:rPr>
                        <w:t xml:space="preserve">: </w:t>
                      </w:r>
                      <w:r>
                        <w:rPr>
                          <w:sz w:val="16"/>
                        </w:rPr>
                        <w:t xml:space="preserve">This Agreement may be terminated where a party has not complied with a material obligation. For example, the Collaborator has not paid owing </w:t>
                      </w:r>
                      <w:proofErr w:type="gramStart"/>
                      <w:r>
                        <w:rPr>
                          <w:sz w:val="16"/>
                        </w:rPr>
                        <w:t>Fees</w:t>
                      </w:r>
                      <w:proofErr w:type="gramEnd"/>
                      <w:r>
                        <w:rPr>
                          <w:sz w:val="16"/>
                        </w:rPr>
                        <w:t xml:space="preserve"> or the University has failed to achieve multiple Milestones. </w:t>
                      </w:r>
                    </w:p>
                    <w:p w14:paraId="63A9C55B" w14:textId="000275AC" w:rsidR="001A08B6" w:rsidRDefault="001A08B6" w:rsidP="00077476">
                      <w:pPr>
                        <w:spacing w:after="120"/>
                        <w:rPr>
                          <w:sz w:val="16"/>
                        </w:rPr>
                      </w:pPr>
                      <w:r>
                        <w:rPr>
                          <w:sz w:val="16"/>
                        </w:rPr>
                        <w:t xml:space="preserve">If the breach of the material obligation can be fixed by the party in breach, the other party must issue a notice requiring the breach to be remedied within 20 Business Days. </w:t>
                      </w:r>
                    </w:p>
                    <w:p w14:paraId="4A8AA961" w14:textId="22956AE4" w:rsidR="001A08B6" w:rsidRPr="00F55F32" w:rsidRDefault="001A08B6" w:rsidP="00077476">
                      <w:pPr>
                        <w:spacing w:after="120"/>
                        <w:rPr>
                          <w:b/>
                          <w:i/>
                          <w:sz w:val="16"/>
                        </w:rPr>
                      </w:pPr>
                      <w:r>
                        <w:rPr>
                          <w:sz w:val="16"/>
                        </w:rPr>
                        <w:t>If the breach of the material obligation cannot be fixed by the breaching party, the Agreement may be terminated with immediate effect by the other party. The other party should carefully consider whether the breach can be fixed before terminating with immediate effect. Otherwise, the other party may be considered to have itself breached the Agreement and exercised its termination rights wrongfully.</w:t>
                      </w:r>
                    </w:p>
                  </w:txbxContent>
                </v:textbox>
                <w10:wrap anchorx="margin"/>
              </v:shape>
            </w:pict>
          </mc:Fallback>
        </mc:AlternateContent>
      </w:r>
      <w:r w:rsidR="007A7210">
        <w:t>Termination</w:t>
      </w:r>
      <w:bookmarkEnd w:id="180"/>
      <w:bookmarkEnd w:id="181"/>
    </w:p>
    <w:p w14:paraId="6370A1DF" w14:textId="295CA85E" w:rsidR="00F97538" w:rsidRDefault="00F858B1" w:rsidP="00465CE1">
      <w:pPr>
        <w:pStyle w:val="Heading3"/>
        <w:tabs>
          <w:tab w:val="clear" w:pos="1928"/>
          <w:tab w:val="num" w:pos="952"/>
        </w:tabs>
        <w:spacing w:after="120"/>
        <w:ind w:left="952" w:hanging="952"/>
      </w:pPr>
      <w:bookmarkStart w:id="183" w:name="_Ref110631343"/>
      <w:bookmarkStart w:id="184" w:name="_Ref93073591"/>
      <w:bookmarkStart w:id="185" w:name="_Ref81748006"/>
      <w:r w:rsidRPr="00F55F32">
        <w:t>Either p</w:t>
      </w:r>
      <w:r w:rsidR="007A7210" w:rsidRPr="00F55F32">
        <w:t xml:space="preserve">arty may </w:t>
      </w:r>
      <w:r w:rsidR="00884E74" w:rsidRPr="00F55F32">
        <w:t xml:space="preserve">immediately </w:t>
      </w:r>
      <w:r w:rsidR="007A7210" w:rsidRPr="00F55F32">
        <w:t xml:space="preserve">terminate this </w:t>
      </w:r>
      <w:r w:rsidR="007E76C5" w:rsidRPr="00F55F32">
        <w:t>A</w:t>
      </w:r>
      <w:r w:rsidR="007A7210" w:rsidRPr="00F55F32">
        <w:t xml:space="preserve">greement by </w:t>
      </w:r>
      <w:r w:rsidR="00884E74" w:rsidRPr="00F55F32">
        <w:t xml:space="preserve">written </w:t>
      </w:r>
      <w:r w:rsidR="007A7210" w:rsidRPr="00F55F32">
        <w:t xml:space="preserve">notice to the </w:t>
      </w:r>
      <w:r w:rsidRPr="00F55F32">
        <w:t>other p</w:t>
      </w:r>
      <w:r w:rsidR="00856FCD" w:rsidRPr="00F55F32">
        <w:t>arty</w:t>
      </w:r>
      <w:r w:rsidRPr="00F55F32">
        <w:t xml:space="preserve"> if </w:t>
      </w:r>
      <w:r w:rsidR="00666C28" w:rsidRPr="00F55F32">
        <w:t xml:space="preserve">that </w:t>
      </w:r>
      <w:r w:rsidRPr="00F55F32">
        <w:t>other p</w:t>
      </w:r>
      <w:r w:rsidR="00856FCD" w:rsidRPr="00F55F32">
        <w:t>arty</w:t>
      </w:r>
      <w:r w:rsidR="00F97538">
        <w:t>:</w:t>
      </w:r>
      <w:bookmarkEnd w:id="183"/>
    </w:p>
    <w:p w14:paraId="6C8D224C" w14:textId="789A47DC" w:rsidR="00F97538" w:rsidRPr="001962D5" w:rsidRDefault="00666C28" w:rsidP="00465CE1">
      <w:pPr>
        <w:pStyle w:val="Heading4"/>
        <w:tabs>
          <w:tab w:val="clear" w:pos="2892"/>
          <w:tab w:val="num" w:pos="1985"/>
        </w:tabs>
        <w:spacing w:after="120"/>
        <w:ind w:left="1985" w:hanging="992"/>
      </w:pPr>
      <w:r w:rsidRPr="001962D5">
        <w:t xml:space="preserve">breaches a material term </w:t>
      </w:r>
      <w:r w:rsidR="007A7210" w:rsidRPr="001962D5">
        <w:t xml:space="preserve">of this </w:t>
      </w:r>
      <w:r w:rsidR="007E76C5" w:rsidRPr="001962D5">
        <w:t>A</w:t>
      </w:r>
      <w:r w:rsidR="007A7210" w:rsidRPr="001962D5">
        <w:t>greement</w:t>
      </w:r>
      <w:r w:rsidRPr="001962D5">
        <w:t>,</w:t>
      </w:r>
      <w:r w:rsidR="007A7210" w:rsidRPr="001962D5">
        <w:t xml:space="preserve"> </w:t>
      </w:r>
      <w:r w:rsidR="00F97538" w:rsidRPr="001962D5">
        <w:t xml:space="preserve">where that breach is not capable of remedy; or </w:t>
      </w:r>
    </w:p>
    <w:p w14:paraId="228905DF" w14:textId="72A7E49C" w:rsidR="007A7210" w:rsidRPr="001962D5" w:rsidRDefault="00F97538" w:rsidP="00465CE1">
      <w:pPr>
        <w:pStyle w:val="Heading4"/>
        <w:tabs>
          <w:tab w:val="clear" w:pos="2892"/>
          <w:tab w:val="num" w:pos="1985"/>
        </w:tabs>
        <w:spacing w:after="120"/>
        <w:ind w:left="1985" w:hanging="992"/>
      </w:pPr>
      <w:r w:rsidRPr="001962D5">
        <w:t xml:space="preserve">breaches a material term of this Agreement </w:t>
      </w:r>
      <w:r w:rsidR="00666C28" w:rsidRPr="001962D5">
        <w:t>which</w:t>
      </w:r>
      <w:r w:rsidR="007A7210" w:rsidRPr="001962D5">
        <w:t xml:space="preserve"> is capable of remedy</w:t>
      </w:r>
      <w:r w:rsidRPr="001962D5">
        <w:t xml:space="preserve"> and</w:t>
      </w:r>
      <w:r w:rsidR="007A7210" w:rsidRPr="001962D5">
        <w:t xml:space="preserve"> has not been remedied within </w:t>
      </w:r>
      <w:r w:rsidR="00F25385">
        <w:t>20 Business Days'</w:t>
      </w:r>
      <w:r w:rsidR="00666C28" w:rsidRPr="001962D5">
        <w:t xml:space="preserve"> written notice to do so by the first party.</w:t>
      </w:r>
      <w:bookmarkEnd w:id="184"/>
      <w:r w:rsidR="007A7210" w:rsidRPr="001962D5">
        <w:t xml:space="preserve"> </w:t>
      </w:r>
      <w:bookmarkEnd w:id="185"/>
    </w:p>
    <w:p w14:paraId="6A49B31B" w14:textId="2DFA16FB" w:rsidR="00AD3C95" w:rsidRPr="00F55F32" w:rsidRDefault="00651BC1" w:rsidP="00465CE1">
      <w:pPr>
        <w:pStyle w:val="Heading3"/>
        <w:tabs>
          <w:tab w:val="clear" w:pos="1928"/>
          <w:tab w:val="num" w:pos="952"/>
        </w:tabs>
        <w:spacing w:after="120"/>
        <w:ind w:left="952" w:hanging="952"/>
      </w:pPr>
      <w:bookmarkStart w:id="186" w:name="_Ref82444076"/>
      <w:bookmarkStart w:id="187" w:name="_Ref82460052"/>
      <w:bookmarkStart w:id="188" w:name="_Ref81747867"/>
      <w:r w:rsidRPr="00F55F32">
        <w:t>Either p</w:t>
      </w:r>
      <w:r w:rsidR="00856FCD" w:rsidRPr="00F55F32">
        <w:t xml:space="preserve">arty may terminate this </w:t>
      </w:r>
      <w:r w:rsidR="007E76C5" w:rsidRPr="00F55F32">
        <w:t>A</w:t>
      </w:r>
      <w:r w:rsidR="00856FCD" w:rsidRPr="00F55F32">
        <w:t xml:space="preserve">greement for convenience with </w:t>
      </w:r>
      <w:r w:rsidR="00F25385">
        <w:t>30 Business Days</w:t>
      </w:r>
      <w:r w:rsidR="00856FCD" w:rsidRPr="00F55F32">
        <w:t xml:space="preserve"> </w:t>
      </w:r>
      <w:r w:rsidR="00DC73BD" w:rsidRPr="00F55F32">
        <w:t xml:space="preserve">written </w:t>
      </w:r>
      <w:r w:rsidR="00856FCD" w:rsidRPr="00F55F32">
        <w:t>notice</w:t>
      </w:r>
      <w:bookmarkEnd w:id="186"/>
      <w:r w:rsidR="008E40A2" w:rsidRPr="00F55F32">
        <w:t>, subjec</w:t>
      </w:r>
      <w:r w:rsidR="00856FCD" w:rsidRPr="00F55F32">
        <w:t>t</w:t>
      </w:r>
      <w:r w:rsidR="008E40A2" w:rsidRPr="00F55F32">
        <w:t xml:space="preserve"> to payment of</w:t>
      </w:r>
      <w:r w:rsidR="00AD3C95" w:rsidRPr="00F55F32">
        <w:t>:</w:t>
      </w:r>
      <w:bookmarkEnd w:id="187"/>
    </w:p>
    <w:p w14:paraId="3126C78F" w14:textId="06D065EB" w:rsidR="00AD3C95" w:rsidRPr="00F55F32" w:rsidRDefault="008E40A2" w:rsidP="00465CE1">
      <w:pPr>
        <w:pStyle w:val="Heading4"/>
        <w:tabs>
          <w:tab w:val="clear" w:pos="2892"/>
          <w:tab w:val="num" w:pos="1985"/>
        </w:tabs>
        <w:spacing w:after="120"/>
        <w:ind w:left="1985" w:hanging="992"/>
      </w:pPr>
      <w:r w:rsidRPr="00F55F32">
        <w:t>the amounts due</w:t>
      </w:r>
      <w:r w:rsidR="00AD3C95" w:rsidRPr="00F55F32">
        <w:t xml:space="preserve"> under this </w:t>
      </w:r>
      <w:r w:rsidR="007E76C5" w:rsidRPr="00F55F32">
        <w:t>A</w:t>
      </w:r>
      <w:r w:rsidR="00AD3C95" w:rsidRPr="00F55F32">
        <w:t>greement</w:t>
      </w:r>
      <w:r w:rsidR="003D03B9" w:rsidRPr="00F55F32">
        <w:t xml:space="preserve"> </w:t>
      </w:r>
      <w:r w:rsidR="003B1670">
        <w:t xml:space="preserve">on or </w:t>
      </w:r>
      <w:r w:rsidR="003D03B9" w:rsidRPr="00F55F32">
        <w:t>before the effective date of termination</w:t>
      </w:r>
      <w:r w:rsidR="00AD3C95" w:rsidRPr="00F55F32">
        <w:t>;</w:t>
      </w:r>
      <w:r w:rsidRPr="00F55F32">
        <w:t xml:space="preserve"> and </w:t>
      </w:r>
    </w:p>
    <w:p w14:paraId="069D0873" w14:textId="03E2A405" w:rsidR="00AD3C95" w:rsidRPr="00F55F32" w:rsidRDefault="00465CE1" w:rsidP="00465CE1">
      <w:pPr>
        <w:pStyle w:val="Heading4"/>
        <w:tabs>
          <w:tab w:val="clear" w:pos="2892"/>
          <w:tab w:val="num" w:pos="1985"/>
        </w:tabs>
        <w:spacing w:after="120"/>
        <w:ind w:left="1985" w:hanging="992"/>
      </w:pPr>
      <w:r>
        <w:rPr>
          <w:noProof/>
          <w:sz w:val="28"/>
        </w:rPr>
        <mc:AlternateContent>
          <mc:Choice Requires="wps">
            <w:drawing>
              <wp:anchor distT="0" distB="0" distL="114300" distR="114300" simplePos="0" relativeHeight="251797504" behindDoc="0" locked="0" layoutInCell="1" allowOverlap="1" wp14:anchorId="4FEF5BFE" wp14:editId="7AB4F4F0">
                <wp:simplePos x="0" y="0"/>
                <wp:positionH relativeFrom="rightMargin">
                  <wp:posOffset>159385</wp:posOffset>
                </wp:positionH>
                <wp:positionV relativeFrom="paragraph">
                  <wp:posOffset>223520</wp:posOffset>
                </wp:positionV>
                <wp:extent cx="2631440" cy="81915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2631440" cy="819150"/>
                        </a:xfrm>
                        <a:prstGeom prst="rect">
                          <a:avLst/>
                        </a:prstGeom>
                        <a:solidFill>
                          <a:schemeClr val="bg2"/>
                        </a:solidFill>
                        <a:ln w="6350">
                          <a:noFill/>
                        </a:ln>
                      </wps:spPr>
                      <wps:txbx>
                        <w:txbxContent>
                          <w:p w14:paraId="4EE1E669" w14:textId="462DC4BA" w:rsidR="001A08B6" w:rsidRPr="00F55F32" w:rsidRDefault="001A08B6" w:rsidP="00301B95">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_Ref82460052 \w \h </w:instrText>
                            </w:r>
                            <w:r>
                              <w:rPr>
                                <w:b/>
                                <w:i/>
                                <w:sz w:val="16"/>
                              </w:rPr>
                            </w:r>
                            <w:r>
                              <w:rPr>
                                <w:b/>
                                <w:i/>
                                <w:sz w:val="16"/>
                              </w:rPr>
                              <w:fldChar w:fldCharType="separate"/>
                            </w:r>
                            <w:r w:rsidR="004129E1">
                              <w:rPr>
                                <w:b/>
                                <w:i/>
                                <w:sz w:val="16"/>
                              </w:rPr>
                              <w:t>11(b)</w:t>
                            </w:r>
                            <w:r>
                              <w:rPr>
                                <w:b/>
                                <w:i/>
                                <w:sz w:val="16"/>
                              </w:rPr>
                              <w:fldChar w:fldCharType="end"/>
                            </w:r>
                            <w:r>
                              <w:rPr>
                                <w:b/>
                                <w:i/>
                                <w:sz w:val="16"/>
                              </w:rPr>
                              <w:t xml:space="preserve">: </w:t>
                            </w:r>
                            <w:r>
                              <w:rPr>
                                <w:sz w:val="16"/>
                              </w:rPr>
                              <w:t xml:space="preserve">This Agreement may be terminated at any time, provided that the terminating party gives the other party 30 Business Days' written notice. The terminating party will also be required to pay certain costs, as described in clause </w:t>
                            </w:r>
                            <w:r>
                              <w:rPr>
                                <w:sz w:val="16"/>
                              </w:rPr>
                              <w:fldChar w:fldCharType="begin"/>
                            </w:r>
                            <w:r>
                              <w:rPr>
                                <w:sz w:val="16"/>
                              </w:rPr>
                              <w:instrText xml:space="preserve"> REF _Ref82460052 \w \h </w:instrText>
                            </w:r>
                            <w:r>
                              <w:rPr>
                                <w:sz w:val="16"/>
                              </w:rPr>
                            </w:r>
                            <w:r>
                              <w:rPr>
                                <w:sz w:val="16"/>
                              </w:rPr>
                              <w:fldChar w:fldCharType="separate"/>
                            </w:r>
                            <w:r w:rsidR="004129E1">
                              <w:rPr>
                                <w:sz w:val="16"/>
                              </w:rPr>
                              <w:t>11(b)</w:t>
                            </w:r>
                            <w:r>
                              <w:rPr>
                                <w:sz w:val="16"/>
                              </w:rPr>
                              <w:fldChar w:fldCharType="end"/>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F5BFE" id="Text Box 72" o:spid="_x0000_s1087" type="#_x0000_t202" style="position:absolute;left:0;text-align:left;margin-left:12.55pt;margin-top:17.6pt;width:207.2pt;height:64.5pt;z-index:251797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i3QwIAAIMEAAAOAAAAZHJzL2Uyb0RvYy54bWysVE1vGjEQvVfqf7B8bxYIIQliiShRqkoo&#10;iUSqnI3XCyt5Pa5t2KW/vs9eICTtqerFO54Zz8d7Mzu5a2vNdsr5ikzO+xc9zpSRVFRmnfMfLw9f&#10;bjjzQZhCaDIq53vl+d3086dJY8dqQBvShXIMQYwfNzbnmxDsOMu83Kha+AuyysBYkqtFwNWts8KJ&#10;BtFrnQ16vVHWkCusI6m8h/a+M/Jpil+WSoansvQqMJ1z1BbS6dK5imc2nYjx2gm7qeShDPEPVdSi&#10;Mkh6CnUvgmBbV/0Rqq6kI09luJBUZ1SWlVSpB3TT733oZrkRVqVeAI63J5j8/wsrH3fPjlVFzq8H&#10;nBlRg6MX1Qb2lVoGFfBprB/DbWnhGFrowfNR76GMbbelq+MXDTHYgfT+hG6MJqEcjC77wyFMErab&#10;/m3/KsGfvb22zodvimoWhZw7sJdAFbuFD6gErkeXmMyTroqHSut0iROj5tqxnQDXq3WqHS/eeWnD&#10;mpyPLpE6PjIUn3eRtUGC2GvXU5RCu2oTNqNTwysq9sDBUTdJ3sqHCsUuhA/PwmF00B/WITzhKDUh&#10;GR0kzjbkfv1NH/3BKKycNRjFnPufW+EUZ/q7Ade3HWwhXYZX1wPkcOeW1bnFbOs5AYE+Fs/KJEb/&#10;oI9i6ah+xdbMYlaYhJHInfNwFOehWxBsnVSzWXLCtFoRFmZpZQwdwYtUvLSvwtkDXwFMP9JxaMX4&#10;A22dbwf7bBuorBKnEegO1QP+mPRE9WEr4yqd35PX279j+hsAAP//AwBQSwMEFAAGAAgAAAAhAMhS&#10;w9LfAAAACQEAAA8AAABkcnMvZG93bnJldi54bWxMj0FLw0AQhe+C/2EZwZvddNMUG7MpokhBkGLq&#10;pbdpMibR7G7Y3bbRX+940uPwPt77plhPZhAn8qF3VsN8loAgW7umt62Gt93TzS2IENE2ODhLGr4o&#10;wLq8vCgwb9zZvtKpiq3gEhty1NDFOOZShrojg2HmRrKcvTtvMPLpW9l4PHO5GaRKkqU02Fte6HCk&#10;h47qz+poNOz9FkP9EarNrlWE6mXz/fyYan19Nd3fgYg0xT8YfvVZHUp2OrijbYIYNKhszqSGNFMg&#10;OF+kqwzEgcHlQoEsC/n/g/IHAAD//wMAUEsBAi0AFAAGAAgAAAAhALaDOJL+AAAA4QEAABMAAAAA&#10;AAAAAAAAAAAAAAAAAFtDb250ZW50X1R5cGVzXS54bWxQSwECLQAUAAYACAAAACEAOP0h/9YAAACU&#10;AQAACwAAAAAAAAAAAAAAAAAvAQAAX3JlbHMvLnJlbHNQSwECLQAUAAYACAAAACEAAQZYt0MCAACD&#10;BAAADgAAAAAAAAAAAAAAAAAuAgAAZHJzL2Uyb0RvYy54bWxQSwECLQAUAAYACAAAACEAyFLD0t8A&#10;AAAJAQAADwAAAAAAAAAAAAAAAACdBAAAZHJzL2Rvd25yZXYueG1sUEsFBgAAAAAEAAQA8wAAAKkF&#10;AAAAAA==&#10;" fillcolor="#eeece1 [3214]" stroked="f" strokeweight=".5pt">
                <v:textbox>
                  <w:txbxContent>
                    <w:p w14:paraId="4EE1E669" w14:textId="462DC4BA" w:rsidR="001A08B6" w:rsidRPr="00F55F32" w:rsidRDefault="001A08B6" w:rsidP="00301B95">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_Ref82460052 \w \h </w:instrText>
                      </w:r>
                      <w:r>
                        <w:rPr>
                          <w:b/>
                          <w:i/>
                          <w:sz w:val="16"/>
                        </w:rPr>
                      </w:r>
                      <w:r>
                        <w:rPr>
                          <w:b/>
                          <w:i/>
                          <w:sz w:val="16"/>
                        </w:rPr>
                        <w:fldChar w:fldCharType="separate"/>
                      </w:r>
                      <w:r w:rsidR="004129E1">
                        <w:rPr>
                          <w:b/>
                          <w:i/>
                          <w:sz w:val="16"/>
                        </w:rPr>
                        <w:t>11(b)</w:t>
                      </w:r>
                      <w:r>
                        <w:rPr>
                          <w:b/>
                          <w:i/>
                          <w:sz w:val="16"/>
                        </w:rPr>
                        <w:fldChar w:fldCharType="end"/>
                      </w:r>
                      <w:r>
                        <w:rPr>
                          <w:b/>
                          <w:i/>
                          <w:sz w:val="16"/>
                        </w:rPr>
                        <w:t xml:space="preserve">: </w:t>
                      </w:r>
                      <w:r>
                        <w:rPr>
                          <w:sz w:val="16"/>
                        </w:rPr>
                        <w:t xml:space="preserve">This Agreement may be terminated at any time, provided that the terminating party gives the other party 30 Business Days' written notice. The terminating party will also be required to pay certain costs, as described in clause </w:t>
                      </w:r>
                      <w:r>
                        <w:rPr>
                          <w:sz w:val="16"/>
                        </w:rPr>
                        <w:fldChar w:fldCharType="begin"/>
                      </w:r>
                      <w:r>
                        <w:rPr>
                          <w:sz w:val="16"/>
                        </w:rPr>
                        <w:instrText xml:space="preserve"> REF _Ref82460052 \w \h </w:instrText>
                      </w:r>
                      <w:r>
                        <w:rPr>
                          <w:sz w:val="16"/>
                        </w:rPr>
                      </w:r>
                      <w:r>
                        <w:rPr>
                          <w:sz w:val="16"/>
                        </w:rPr>
                        <w:fldChar w:fldCharType="separate"/>
                      </w:r>
                      <w:r w:rsidR="004129E1">
                        <w:rPr>
                          <w:sz w:val="16"/>
                        </w:rPr>
                        <w:t>11(b)</w:t>
                      </w:r>
                      <w:r>
                        <w:rPr>
                          <w:sz w:val="16"/>
                        </w:rPr>
                        <w:fldChar w:fldCharType="end"/>
                      </w:r>
                      <w:r>
                        <w:rPr>
                          <w:sz w:val="16"/>
                        </w:rPr>
                        <w:t xml:space="preserve">.   </w:t>
                      </w:r>
                    </w:p>
                  </w:txbxContent>
                </v:textbox>
                <w10:wrap anchorx="margin"/>
              </v:shape>
            </w:pict>
          </mc:Fallback>
        </mc:AlternateContent>
      </w:r>
      <w:r w:rsidR="008E40A2" w:rsidRPr="00F55F32">
        <w:t xml:space="preserve">any reasonable costs </w:t>
      </w:r>
      <w:r w:rsidR="00DC73BD" w:rsidRPr="00F55F32">
        <w:t xml:space="preserve">(including any committed costs as at the date of termination that cannot reasonably be avoided) </w:t>
      </w:r>
      <w:r w:rsidR="008E40A2" w:rsidRPr="00F55F32">
        <w:t>incurred by the other party as a result of the termination</w:t>
      </w:r>
      <w:r w:rsidR="00AD3C95" w:rsidRPr="00F55F32">
        <w:t xml:space="preserve"> </w:t>
      </w:r>
      <w:r w:rsidR="008E40A2" w:rsidRPr="00F55F32">
        <w:t>(excluding profits</w:t>
      </w:r>
      <w:r w:rsidR="0092331D" w:rsidRPr="00F55F32">
        <w:t>)</w:t>
      </w:r>
      <w:r w:rsidR="00AD3C95" w:rsidRPr="00F55F32">
        <w:t xml:space="preserve">. </w:t>
      </w:r>
    </w:p>
    <w:p w14:paraId="07CEC32F" w14:textId="78D4512F" w:rsidR="007A7210" w:rsidRPr="00F55F32" w:rsidRDefault="00AD3C95" w:rsidP="00465CE1">
      <w:pPr>
        <w:pStyle w:val="Heading3"/>
        <w:tabs>
          <w:tab w:val="clear" w:pos="1928"/>
          <w:tab w:val="num" w:pos="952"/>
        </w:tabs>
        <w:spacing w:after="120"/>
        <w:ind w:left="952" w:hanging="952"/>
      </w:pPr>
      <w:r w:rsidRPr="00F55F32">
        <w:t xml:space="preserve">The total of any payments made by a party under clause </w:t>
      </w:r>
      <w:r w:rsidRPr="00F55F32">
        <w:fldChar w:fldCharType="begin"/>
      </w:r>
      <w:r w:rsidRPr="00F55F32">
        <w:instrText xml:space="preserve"> REF _Ref82460052 \w \h </w:instrText>
      </w:r>
      <w:r w:rsidR="00F55F32">
        <w:instrText xml:space="preserve"> \* MERGEFORMAT </w:instrText>
      </w:r>
      <w:r w:rsidRPr="00F55F32">
        <w:fldChar w:fldCharType="separate"/>
      </w:r>
      <w:r w:rsidR="005C527E">
        <w:t>11(b)</w:t>
      </w:r>
      <w:r w:rsidRPr="00F55F32">
        <w:fldChar w:fldCharType="end"/>
      </w:r>
      <w:r w:rsidRPr="00F55F32">
        <w:t xml:space="preserve"> must not exceed the Fee</w:t>
      </w:r>
      <w:r w:rsidR="003A6633" w:rsidRPr="00F55F32">
        <w:t>s</w:t>
      </w:r>
      <w:r w:rsidRPr="00F55F32">
        <w:t xml:space="preserve">.  </w:t>
      </w:r>
      <w:bookmarkEnd w:id="188"/>
    </w:p>
    <w:p w14:paraId="643CBE76" w14:textId="584A9E5E" w:rsidR="0031397A" w:rsidRPr="00F55F32" w:rsidRDefault="008E40A2" w:rsidP="00465CE1">
      <w:pPr>
        <w:pStyle w:val="Heading3"/>
        <w:tabs>
          <w:tab w:val="clear" w:pos="1928"/>
          <w:tab w:val="num" w:pos="952"/>
        </w:tabs>
        <w:spacing w:after="120"/>
        <w:ind w:left="952" w:hanging="952"/>
      </w:pPr>
      <w:bookmarkStart w:id="189" w:name="_Ref93073979"/>
      <w:r w:rsidRPr="00F55F32">
        <w:t>Upon termination</w:t>
      </w:r>
      <w:r w:rsidR="00FA5DC3" w:rsidRPr="00F55F32">
        <w:t xml:space="preserve"> or expiry</w:t>
      </w:r>
      <w:r w:rsidRPr="00F55F32">
        <w:t xml:space="preserve"> </w:t>
      </w:r>
      <w:r w:rsidR="00F858B1" w:rsidRPr="00F55F32">
        <w:t>of th</w:t>
      </w:r>
      <w:r w:rsidR="007E76C5" w:rsidRPr="00F55F32">
        <w:t>is</w:t>
      </w:r>
      <w:r w:rsidR="00F858B1" w:rsidRPr="00F55F32">
        <w:t xml:space="preserve"> </w:t>
      </w:r>
      <w:r w:rsidR="007E76C5" w:rsidRPr="00F55F32">
        <w:t>A</w:t>
      </w:r>
      <w:r w:rsidR="00F858B1" w:rsidRPr="00F55F32">
        <w:t>greement</w:t>
      </w:r>
      <w:r w:rsidR="004714C7" w:rsidRPr="00F55F32">
        <w:t>:</w:t>
      </w:r>
      <w:bookmarkEnd w:id="189"/>
      <w:r w:rsidR="00F858B1" w:rsidRPr="00F55F32">
        <w:t xml:space="preserve"> </w:t>
      </w:r>
    </w:p>
    <w:p w14:paraId="426CE94D" w14:textId="6E505AA5" w:rsidR="0092331D" w:rsidRPr="00F55F32" w:rsidRDefault="0092331D" w:rsidP="00465CE1">
      <w:pPr>
        <w:pStyle w:val="Heading4"/>
        <w:tabs>
          <w:tab w:val="clear" w:pos="2892"/>
          <w:tab w:val="num" w:pos="1985"/>
        </w:tabs>
        <w:spacing w:after="120"/>
        <w:ind w:left="1985" w:hanging="992"/>
      </w:pPr>
      <w:r w:rsidRPr="00F55F32">
        <w:t>the parties</w:t>
      </w:r>
      <w:r w:rsidR="003A6633" w:rsidRPr="00F55F32">
        <w:t>'</w:t>
      </w:r>
      <w:r w:rsidRPr="00F55F32">
        <w:t xml:space="preserve"> rights to IPR in the </w:t>
      </w:r>
      <w:r w:rsidR="00C74E5B">
        <w:t>Project IP</w:t>
      </w:r>
      <w:r w:rsidRPr="00F55F32">
        <w:t xml:space="preserve"> continue in accordance with this </w:t>
      </w:r>
      <w:proofErr w:type="gramStart"/>
      <w:r w:rsidR="007E76C5" w:rsidRPr="00F55F32">
        <w:t>A</w:t>
      </w:r>
      <w:r w:rsidRPr="00F55F32">
        <w:t>greement;</w:t>
      </w:r>
      <w:proofErr w:type="gramEnd"/>
    </w:p>
    <w:p w14:paraId="6686DC77" w14:textId="260E4339" w:rsidR="006E491B" w:rsidRPr="00F55F32" w:rsidRDefault="00CC6113" w:rsidP="00465CE1">
      <w:pPr>
        <w:pStyle w:val="Heading4"/>
        <w:tabs>
          <w:tab w:val="clear" w:pos="2892"/>
          <w:tab w:val="num" w:pos="1985"/>
        </w:tabs>
        <w:spacing w:after="120"/>
        <w:ind w:left="1985" w:hanging="992"/>
      </w:pPr>
      <w:r>
        <w:t>each party</w:t>
      </w:r>
      <w:r w:rsidR="006E491B" w:rsidRPr="001962D5">
        <w:t xml:space="preserve"> must return or destroy</w:t>
      </w:r>
      <w:r>
        <w:t xml:space="preserve"> (as directed by the other party)</w:t>
      </w:r>
      <w:r w:rsidR="006E491B" w:rsidRPr="001962D5">
        <w:t xml:space="preserve"> any material </w:t>
      </w:r>
      <w:r w:rsidR="004D4B31" w:rsidRPr="001962D5">
        <w:t xml:space="preserve">of the other party </w:t>
      </w:r>
      <w:r w:rsidR="001C1DC8" w:rsidRPr="001962D5">
        <w:t xml:space="preserve">not incorporated into the </w:t>
      </w:r>
      <w:r w:rsidR="00C74E5B">
        <w:t>Project IP</w:t>
      </w:r>
      <w:r w:rsidR="001C1DC8" w:rsidRPr="001962D5">
        <w:t xml:space="preserve"> provided under the Agreement</w:t>
      </w:r>
      <w:r w:rsidR="004D4B31" w:rsidRPr="001962D5">
        <w:t xml:space="preserve">, </w:t>
      </w:r>
      <w:r w:rsidR="004D4B31" w:rsidRPr="004D4B31">
        <w:t xml:space="preserve">except that a party is entitled to keep a copy of any </w:t>
      </w:r>
      <w:r w:rsidR="003773D2">
        <w:t>m</w:t>
      </w:r>
      <w:r w:rsidR="004D4B31" w:rsidRPr="004D4B31">
        <w:t xml:space="preserve">aterial of the other party for the sole purpose of managing legal obligations, or where stored in a back-up of an IT system.  A party must continue to treat any such copy as Confidential Information of the other party which is subject to the terms of this </w:t>
      </w:r>
      <w:proofErr w:type="gramStart"/>
      <w:r w:rsidR="004D4B31" w:rsidRPr="004D4B31">
        <w:t>Agreement</w:t>
      </w:r>
      <w:r w:rsidR="004D4B31">
        <w:t>;</w:t>
      </w:r>
      <w:proofErr w:type="gramEnd"/>
      <w:r w:rsidR="001C1DC8" w:rsidRPr="00F55F32">
        <w:t xml:space="preserve"> </w:t>
      </w:r>
    </w:p>
    <w:p w14:paraId="373B4E55" w14:textId="0C35AD17" w:rsidR="008E40A2" w:rsidRPr="00F55F32" w:rsidRDefault="008E40A2" w:rsidP="00465CE1">
      <w:pPr>
        <w:pStyle w:val="Heading4"/>
        <w:tabs>
          <w:tab w:val="clear" w:pos="2892"/>
          <w:tab w:val="num" w:pos="1985"/>
        </w:tabs>
        <w:spacing w:after="120"/>
        <w:ind w:left="1985" w:hanging="992"/>
      </w:pPr>
      <w:r w:rsidRPr="00F55F32">
        <w:t xml:space="preserve">the University will </w:t>
      </w:r>
      <w:r w:rsidR="0092331D" w:rsidRPr="00F55F32">
        <w:t xml:space="preserve">(subject to payment of any outstanding Fees) </w:t>
      </w:r>
      <w:r w:rsidRPr="00F55F32">
        <w:t xml:space="preserve">be required to deliver </w:t>
      </w:r>
      <w:r w:rsidR="0092331D" w:rsidRPr="00F55F32">
        <w:t xml:space="preserve">to the Collaborator </w:t>
      </w:r>
      <w:r w:rsidRPr="00F55F32">
        <w:t xml:space="preserve">copies of all </w:t>
      </w:r>
      <w:r w:rsidR="00C74E5B">
        <w:t>Project IP</w:t>
      </w:r>
      <w:r w:rsidR="005E499A" w:rsidRPr="00F55F32">
        <w:t xml:space="preserve"> </w:t>
      </w:r>
      <w:r w:rsidRPr="00F55F32">
        <w:t>in their current s</w:t>
      </w:r>
      <w:r w:rsidR="0031397A" w:rsidRPr="00F55F32">
        <w:t>tate at the date of termination</w:t>
      </w:r>
      <w:r w:rsidR="00407DE6" w:rsidRPr="00F55F32">
        <w:t xml:space="preserve"> </w:t>
      </w:r>
      <w:r w:rsidR="00FA5DC3" w:rsidRPr="00F55F32">
        <w:t>or expiry</w:t>
      </w:r>
      <w:r w:rsidR="0031397A" w:rsidRPr="00F55F32">
        <w:t>;</w:t>
      </w:r>
      <w:r w:rsidR="0092331D" w:rsidRPr="00F55F32">
        <w:t xml:space="preserve"> </w:t>
      </w:r>
      <w:r w:rsidR="00A94717">
        <w:t>and</w:t>
      </w:r>
    </w:p>
    <w:p w14:paraId="14DB1122" w14:textId="238B5DBC" w:rsidR="00BF3397" w:rsidRPr="00F55F32" w:rsidRDefault="00B44DEE" w:rsidP="00465CE1">
      <w:pPr>
        <w:pStyle w:val="Heading4"/>
        <w:tabs>
          <w:tab w:val="clear" w:pos="2892"/>
          <w:tab w:val="num" w:pos="1985"/>
        </w:tabs>
        <w:spacing w:after="120"/>
        <w:ind w:left="1985" w:hanging="992"/>
      </w:pPr>
      <w:r w:rsidRPr="00386849">
        <w:t>except where</w:t>
      </w:r>
      <w:r w:rsidR="00E96B26" w:rsidRPr="00386849">
        <w:t xml:space="preserve"> clause </w:t>
      </w:r>
      <w:r w:rsidR="00E96B26" w:rsidRPr="007274EB">
        <w:fldChar w:fldCharType="begin"/>
      </w:r>
      <w:r w:rsidR="00E96B26" w:rsidRPr="00386849">
        <w:instrText xml:space="preserve"> REF _Ref82460052 \w \h </w:instrText>
      </w:r>
      <w:r w:rsidR="00BE1FDB" w:rsidRPr="00515DD4">
        <w:instrText xml:space="preserve"> \* MERGEFORMAT </w:instrText>
      </w:r>
      <w:r w:rsidR="00E96B26" w:rsidRPr="007274EB">
        <w:fldChar w:fldCharType="separate"/>
      </w:r>
      <w:r w:rsidR="005C527E">
        <w:t>11(b)</w:t>
      </w:r>
      <w:r w:rsidR="00E96B26" w:rsidRPr="007274EB">
        <w:fldChar w:fldCharType="end"/>
      </w:r>
      <w:r w:rsidR="00BE1FDB" w:rsidRPr="00386849">
        <w:t xml:space="preserve"> applies</w:t>
      </w:r>
      <w:r w:rsidR="00E96B26" w:rsidRPr="00386849">
        <w:t>,</w:t>
      </w:r>
      <w:r w:rsidR="00E96B26">
        <w:t xml:space="preserve"> </w:t>
      </w:r>
      <w:r w:rsidR="0031397A" w:rsidRPr="00F55F32">
        <w:t xml:space="preserve">if the Collaborator has paid any of the </w:t>
      </w:r>
      <w:r w:rsidR="0092331D" w:rsidRPr="00F55F32">
        <w:t>Fees</w:t>
      </w:r>
      <w:r w:rsidR="0031397A" w:rsidRPr="00F55F32">
        <w:t xml:space="preserve"> in advance</w:t>
      </w:r>
      <w:r w:rsidR="00E67FD4" w:rsidRPr="00F55F32">
        <w:t>, the University must refund any portion that was not required to have been paid by or at the time of termination</w:t>
      </w:r>
      <w:r w:rsidR="00407DE6" w:rsidRPr="00F55F32">
        <w:t xml:space="preserve"> </w:t>
      </w:r>
      <w:r w:rsidR="00FA5DC3" w:rsidRPr="00F55F32">
        <w:t>or expiry</w:t>
      </w:r>
      <w:r w:rsidR="00A94717">
        <w:t>.</w:t>
      </w:r>
      <w:r w:rsidR="00BF3397" w:rsidRPr="00F55F32">
        <w:t xml:space="preserve"> </w:t>
      </w:r>
    </w:p>
    <w:p w14:paraId="57EAF340" w14:textId="7CC07EA8" w:rsidR="007E6DB4" w:rsidRPr="00F55F32" w:rsidRDefault="00A250CB" w:rsidP="00465CE1">
      <w:pPr>
        <w:pStyle w:val="Heading3"/>
        <w:tabs>
          <w:tab w:val="clear" w:pos="1928"/>
          <w:tab w:val="num" w:pos="952"/>
        </w:tabs>
        <w:spacing w:after="120"/>
        <w:ind w:left="952" w:hanging="952"/>
      </w:pPr>
      <w:bookmarkStart w:id="190" w:name="_Ref93074243"/>
      <w:r w:rsidRPr="00071E64">
        <w:rPr>
          <w:noProof/>
        </w:rPr>
        <w:lastRenderedPageBreak/>
        <mc:AlternateContent>
          <mc:Choice Requires="wps">
            <w:drawing>
              <wp:anchor distT="0" distB="0" distL="114300" distR="114300" simplePos="0" relativeHeight="251740160" behindDoc="0" locked="0" layoutInCell="1" allowOverlap="1" wp14:anchorId="272F3943" wp14:editId="1FEBEC5F">
                <wp:simplePos x="0" y="0"/>
                <wp:positionH relativeFrom="rightMargin">
                  <wp:posOffset>163993</wp:posOffset>
                </wp:positionH>
                <wp:positionV relativeFrom="paragraph">
                  <wp:posOffset>8255</wp:posOffset>
                </wp:positionV>
                <wp:extent cx="2631440" cy="104902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2631440" cy="1049020"/>
                        </a:xfrm>
                        <a:prstGeom prst="rect">
                          <a:avLst/>
                        </a:prstGeom>
                        <a:solidFill>
                          <a:schemeClr val="bg2"/>
                        </a:solidFill>
                        <a:ln w="6350">
                          <a:noFill/>
                        </a:ln>
                      </wps:spPr>
                      <wps:txbx>
                        <w:txbxContent>
                          <w:p w14:paraId="55F3D5F2" w14:textId="2DEB4C90" w:rsidR="001A08B6" w:rsidRPr="00077476" w:rsidRDefault="001A08B6" w:rsidP="004E73DA">
                            <w:pPr>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_Ref93074243 \w \h </w:instrText>
                            </w:r>
                            <w:r>
                              <w:rPr>
                                <w:b/>
                                <w:i/>
                                <w:sz w:val="16"/>
                              </w:rPr>
                            </w:r>
                            <w:r>
                              <w:rPr>
                                <w:b/>
                                <w:i/>
                                <w:sz w:val="16"/>
                              </w:rPr>
                              <w:fldChar w:fldCharType="separate"/>
                            </w:r>
                            <w:r w:rsidR="004129E1">
                              <w:rPr>
                                <w:b/>
                                <w:i/>
                                <w:sz w:val="16"/>
                              </w:rPr>
                              <w:t>11(e)</w:t>
                            </w:r>
                            <w:r>
                              <w:rPr>
                                <w:b/>
                                <w:i/>
                                <w:sz w:val="16"/>
                              </w:rPr>
                              <w:fldChar w:fldCharType="end"/>
                            </w:r>
                            <w:r>
                              <w:rPr>
                                <w:b/>
                                <w:i/>
                                <w:sz w:val="16"/>
                              </w:rPr>
                              <w:t xml:space="preserve">: </w:t>
                            </w:r>
                            <w:r>
                              <w:rPr>
                                <w:sz w:val="16"/>
                              </w:rPr>
                              <w:t xml:space="preserve">If the Owner terminates this Agreement for any reason or the Licensee terminates the Agreement for the Owner's breach, the Licensee may Use the IPR in the Project IP to complete the Project. This mitigates the Licensee's (which is typically the Collaborator) risk that the Owner does not want to continue with the Project or breaches the Agreement.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F3943" id="Text Box 41" o:spid="_x0000_s1088" type="#_x0000_t202" style="position:absolute;left:0;text-align:left;margin-left:12.9pt;margin-top:.65pt;width:207.2pt;height:82.6pt;z-index:2517401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6bNRAIAAIQEAAAOAAAAZHJzL2Uyb0RvYy54bWysVFFv2jAQfp+0/2D5fU2glLWIUDEqpklV&#10;W6md+mwcByI5Ps82JOzX77MDhXV7mvbi2Hefz3ffd5fpbddotlPO12QKPrjIOVNGUlmbdcG/vyw/&#10;XXPmgzCl0GRUwffK89vZxw/T1k7UkDakS+UYghg/aW3BNyHYSZZ5uVGN8BdklYGzIteIgKNbZ6UT&#10;LaI3Ohvm+ThryZXWkVTew3rXO/ksxa8qJcNjVXkVmC44cgtpdWldxTWbTcVk7YTd1PKQhviHLBpR&#10;Gzz6FupOBMG2rv4jVFNLR56qcCGpyaiqaqlSDahmkL+r5nkjrEq1gBxv32jy/y+sfNg9OVaXBR8N&#10;ODOigUYvqgvsC3UMJvDTWj8B7NkCGDrYofPR7mGMZXeVa+IXBTH4wfT+jd0YTcI4HF8ORiO4JHyD&#10;fHSTDxP/2em6dT58VdSwuCm4g3yJVbG79wGpAHqExNc86bpc1lqnQ2wZtdCO7QTEXq2HMUnc+A2l&#10;DWsLPr68ylNgQ/F6j9MG8FhsX1TchW7VJXLGKVg0rajcgwhHfSt5K5c1kr0XPjwJh95BgZiH8Iil&#10;0oTH6LDjbEPu59/sEQ9J4eWsRS8W3P/YCqc4098MxL7peQvpMLr6DN6YO/eszj1m2ywIDEBPZJe2&#10;ER/0cVs5al4xNvP4KlzCSLxd8HDcLkI/IRg7qebzBEK7WhHuzbOVMXRkPErx0r0KZw96BUj9QMeu&#10;FZN3svXYeNPQfBuoqpOmJ1YP/KPVk3CHsYyzdH5OqNPPY/YLAAD//wMAUEsDBBQABgAIAAAAIQBh&#10;KOng3gAAAAgBAAAPAAAAZHJzL2Rvd25yZXYueG1sTI/BTsMwEETvSPyDtUjcqIPbRiiNUyEQqoSE&#10;UFMu3LbxNgnEdmS7beDrWU5wnJ3VzJtyPdlBnCjE3jsNt7MMBLnGm961Gt52Tzd3IGJCZ3DwjjR8&#10;UYR1dXlRYmH82W3pVKdWcIiLBWroUhoLKWPTkcU48yM59g4+WEwsQytNwDOH20GqLMulxd5xQ4cj&#10;PXTUfNZHq+E9vGJsPmK92bWKUL1svp8f51pfX033KxCJpvT3DL/4jA4VM+390ZkoBg1qyeSJ73MQ&#10;bC8WmQKxZ53nS5BVKf8PqH4AAAD//wMAUEsBAi0AFAAGAAgAAAAhALaDOJL+AAAA4QEAABMAAAAA&#10;AAAAAAAAAAAAAAAAAFtDb250ZW50X1R5cGVzXS54bWxQSwECLQAUAAYACAAAACEAOP0h/9YAAACU&#10;AQAACwAAAAAAAAAAAAAAAAAvAQAAX3JlbHMvLnJlbHNQSwECLQAUAAYACAAAACEATi+mzUQCAACE&#10;BAAADgAAAAAAAAAAAAAAAAAuAgAAZHJzL2Uyb0RvYy54bWxQSwECLQAUAAYACAAAACEAYSjp4N4A&#10;AAAIAQAADwAAAAAAAAAAAAAAAACeBAAAZHJzL2Rvd25yZXYueG1sUEsFBgAAAAAEAAQA8wAAAKkF&#10;AAAAAA==&#10;" fillcolor="#eeece1 [3214]" stroked="f" strokeweight=".5pt">
                <v:textbox>
                  <w:txbxContent>
                    <w:p w14:paraId="55F3D5F2" w14:textId="2DEB4C90" w:rsidR="001A08B6" w:rsidRPr="00077476" w:rsidRDefault="001A08B6" w:rsidP="004E73DA">
                      <w:pPr>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_Ref93074243 \w \h </w:instrText>
                      </w:r>
                      <w:r>
                        <w:rPr>
                          <w:b/>
                          <w:i/>
                          <w:sz w:val="16"/>
                        </w:rPr>
                      </w:r>
                      <w:r>
                        <w:rPr>
                          <w:b/>
                          <w:i/>
                          <w:sz w:val="16"/>
                        </w:rPr>
                        <w:fldChar w:fldCharType="separate"/>
                      </w:r>
                      <w:r w:rsidR="004129E1">
                        <w:rPr>
                          <w:b/>
                          <w:i/>
                          <w:sz w:val="16"/>
                        </w:rPr>
                        <w:t>11(e)</w:t>
                      </w:r>
                      <w:r>
                        <w:rPr>
                          <w:b/>
                          <w:i/>
                          <w:sz w:val="16"/>
                        </w:rPr>
                        <w:fldChar w:fldCharType="end"/>
                      </w:r>
                      <w:r>
                        <w:rPr>
                          <w:b/>
                          <w:i/>
                          <w:sz w:val="16"/>
                        </w:rPr>
                        <w:t xml:space="preserve">: </w:t>
                      </w:r>
                      <w:r>
                        <w:rPr>
                          <w:sz w:val="16"/>
                        </w:rPr>
                        <w:t xml:space="preserve">If the Owner terminates this Agreement for any reason or the Licensee terminates the Agreement for the Owner's breach, the Licensee may Use the IPR in the Project IP to complete the Project. This mitigates the Licensee's (which is typically the Collaborator) risk that the Owner does not want to continue with the Project or breaches the Agreement.  </w:t>
                      </w:r>
                    </w:p>
                  </w:txbxContent>
                </v:textbox>
                <w10:wrap anchorx="margin"/>
              </v:shape>
            </w:pict>
          </mc:Fallback>
        </mc:AlternateContent>
      </w:r>
      <w:r w:rsidR="007E6DB4" w:rsidRPr="00071E64">
        <w:t>Where</w:t>
      </w:r>
      <w:r w:rsidR="007E6DB4" w:rsidRPr="00F55F32">
        <w:t xml:space="preserve"> the Owner of </w:t>
      </w:r>
      <w:r w:rsidR="003A6633" w:rsidRPr="00F55F32">
        <w:t xml:space="preserve">the </w:t>
      </w:r>
      <w:r w:rsidR="007E6DB4" w:rsidRPr="00F55F32">
        <w:t xml:space="preserve">IPR in the </w:t>
      </w:r>
      <w:r w:rsidR="00C74E5B">
        <w:t>Project IP</w:t>
      </w:r>
      <w:r w:rsidR="007E6DB4" w:rsidRPr="00F55F32">
        <w:t xml:space="preserve"> has terminated </w:t>
      </w:r>
      <w:r w:rsidR="00A650AC" w:rsidRPr="00F55F32">
        <w:t>th</w:t>
      </w:r>
      <w:r w:rsidR="007E76C5" w:rsidRPr="00F55F32">
        <w:t>is</w:t>
      </w:r>
      <w:r w:rsidR="00A650AC" w:rsidRPr="00F55F32">
        <w:t xml:space="preserve"> </w:t>
      </w:r>
      <w:r w:rsidR="007E76C5" w:rsidRPr="00F55F32">
        <w:t>A</w:t>
      </w:r>
      <w:r w:rsidR="00A650AC" w:rsidRPr="00F55F32">
        <w:t xml:space="preserve">greement </w:t>
      </w:r>
      <w:r w:rsidR="007E6DB4" w:rsidRPr="00F55F32">
        <w:t xml:space="preserve">under clause </w:t>
      </w:r>
      <w:r w:rsidR="007E6DB4" w:rsidRPr="00F55F32">
        <w:fldChar w:fldCharType="begin"/>
      </w:r>
      <w:r w:rsidR="007E6DB4" w:rsidRPr="00F55F32">
        <w:instrText xml:space="preserve"> REF _Ref81747867 \w \h </w:instrText>
      </w:r>
      <w:r w:rsidR="00F55F32">
        <w:instrText xml:space="preserve"> \* MERGEFORMAT </w:instrText>
      </w:r>
      <w:r w:rsidR="007E6DB4" w:rsidRPr="00F55F32">
        <w:fldChar w:fldCharType="separate"/>
      </w:r>
      <w:r w:rsidR="005C527E">
        <w:t>11(b)</w:t>
      </w:r>
      <w:r w:rsidR="007E6DB4" w:rsidRPr="00F55F32">
        <w:fldChar w:fldCharType="end"/>
      </w:r>
      <w:r w:rsidR="007E6DB4" w:rsidRPr="00F55F32">
        <w:t xml:space="preserve">, or the Licensee has terminated </w:t>
      </w:r>
      <w:r w:rsidR="00A650AC" w:rsidRPr="00F55F32">
        <w:t>th</w:t>
      </w:r>
      <w:r w:rsidR="007E76C5" w:rsidRPr="00F55F32">
        <w:t>is</w:t>
      </w:r>
      <w:r w:rsidR="00A650AC" w:rsidRPr="00F55F32">
        <w:t xml:space="preserve"> </w:t>
      </w:r>
      <w:r w:rsidR="007E76C5" w:rsidRPr="00F55F32">
        <w:t>A</w:t>
      </w:r>
      <w:r w:rsidR="00A650AC" w:rsidRPr="00F55F32">
        <w:t xml:space="preserve">greement </w:t>
      </w:r>
      <w:r w:rsidR="007E6DB4" w:rsidRPr="00F55F32">
        <w:t xml:space="preserve">under clause </w:t>
      </w:r>
      <w:r w:rsidR="007E6DB4" w:rsidRPr="00F55F32">
        <w:fldChar w:fldCharType="begin"/>
      </w:r>
      <w:r w:rsidR="007E6DB4" w:rsidRPr="00F55F32">
        <w:instrText xml:space="preserve"> REF _Ref81748006 \w \h </w:instrText>
      </w:r>
      <w:r w:rsidR="00F55F32">
        <w:instrText xml:space="preserve"> \* MERGEFORMAT </w:instrText>
      </w:r>
      <w:r w:rsidR="007E6DB4" w:rsidRPr="00F55F32">
        <w:fldChar w:fldCharType="separate"/>
      </w:r>
      <w:r w:rsidR="005C527E">
        <w:t>11(a)</w:t>
      </w:r>
      <w:r w:rsidR="007E6DB4" w:rsidRPr="00F55F32">
        <w:fldChar w:fldCharType="end"/>
      </w:r>
      <w:r w:rsidR="007E6DB4" w:rsidRPr="00F55F32">
        <w:t xml:space="preserve">, in addition to Use of the IPR in the </w:t>
      </w:r>
      <w:r w:rsidR="00C74E5B">
        <w:t>Project IP</w:t>
      </w:r>
      <w:r w:rsidR="007E6DB4" w:rsidRPr="00F55F32">
        <w:t xml:space="preserve"> f</w:t>
      </w:r>
      <w:r w:rsidR="00A650AC" w:rsidRPr="00F55F32">
        <w:t xml:space="preserve">or the </w:t>
      </w:r>
      <w:r w:rsidR="001C1DC8" w:rsidRPr="00F55F32">
        <w:t>Purpose</w:t>
      </w:r>
      <w:r w:rsidR="00A650AC" w:rsidRPr="00F55F32">
        <w:t>, the Licensee</w:t>
      </w:r>
      <w:r w:rsidR="007E6DB4" w:rsidRPr="00F55F32">
        <w:t xml:space="preserve"> may Use the IPR in the </w:t>
      </w:r>
      <w:r w:rsidR="00C74E5B">
        <w:t>Project IP</w:t>
      </w:r>
      <w:r w:rsidR="007E6DB4" w:rsidRPr="00F55F32">
        <w:t xml:space="preserve"> (but not the Owner's Pre-</w:t>
      </w:r>
      <w:r w:rsidR="00E66214">
        <w:t>e</w:t>
      </w:r>
      <w:r w:rsidR="007E6DB4" w:rsidRPr="00F55F32">
        <w:t>xisting IPR</w:t>
      </w:r>
      <w:r w:rsidR="00AC0863" w:rsidRPr="00F55F32">
        <w:t xml:space="preserve"> or Third Party IPR</w:t>
      </w:r>
      <w:r w:rsidR="007E6DB4" w:rsidRPr="00F55F32">
        <w:t xml:space="preserve">) </w:t>
      </w:r>
      <w:r w:rsidR="00FA5DC3" w:rsidRPr="00F55F32">
        <w:t xml:space="preserve">to otherwise complete the Project itself or </w:t>
      </w:r>
      <w:r w:rsidR="007E6DB4" w:rsidRPr="00F55F32">
        <w:t>to engage a third party to complete the Project.</w:t>
      </w:r>
      <w:bookmarkEnd w:id="190"/>
    </w:p>
    <w:p w14:paraId="222284B1" w14:textId="7705BBE9" w:rsidR="006A3A09" w:rsidRDefault="00257E43" w:rsidP="00465CE1">
      <w:pPr>
        <w:pStyle w:val="Heading1"/>
        <w:keepLines/>
        <w:spacing w:after="120"/>
      </w:pPr>
      <w:bookmarkStart w:id="191" w:name="_Ref79848669"/>
      <w:bookmarkStart w:id="192" w:name="_Toc79849907"/>
      <w:r>
        <w:rPr>
          <w:noProof/>
          <w:szCs w:val="28"/>
          <w:lang w:eastAsia="en-AU"/>
        </w:rPr>
        <mc:AlternateContent>
          <mc:Choice Requires="wps">
            <w:drawing>
              <wp:anchor distT="0" distB="0" distL="114300" distR="114300" simplePos="0" relativeHeight="251742208" behindDoc="0" locked="0" layoutInCell="1" allowOverlap="1" wp14:anchorId="760A9207" wp14:editId="19BCC519">
                <wp:simplePos x="0" y="0"/>
                <wp:positionH relativeFrom="rightMargin">
                  <wp:posOffset>170343</wp:posOffset>
                </wp:positionH>
                <wp:positionV relativeFrom="paragraph">
                  <wp:posOffset>304165</wp:posOffset>
                </wp:positionV>
                <wp:extent cx="2631440" cy="70929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2631440" cy="709295"/>
                        </a:xfrm>
                        <a:prstGeom prst="rect">
                          <a:avLst/>
                        </a:prstGeom>
                        <a:solidFill>
                          <a:schemeClr val="bg2"/>
                        </a:solidFill>
                        <a:ln w="6350">
                          <a:noFill/>
                        </a:ln>
                      </wps:spPr>
                      <wps:txbx>
                        <w:txbxContent>
                          <w:p w14:paraId="0AAF5317" w14:textId="59A88398" w:rsidR="001A08B6" w:rsidRPr="00F55F32" w:rsidRDefault="001A08B6" w:rsidP="004E73DA">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_Ref93074467 \w \h </w:instrText>
                            </w:r>
                            <w:r>
                              <w:rPr>
                                <w:b/>
                                <w:i/>
                                <w:sz w:val="16"/>
                              </w:rPr>
                            </w:r>
                            <w:r>
                              <w:rPr>
                                <w:b/>
                                <w:i/>
                                <w:sz w:val="16"/>
                              </w:rPr>
                              <w:fldChar w:fldCharType="separate"/>
                            </w:r>
                            <w:r w:rsidR="004129E1">
                              <w:rPr>
                                <w:b/>
                                <w:i/>
                                <w:sz w:val="16"/>
                              </w:rPr>
                              <w:t>12.1</w:t>
                            </w:r>
                            <w:r>
                              <w:rPr>
                                <w:b/>
                                <w:i/>
                                <w:sz w:val="16"/>
                              </w:rPr>
                              <w:fldChar w:fldCharType="end"/>
                            </w:r>
                            <w:r>
                              <w:rPr>
                                <w:b/>
                                <w:i/>
                                <w:sz w:val="16"/>
                              </w:rPr>
                              <w:t xml:space="preserve">: </w:t>
                            </w:r>
                            <w:r>
                              <w:rPr>
                                <w:sz w:val="16"/>
                              </w:rPr>
                              <w:t>This clause allows the parties to agree on reporting and meeting requirements throughout the Project. This gives the Collaborator greater oversight of the Project and its progress.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A9207" id="Text Box 42" o:spid="_x0000_s1089" type="#_x0000_t202" style="position:absolute;left:0;text-align:left;margin-left:13.4pt;margin-top:23.95pt;width:207.2pt;height:55.85pt;z-index:2517422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907RQIAAIMEAAAOAAAAZHJzL2Uyb0RvYy54bWysVE1v2zAMvQ/YfxB0X+w4H12MOEWWIsOA&#10;oi2QDD0rshQbkEVNUmJnv36UnKRZt9Owi0yR1CP5SHp+3zWKHIV1NeiCDgcpJUJzKGu9L+j37frT&#10;Z0qcZ7pkCrQo6Ek4er/4+GHemlxkUIEqhSUIol3emoJW3ps8SRyvRMPcAIzQaJRgG+bxavdJaVmL&#10;6I1KsjSdJi3Y0ljgwjnUPvRGuoj4Ugrun6V0whNVUMzNx9PGcxfOZDFn+d4yU9X8nAb7hywaVmsM&#10;eoV6YJ6Rg63/gGpqbsGB9AMOTQJS1lzEGrCaYfqumk3FjIi1IDnOXGly/w+WPx1fLKnLgo4zSjRr&#10;sEdb0XnyBTqCKuSnNS5Ht41BR9+hHvt80TtUhrI7aZvwxYII2pHp05XdgMZRmU1Hw/EYTRxtd+ks&#10;m00CTPL22ljnvwpoSBAKarF7kVR2fHS+d724hGAOVF2ua6XiJUyMWClLjgx7vdvH3BH8Ny+lSVvQ&#10;6WiSRmAN4XmPrDTmEmrtawqS73Zd5GY6uhS8g/KEPFjoJ8kZvq4x2Ufm/AuzODpYH66Df8ZDKsBg&#10;cJYoqcD+/Js++GNH0UpJi6NYUPfjwKygRH3T2OtZT5uPl/HkLsMY9tayu7XoQ7MCZGCIi2d4FIO/&#10;VxdRWmhecWuWISqamOYYu6D+Iq58vyC4dVwsl9EJp9Uw/6g3hgfowHhoxbZ7Zdac++Wx009wGVqW&#10;v2tb7xtealgePMg69jQQ3bN65h8nPU7FeSvDKt3eo9fbv2PxCwAA//8DAFBLAwQUAAYACAAAACEA&#10;dspQouAAAAAJAQAADwAAAGRycy9kb3ducmV2LnhtbEyPQUvDQBSE74L/YXmCN7vpGlMbsymiSEEo&#10;YtqLt9fkmUSzb8Puto3+eteTHocZZr4pVpMZxJGc7y1rmM8SEMS1bXpuNey2T1e3IHxAbnCwTBq+&#10;yMOqPD8rMG/siV/pWIVWxBL2OWroQhhzKX3dkUE/syNx9N6tMxiidK1sHJ5iuRmkSpJMGuw5LnQ4&#10;0kNH9Wd1MBre3Av6+sNX622rCNVm/f38eK315cV0fwci0BT+wvCLH9GhjEx7e+DGi0GDyiJ50JAu&#10;liCin6ZzBWIfgzfLDGRZyP8Pyh8AAAD//wMAUEsBAi0AFAAGAAgAAAAhALaDOJL+AAAA4QEAABMA&#10;AAAAAAAAAAAAAAAAAAAAAFtDb250ZW50X1R5cGVzXS54bWxQSwECLQAUAAYACAAAACEAOP0h/9YA&#10;AACUAQAACwAAAAAAAAAAAAAAAAAvAQAAX3JlbHMvLnJlbHNQSwECLQAUAAYACAAAACEARUvdO0UC&#10;AACDBAAADgAAAAAAAAAAAAAAAAAuAgAAZHJzL2Uyb0RvYy54bWxQSwECLQAUAAYACAAAACEAdspQ&#10;ouAAAAAJAQAADwAAAAAAAAAAAAAAAACfBAAAZHJzL2Rvd25yZXYueG1sUEsFBgAAAAAEAAQA8wAA&#10;AKwFAAAAAA==&#10;" fillcolor="#eeece1 [3214]" stroked="f" strokeweight=".5pt">
                <v:textbox>
                  <w:txbxContent>
                    <w:p w14:paraId="0AAF5317" w14:textId="59A88398" w:rsidR="001A08B6" w:rsidRPr="00F55F32" w:rsidRDefault="001A08B6" w:rsidP="004E73DA">
                      <w:pPr>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_Ref93074467 \w \h </w:instrText>
                      </w:r>
                      <w:r>
                        <w:rPr>
                          <w:b/>
                          <w:i/>
                          <w:sz w:val="16"/>
                        </w:rPr>
                      </w:r>
                      <w:r>
                        <w:rPr>
                          <w:b/>
                          <w:i/>
                          <w:sz w:val="16"/>
                        </w:rPr>
                        <w:fldChar w:fldCharType="separate"/>
                      </w:r>
                      <w:r w:rsidR="004129E1">
                        <w:rPr>
                          <w:b/>
                          <w:i/>
                          <w:sz w:val="16"/>
                        </w:rPr>
                        <w:t>12.1</w:t>
                      </w:r>
                      <w:r>
                        <w:rPr>
                          <w:b/>
                          <w:i/>
                          <w:sz w:val="16"/>
                        </w:rPr>
                        <w:fldChar w:fldCharType="end"/>
                      </w:r>
                      <w:r>
                        <w:rPr>
                          <w:b/>
                          <w:i/>
                          <w:sz w:val="16"/>
                        </w:rPr>
                        <w:t xml:space="preserve">: </w:t>
                      </w:r>
                      <w:r>
                        <w:rPr>
                          <w:sz w:val="16"/>
                        </w:rPr>
                        <w:t>This clause allows the parties to agree on reporting and meeting requirements throughout the Project. This gives the Collaborator greater oversight of the Project and its progress.</w:t>
                      </w:r>
                    </w:p>
                  </w:txbxContent>
                </v:textbox>
                <w10:wrap anchorx="margin"/>
              </v:shape>
            </w:pict>
          </mc:Fallback>
        </mc:AlternateContent>
      </w:r>
      <w:r w:rsidR="006A3A09">
        <w:t>General</w:t>
      </w:r>
      <w:bookmarkEnd w:id="182"/>
      <w:bookmarkEnd w:id="191"/>
      <w:bookmarkEnd w:id="192"/>
    </w:p>
    <w:p w14:paraId="0ACF447C" w14:textId="0B532EAE" w:rsidR="0086218F" w:rsidRDefault="0086218F" w:rsidP="00465CE1">
      <w:pPr>
        <w:pStyle w:val="Heading2"/>
        <w:keepLines/>
        <w:spacing w:after="120"/>
      </w:pPr>
      <w:bookmarkStart w:id="193" w:name="_Toc79849908"/>
      <w:bookmarkStart w:id="194" w:name="_Ref93074467"/>
      <w:bookmarkStart w:id="195" w:name="_Ref75749004"/>
      <w:bookmarkStart w:id="196" w:name="_Toc76360233"/>
      <w:bookmarkStart w:id="197" w:name="_Toc138144185"/>
      <w:bookmarkStart w:id="198" w:name="_Toc140898717"/>
      <w:bookmarkStart w:id="199" w:name="_Toc191278503"/>
      <w:bookmarkStart w:id="200" w:name="_Toc191798905"/>
      <w:bookmarkStart w:id="201" w:name="_Toc205625381"/>
      <w:r>
        <w:t>Governance</w:t>
      </w:r>
      <w:bookmarkEnd w:id="193"/>
      <w:bookmarkEnd w:id="194"/>
    </w:p>
    <w:p w14:paraId="4C830391" w14:textId="7ACD2F2D" w:rsidR="0086218F" w:rsidRPr="00F55F32" w:rsidRDefault="0086218F" w:rsidP="00465CE1">
      <w:pPr>
        <w:pStyle w:val="Heading3"/>
        <w:keepNext/>
        <w:keepLines/>
        <w:tabs>
          <w:tab w:val="clear" w:pos="1928"/>
          <w:tab w:val="num" w:pos="952"/>
        </w:tabs>
        <w:spacing w:after="120"/>
        <w:ind w:left="952" w:hanging="952"/>
      </w:pPr>
      <w:bookmarkStart w:id="202" w:name="_Ref85183218"/>
      <w:r w:rsidRPr="00F55F32">
        <w:t xml:space="preserve">The University must provide the Collaborator with reports summarising the progress of the Project and a copy of all of the </w:t>
      </w:r>
      <w:r w:rsidR="00C74E5B">
        <w:t>Project IP</w:t>
      </w:r>
      <w:r w:rsidRPr="00F55F32">
        <w:t xml:space="preserve"> in accordance with the reporting requirements outlined in</w:t>
      </w:r>
      <w:r w:rsidR="00F25385">
        <w:t xml:space="preserve"> </w:t>
      </w:r>
      <w:r w:rsidR="00F25385" w:rsidRPr="00F55F32">
        <w:t xml:space="preserve">item </w:t>
      </w:r>
      <w:r w:rsidR="00F25385">
        <w:fldChar w:fldCharType="begin"/>
      </w:r>
      <w:r w:rsidR="00F25385">
        <w:instrText xml:space="preserve"> REF _Ref99832345 \w \h </w:instrText>
      </w:r>
      <w:r w:rsidR="00071E64">
        <w:instrText xml:space="preserve"> \* MERGEFORMAT </w:instrText>
      </w:r>
      <w:r w:rsidR="00F25385">
        <w:fldChar w:fldCharType="separate"/>
      </w:r>
      <w:r w:rsidR="005558B7">
        <w:t>20</w:t>
      </w:r>
      <w:r w:rsidR="00F25385">
        <w:fldChar w:fldCharType="end"/>
      </w:r>
      <w:r w:rsidR="00F25385" w:rsidRPr="00F55F32">
        <w:t xml:space="preserve"> of the Details Schedule</w:t>
      </w:r>
      <w:r w:rsidRPr="00F55F32">
        <w:t>.</w:t>
      </w:r>
      <w:bookmarkEnd w:id="202"/>
    </w:p>
    <w:p w14:paraId="592CA632" w14:textId="1B8183C7" w:rsidR="0086218F" w:rsidRPr="00F55F32" w:rsidRDefault="00606D2C" w:rsidP="00465CE1">
      <w:pPr>
        <w:pStyle w:val="Heading3"/>
        <w:keepNext/>
        <w:keepLines/>
        <w:tabs>
          <w:tab w:val="clear" w:pos="1928"/>
          <w:tab w:val="num" w:pos="952"/>
        </w:tabs>
        <w:spacing w:after="120"/>
        <w:ind w:left="952" w:hanging="952"/>
      </w:pPr>
      <w:bookmarkStart w:id="203" w:name="_Ref85183234"/>
      <w:r w:rsidRPr="00F55F32">
        <w:t xml:space="preserve">The </w:t>
      </w:r>
      <w:r w:rsidR="0086218F" w:rsidRPr="00F55F32">
        <w:t xml:space="preserve">parties will meet summarising the progress of the Project and status of the </w:t>
      </w:r>
      <w:r w:rsidR="00C74E5B">
        <w:t>Project IP</w:t>
      </w:r>
      <w:r w:rsidR="0086218F" w:rsidRPr="00F55F32">
        <w:t xml:space="preserve"> in accordance with the frequency outlined in</w:t>
      </w:r>
      <w:r w:rsidR="00651BC1" w:rsidRPr="00F55F32">
        <w:t xml:space="preserve"> item </w:t>
      </w:r>
      <w:r w:rsidR="00C973B2" w:rsidRPr="00F55F32">
        <w:fldChar w:fldCharType="begin"/>
      </w:r>
      <w:r w:rsidR="00C973B2" w:rsidRPr="00F55F32">
        <w:instrText xml:space="preserve"> REF _Ref81487017 \r \h </w:instrText>
      </w:r>
      <w:r w:rsidR="00F55F32">
        <w:instrText xml:space="preserve"> \* MERGEFORMAT </w:instrText>
      </w:r>
      <w:r w:rsidR="00C973B2" w:rsidRPr="00F55F32">
        <w:fldChar w:fldCharType="separate"/>
      </w:r>
      <w:r w:rsidR="005C527E">
        <w:t>21</w:t>
      </w:r>
      <w:r w:rsidR="00C973B2" w:rsidRPr="00F55F32">
        <w:fldChar w:fldCharType="end"/>
      </w:r>
      <w:r w:rsidR="00651BC1" w:rsidRPr="00F55F32">
        <w:t xml:space="preserve"> of the Details Schedule</w:t>
      </w:r>
      <w:r w:rsidR="0086218F" w:rsidRPr="00F55F32">
        <w:t>.</w:t>
      </w:r>
      <w:bookmarkEnd w:id="203"/>
      <w:r w:rsidR="0086218F" w:rsidRPr="00F55F32">
        <w:t xml:space="preserve"> </w:t>
      </w:r>
    </w:p>
    <w:p w14:paraId="214950FF" w14:textId="19386D1C" w:rsidR="006A3A09" w:rsidRDefault="00257E43" w:rsidP="00465CE1">
      <w:pPr>
        <w:pStyle w:val="Heading2"/>
        <w:spacing w:after="120"/>
      </w:pPr>
      <w:bookmarkStart w:id="204" w:name="_Toc79849909"/>
      <w:bookmarkStart w:id="205" w:name="_Ref93056723"/>
      <w:r>
        <w:rPr>
          <w:noProof/>
          <w:sz w:val="28"/>
          <w:lang w:eastAsia="en-AU"/>
        </w:rPr>
        <mc:AlternateContent>
          <mc:Choice Requires="wps">
            <w:drawing>
              <wp:anchor distT="0" distB="0" distL="114300" distR="114300" simplePos="0" relativeHeight="251744256" behindDoc="0" locked="0" layoutInCell="1" allowOverlap="1" wp14:anchorId="62E55B0C" wp14:editId="42D81351">
                <wp:simplePos x="0" y="0"/>
                <wp:positionH relativeFrom="page">
                  <wp:posOffset>4838700</wp:posOffset>
                </wp:positionH>
                <wp:positionV relativeFrom="paragraph">
                  <wp:posOffset>5080</wp:posOffset>
                </wp:positionV>
                <wp:extent cx="2631440" cy="1917065"/>
                <wp:effectExtent l="0" t="0" r="0" b="6985"/>
                <wp:wrapNone/>
                <wp:docPr id="43" name="Text Box 43"/>
                <wp:cNvGraphicFramePr/>
                <a:graphic xmlns:a="http://schemas.openxmlformats.org/drawingml/2006/main">
                  <a:graphicData uri="http://schemas.microsoft.com/office/word/2010/wordprocessingShape">
                    <wps:wsp>
                      <wps:cNvSpPr txBox="1"/>
                      <wps:spPr>
                        <a:xfrm>
                          <a:off x="0" y="0"/>
                          <a:ext cx="2631440" cy="1917065"/>
                        </a:xfrm>
                        <a:prstGeom prst="rect">
                          <a:avLst/>
                        </a:prstGeom>
                        <a:solidFill>
                          <a:schemeClr val="bg2"/>
                        </a:solidFill>
                        <a:ln w="6350">
                          <a:noFill/>
                        </a:ln>
                      </wps:spPr>
                      <wps:txbx>
                        <w:txbxContent>
                          <w:p w14:paraId="018C7D36" w14:textId="1E313089" w:rsidR="001A08B6" w:rsidRPr="00350303" w:rsidRDefault="001A08B6" w:rsidP="00012C6F">
                            <w:pPr>
                              <w:spacing w:after="120"/>
                              <w:rPr>
                                <w:sz w:val="16"/>
                                <w:szCs w:val="16"/>
                                <w:lang w:eastAsia="en-AU"/>
                              </w:rPr>
                            </w:pPr>
                            <w:r w:rsidRPr="00350303">
                              <w:rPr>
                                <w:b/>
                                <w:i/>
                                <w:sz w:val="16"/>
                              </w:rPr>
                              <w:t xml:space="preserve">Guidance Note for clause </w:t>
                            </w:r>
                            <w:r w:rsidRPr="00E000AA">
                              <w:rPr>
                                <w:b/>
                                <w:i/>
                                <w:sz w:val="16"/>
                              </w:rPr>
                              <w:fldChar w:fldCharType="begin"/>
                            </w:r>
                            <w:r w:rsidRPr="00350303">
                              <w:rPr>
                                <w:b/>
                                <w:i/>
                                <w:sz w:val="16"/>
                              </w:rPr>
                              <w:instrText xml:space="preserve"> REF _Ref93056723 \w \h </w:instrText>
                            </w:r>
                            <w:r w:rsidRPr="00077476">
                              <w:rPr>
                                <w:b/>
                                <w:i/>
                                <w:sz w:val="16"/>
                              </w:rPr>
                              <w:instrText xml:space="preserve"> \* MERGEFORMAT </w:instrText>
                            </w:r>
                            <w:r w:rsidRPr="00E000AA">
                              <w:rPr>
                                <w:b/>
                                <w:i/>
                                <w:sz w:val="16"/>
                              </w:rPr>
                            </w:r>
                            <w:r w:rsidRPr="00E000AA">
                              <w:rPr>
                                <w:b/>
                                <w:i/>
                                <w:sz w:val="16"/>
                              </w:rPr>
                              <w:fldChar w:fldCharType="separate"/>
                            </w:r>
                            <w:r w:rsidR="004129E1">
                              <w:rPr>
                                <w:b/>
                                <w:i/>
                                <w:sz w:val="16"/>
                              </w:rPr>
                              <w:t>12.2</w:t>
                            </w:r>
                            <w:r w:rsidRPr="00E000AA">
                              <w:rPr>
                                <w:b/>
                                <w:i/>
                                <w:sz w:val="16"/>
                              </w:rPr>
                              <w:fldChar w:fldCharType="end"/>
                            </w:r>
                            <w:r w:rsidRPr="00350303">
                              <w:rPr>
                                <w:b/>
                                <w:i/>
                                <w:sz w:val="16"/>
                              </w:rPr>
                              <w:t xml:space="preserve">: </w:t>
                            </w:r>
                            <w:r w:rsidRPr="00350303">
                              <w:rPr>
                                <w:sz w:val="16"/>
                                <w:szCs w:val="16"/>
                                <w:lang w:eastAsia="en-AU"/>
                              </w:rPr>
                              <w:t xml:space="preserve">For any formal notices and communications, the parties should follow the requirements of clause </w:t>
                            </w:r>
                            <w:r>
                              <w:rPr>
                                <w:sz w:val="16"/>
                                <w:szCs w:val="16"/>
                                <w:lang w:eastAsia="en-AU"/>
                              </w:rPr>
                              <w:fldChar w:fldCharType="begin"/>
                            </w:r>
                            <w:r>
                              <w:rPr>
                                <w:sz w:val="16"/>
                                <w:szCs w:val="16"/>
                                <w:lang w:eastAsia="en-AU"/>
                              </w:rPr>
                              <w:instrText xml:space="preserve"> REF _Ref93667134 \w \h </w:instrText>
                            </w:r>
                            <w:r>
                              <w:rPr>
                                <w:sz w:val="16"/>
                                <w:szCs w:val="16"/>
                                <w:lang w:eastAsia="en-AU"/>
                              </w:rPr>
                            </w:r>
                            <w:r>
                              <w:rPr>
                                <w:sz w:val="16"/>
                                <w:szCs w:val="16"/>
                                <w:lang w:eastAsia="en-AU"/>
                              </w:rPr>
                              <w:fldChar w:fldCharType="separate"/>
                            </w:r>
                            <w:r w:rsidR="004129E1">
                              <w:rPr>
                                <w:sz w:val="16"/>
                                <w:szCs w:val="16"/>
                                <w:lang w:eastAsia="en-AU"/>
                              </w:rPr>
                              <w:t>12.2(a)</w:t>
                            </w:r>
                            <w:r>
                              <w:rPr>
                                <w:sz w:val="16"/>
                                <w:szCs w:val="16"/>
                                <w:lang w:eastAsia="en-AU"/>
                              </w:rPr>
                              <w:fldChar w:fldCharType="end"/>
                            </w:r>
                            <w:r>
                              <w:rPr>
                                <w:sz w:val="16"/>
                                <w:szCs w:val="16"/>
                                <w:lang w:eastAsia="en-AU"/>
                              </w:rPr>
                              <w:t xml:space="preserve"> </w:t>
                            </w:r>
                            <w:r w:rsidRPr="00350303">
                              <w:rPr>
                                <w:sz w:val="16"/>
                                <w:szCs w:val="16"/>
                                <w:lang w:eastAsia="en-AU"/>
                              </w:rPr>
                              <w:t xml:space="preserve">to ensure it is valid.  </w:t>
                            </w:r>
                          </w:p>
                          <w:p w14:paraId="05AC40E9" w14:textId="395B48AC" w:rsidR="001A08B6" w:rsidRPr="00350303" w:rsidRDefault="001A08B6" w:rsidP="00012C6F">
                            <w:pPr>
                              <w:spacing w:after="120"/>
                              <w:rPr>
                                <w:sz w:val="16"/>
                                <w:szCs w:val="16"/>
                                <w:lang w:eastAsia="en-AU"/>
                              </w:rPr>
                            </w:pPr>
                            <w:r w:rsidRPr="00350303">
                              <w:rPr>
                                <w:sz w:val="16"/>
                                <w:szCs w:val="16"/>
                                <w:lang w:eastAsia="en-AU"/>
                              </w:rPr>
                              <w:t xml:space="preserve">A notice will be deemed to be received upon delivery, as set out in clause </w:t>
                            </w:r>
                            <w:r w:rsidRPr="00E000AA">
                              <w:rPr>
                                <w:sz w:val="16"/>
                                <w:szCs w:val="16"/>
                                <w:lang w:eastAsia="en-AU"/>
                              </w:rPr>
                              <w:fldChar w:fldCharType="begin"/>
                            </w:r>
                            <w:r w:rsidRPr="00350303">
                              <w:rPr>
                                <w:sz w:val="16"/>
                                <w:szCs w:val="16"/>
                                <w:lang w:eastAsia="en-AU"/>
                              </w:rPr>
                              <w:instrText xml:space="preserve"> REF _Ref93333319 \w \h </w:instrText>
                            </w:r>
                            <w:r w:rsidRPr="00077476">
                              <w:rPr>
                                <w:sz w:val="16"/>
                                <w:szCs w:val="16"/>
                                <w:lang w:eastAsia="en-AU"/>
                              </w:rPr>
                              <w:instrText xml:space="preserve"> \* MERGEFORMAT </w:instrText>
                            </w:r>
                            <w:r w:rsidRPr="00E000AA">
                              <w:rPr>
                                <w:sz w:val="16"/>
                                <w:szCs w:val="16"/>
                                <w:lang w:eastAsia="en-AU"/>
                              </w:rPr>
                            </w:r>
                            <w:r w:rsidRPr="00E000AA">
                              <w:rPr>
                                <w:sz w:val="16"/>
                                <w:szCs w:val="16"/>
                                <w:lang w:eastAsia="en-AU"/>
                              </w:rPr>
                              <w:fldChar w:fldCharType="separate"/>
                            </w:r>
                            <w:r w:rsidR="004129E1">
                              <w:rPr>
                                <w:sz w:val="16"/>
                                <w:szCs w:val="16"/>
                                <w:lang w:eastAsia="en-AU"/>
                              </w:rPr>
                              <w:t>12.2(b)</w:t>
                            </w:r>
                            <w:r w:rsidRPr="00E000AA">
                              <w:rPr>
                                <w:sz w:val="16"/>
                                <w:szCs w:val="16"/>
                                <w:lang w:eastAsia="en-AU"/>
                              </w:rPr>
                              <w:fldChar w:fldCharType="end"/>
                            </w:r>
                            <w:r w:rsidRPr="00350303">
                              <w:rPr>
                                <w:sz w:val="16"/>
                                <w:szCs w:val="16"/>
                                <w:lang w:eastAsia="en-AU"/>
                              </w:rPr>
                              <w:t xml:space="preserve">.  </w:t>
                            </w:r>
                          </w:p>
                          <w:p w14:paraId="3C42D847" w14:textId="75FAE065" w:rsidR="001A08B6" w:rsidRPr="00AB360F" w:rsidRDefault="001A08B6" w:rsidP="00012C6F">
                            <w:pPr>
                              <w:spacing w:after="120"/>
                              <w:rPr>
                                <w:sz w:val="16"/>
                                <w:szCs w:val="16"/>
                                <w:lang w:eastAsia="en-AU"/>
                              </w:rPr>
                            </w:pPr>
                            <w:r w:rsidRPr="00350303">
                              <w:rPr>
                                <w:sz w:val="16"/>
                                <w:szCs w:val="16"/>
                                <w:lang w:eastAsia="en-AU"/>
                              </w:rPr>
                              <w:t xml:space="preserve">While there are several ways to send notices, the most common approach (and the fastest) is via email.  An email sent before 5pm on a </w:t>
                            </w:r>
                            <w:r>
                              <w:rPr>
                                <w:sz w:val="16"/>
                                <w:szCs w:val="16"/>
                                <w:lang w:eastAsia="en-AU"/>
                              </w:rPr>
                              <w:t>Business Day</w:t>
                            </w:r>
                            <w:r w:rsidRPr="00350303">
                              <w:rPr>
                                <w:sz w:val="16"/>
                                <w:szCs w:val="16"/>
                                <w:lang w:eastAsia="en-AU"/>
                              </w:rPr>
                              <w:t xml:space="preserve"> in the place of receipt is deemed delivered at the time sent, unless an automated message is received that an email has not been delivered.  There is no requirement to also </w:t>
                            </w:r>
                            <w:proofErr w:type="gramStart"/>
                            <w:r w:rsidRPr="00350303">
                              <w:rPr>
                                <w:sz w:val="16"/>
                                <w:szCs w:val="16"/>
                                <w:lang w:eastAsia="en-AU"/>
                              </w:rPr>
                              <w:t>post</w:t>
                            </w:r>
                            <w:proofErr w:type="gramEnd"/>
                            <w:r w:rsidRPr="00350303">
                              <w:rPr>
                                <w:sz w:val="16"/>
                                <w:szCs w:val="16"/>
                                <w:lang w:eastAsia="en-AU"/>
                              </w:rPr>
                              <w:t xml:space="preserve"> or hand deliver a copy of a notice once sent via email.</w:t>
                            </w:r>
                          </w:p>
                          <w:p w14:paraId="68930EF1" w14:textId="50479180" w:rsidR="001A08B6" w:rsidRPr="00F55F32" w:rsidRDefault="001A08B6" w:rsidP="00012C6F">
                            <w:pPr>
                              <w:rPr>
                                <w:b/>
                                <w:i/>
                                <w:sz w:val="16"/>
                              </w:rPr>
                            </w:pPr>
                            <w:r w:rsidRPr="00F55F32" w:rsidDel="004949FB">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55B0C" id="Text Box 43" o:spid="_x0000_s1090" type="#_x0000_t202" style="position:absolute;left:0;text-align:left;margin-left:381pt;margin-top:.4pt;width:207.2pt;height:150.9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f/RQIAAIQEAAAOAAAAZHJzL2Uyb0RvYy54bWysVE1v2zAMvQ/YfxB0X2znq6sRp8hSZBgQ&#10;tAWSoWdFlmMDsqhJSuzs14+S7TTrdhp2USiSfhTfI7N4aGtJzsLYClRGk1FMiVAc8kodM/p9v/n0&#10;mRLrmMqZBCUyehGWPiw/flg0OhVjKEHmwhAEUTZtdEZL53QaRZaXomZ2BFooDBZgaubwao5RbliD&#10;6LWMxnE8jxowuTbAhbXofeyCdBnwi0Jw91wUVjgiM4pvc+E04Tz4M1ouWHo0TJcV75/B/uEVNasU&#10;Fr1CPTLHyMlUf0DVFTdgoXAjDnUERVFxEXrAbpL4XTe7kmkRekFyrL7SZP8fLH86vxhS5RmdTihR&#10;rEaN9qJ15Au0BF3IT6Ntimk7jYmuRT/qPPgtOn3bbWFq/4sNEYwj05crux6No3M8nyTTKYY4xpL7&#10;5C6ezzxO9Pa5NtZ9FVATb2TUoHyBVXbeWtelDim+mgVZ5ZtKynDxIyPW0pAzQ7EPx3EP/luWVKTJ&#10;6HwyiwOwAv95hywVvsU32zXlLdce2kDOfDp0fID8gkQY6EbJar6p8LFbZt0LMzg72CDug3vGo5CA&#10;xaC3KCnB/Pyb3+ejpBilpMFZzKj9cWJGUCK/KRT7vuPNhct0djfGGuY2criNqFO9BmQgwc3TPJg+&#10;38nBLAzUr7g2K18VQ0xxrJ1RN5hr120Irh0Xq1VIwnHVzG3VTnMP7Rn3UuzbV2Z0r5dDqZ9gmFqW&#10;vpOty/VfKlidHBRV0NQT3bHa84+jHqaiX0u/S7f3kPX257H8BQAA//8DAFBLAwQUAAYACAAAACEA&#10;2kpkNN8AAAAJAQAADwAAAGRycy9kb3ducmV2LnhtbEyPQUvEMBCF74L/IYzgzU03K63UpososiCI&#10;2PXibbYZ22ozKUl2t/rrzZ70OLzhve+r1rMdxYF8GBxrWC4yEMStMwN3Gt62j1c3IEJENjg6Jg3f&#10;FGBdn59VWBp35Fc6NLETqYRDiRr6GKdSytD2ZDEs3EScsg/nLcZ0+k4aj8dUbkepsiyXFgdOCz1O&#10;dN9T+9XsrYZ3/4Kh/QzNZtspQvW8+Xl6WGl9eTHf3YKINMe/ZzjhJ3SoE9PO7dkEMWoocpVcooYk&#10;cIqXRX4NYqdhlakCZF3J/wb1LwAAAP//AwBQSwECLQAUAAYACAAAACEAtoM4kv4AAADhAQAAEwAA&#10;AAAAAAAAAAAAAAAAAAAAW0NvbnRlbnRfVHlwZXNdLnhtbFBLAQItABQABgAIAAAAIQA4/SH/1gAA&#10;AJQBAAALAAAAAAAAAAAAAAAAAC8BAABfcmVscy8ucmVsc1BLAQItABQABgAIAAAAIQAFzof/RQIA&#10;AIQEAAAOAAAAAAAAAAAAAAAAAC4CAABkcnMvZTJvRG9jLnhtbFBLAQItABQABgAIAAAAIQDaSmQ0&#10;3wAAAAkBAAAPAAAAAAAAAAAAAAAAAJ8EAABkcnMvZG93bnJldi54bWxQSwUGAAAAAAQABADzAAAA&#10;qwUAAAAA&#10;" fillcolor="#eeece1 [3214]" stroked="f" strokeweight=".5pt">
                <v:textbox>
                  <w:txbxContent>
                    <w:p w14:paraId="018C7D36" w14:textId="1E313089" w:rsidR="001A08B6" w:rsidRPr="00350303" w:rsidRDefault="001A08B6" w:rsidP="00012C6F">
                      <w:pPr>
                        <w:spacing w:after="120"/>
                        <w:rPr>
                          <w:sz w:val="16"/>
                          <w:szCs w:val="16"/>
                          <w:lang w:eastAsia="en-AU"/>
                        </w:rPr>
                      </w:pPr>
                      <w:r w:rsidRPr="00350303">
                        <w:rPr>
                          <w:b/>
                          <w:i/>
                          <w:sz w:val="16"/>
                        </w:rPr>
                        <w:t xml:space="preserve">Guidance Note for clause </w:t>
                      </w:r>
                      <w:r w:rsidRPr="00E000AA">
                        <w:rPr>
                          <w:b/>
                          <w:i/>
                          <w:sz w:val="16"/>
                        </w:rPr>
                        <w:fldChar w:fldCharType="begin"/>
                      </w:r>
                      <w:r w:rsidRPr="00350303">
                        <w:rPr>
                          <w:b/>
                          <w:i/>
                          <w:sz w:val="16"/>
                        </w:rPr>
                        <w:instrText xml:space="preserve"> REF _Ref93056723 \w \h </w:instrText>
                      </w:r>
                      <w:r w:rsidRPr="00077476">
                        <w:rPr>
                          <w:b/>
                          <w:i/>
                          <w:sz w:val="16"/>
                        </w:rPr>
                        <w:instrText xml:space="preserve"> \* MERGEFORMAT </w:instrText>
                      </w:r>
                      <w:r w:rsidRPr="00E000AA">
                        <w:rPr>
                          <w:b/>
                          <w:i/>
                          <w:sz w:val="16"/>
                        </w:rPr>
                      </w:r>
                      <w:r w:rsidRPr="00E000AA">
                        <w:rPr>
                          <w:b/>
                          <w:i/>
                          <w:sz w:val="16"/>
                        </w:rPr>
                        <w:fldChar w:fldCharType="separate"/>
                      </w:r>
                      <w:r w:rsidR="004129E1">
                        <w:rPr>
                          <w:b/>
                          <w:i/>
                          <w:sz w:val="16"/>
                        </w:rPr>
                        <w:t>12.2</w:t>
                      </w:r>
                      <w:r w:rsidRPr="00E000AA">
                        <w:rPr>
                          <w:b/>
                          <w:i/>
                          <w:sz w:val="16"/>
                        </w:rPr>
                        <w:fldChar w:fldCharType="end"/>
                      </w:r>
                      <w:r w:rsidRPr="00350303">
                        <w:rPr>
                          <w:b/>
                          <w:i/>
                          <w:sz w:val="16"/>
                        </w:rPr>
                        <w:t xml:space="preserve">: </w:t>
                      </w:r>
                      <w:r w:rsidRPr="00350303">
                        <w:rPr>
                          <w:sz w:val="16"/>
                          <w:szCs w:val="16"/>
                          <w:lang w:eastAsia="en-AU"/>
                        </w:rPr>
                        <w:t xml:space="preserve">For any formal notices and communications, the parties should follow the requirements of clause </w:t>
                      </w:r>
                      <w:r>
                        <w:rPr>
                          <w:sz w:val="16"/>
                          <w:szCs w:val="16"/>
                          <w:lang w:eastAsia="en-AU"/>
                        </w:rPr>
                        <w:fldChar w:fldCharType="begin"/>
                      </w:r>
                      <w:r>
                        <w:rPr>
                          <w:sz w:val="16"/>
                          <w:szCs w:val="16"/>
                          <w:lang w:eastAsia="en-AU"/>
                        </w:rPr>
                        <w:instrText xml:space="preserve"> REF _Ref93667134 \w \h </w:instrText>
                      </w:r>
                      <w:r>
                        <w:rPr>
                          <w:sz w:val="16"/>
                          <w:szCs w:val="16"/>
                          <w:lang w:eastAsia="en-AU"/>
                        </w:rPr>
                      </w:r>
                      <w:r>
                        <w:rPr>
                          <w:sz w:val="16"/>
                          <w:szCs w:val="16"/>
                          <w:lang w:eastAsia="en-AU"/>
                        </w:rPr>
                        <w:fldChar w:fldCharType="separate"/>
                      </w:r>
                      <w:r w:rsidR="004129E1">
                        <w:rPr>
                          <w:sz w:val="16"/>
                          <w:szCs w:val="16"/>
                          <w:lang w:eastAsia="en-AU"/>
                        </w:rPr>
                        <w:t>12.2(a)</w:t>
                      </w:r>
                      <w:r>
                        <w:rPr>
                          <w:sz w:val="16"/>
                          <w:szCs w:val="16"/>
                          <w:lang w:eastAsia="en-AU"/>
                        </w:rPr>
                        <w:fldChar w:fldCharType="end"/>
                      </w:r>
                      <w:r>
                        <w:rPr>
                          <w:sz w:val="16"/>
                          <w:szCs w:val="16"/>
                          <w:lang w:eastAsia="en-AU"/>
                        </w:rPr>
                        <w:t xml:space="preserve"> </w:t>
                      </w:r>
                      <w:r w:rsidRPr="00350303">
                        <w:rPr>
                          <w:sz w:val="16"/>
                          <w:szCs w:val="16"/>
                          <w:lang w:eastAsia="en-AU"/>
                        </w:rPr>
                        <w:t xml:space="preserve">to ensure it is valid.  </w:t>
                      </w:r>
                    </w:p>
                    <w:p w14:paraId="05AC40E9" w14:textId="395B48AC" w:rsidR="001A08B6" w:rsidRPr="00350303" w:rsidRDefault="001A08B6" w:rsidP="00012C6F">
                      <w:pPr>
                        <w:spacing w:after="120"/>
                        <w:rPr>
                          <w:sz w:val="16"/>
                          <w:szCs w:val="16"/>
                          <w:lang w:eastAsia="en-AU"/>
                        </w:rPr>
                      </w:pPr>
                      <w:r w:rsidRPr="00350303">
                        <w:rPr>
                          <w:sz w:val="16"/>
                          <w:szCs w:val="16"/>
                          <w:lang w:eastAsia="en-AU"/>
                        </w:rPr>
                        <w:t xml:space="preserve">A notice will be deemed to be received upon delivery, as set out in clause </w:t>
                      </w:r>
                      <w:r w:rsidRPr="00E000AA">
                        <w:rPr>
                          <w:sz w:val="16"/>
                          <w:szCs w:val="16"/>
                          <w:lang w:eastAsia="en-AU"/>
                        </w:rPr>
                        <w:fldChar w:fldCharType="begin"/>
                      </w:r>
                      <w:r w:rsidRPr="00350303">
                        <w:rPr>
                          <w:sz w:val="16"/>
                          <w:szCs w:val="16"/>
                          <w:lang w:eastAsia="en-AU"/>
                        </w:rPr>
                        <w:instrText xml:space="preserve"> REF _Ref93333319 \w \h </w:instrText>
                      </w:r>
                      <w:r w:rsidRPr="00077476">
                        <w:rPr>
                          <w:sz w:val="16"/>
                          <w:szCs w:val="16"/>
                          <w:lang w:eastAsia="en-AU"/>
                        </w:rPr>
                        <w:instrText xml:space="preserve"> \* MERGEFORMAT </w:instrText>
                      </w:r>
                      <w:r w:rsidRPr="00E000AA">
                        <w:rPr>
                          <w:sz w:val="16"/>
                          <w:szCs w:val="16"/>
                          <w:lang w:eastAsia="en-AU"/>
                        </w:rPr>
                      </w:r>
                      <w:r w:rsidRPr="00E000AA">
                        <w:rPr>
                          <w:sz w:val="16"/>
                          <w:szCs w:val="16"/>
                          <w:lang w:eastAsia="en-AU"/>
                        </w:rPr>
                        <w:fldChar w:fldCharType="separate"/>
                      </w:r>
                      <w:r w:rsidR="004129E1">
                        <w:rPr>
                          <w:sz w:val="16"/>
                          <w:szCs w:val="16"/>
                          <w:lang w:eastAsia="en-AU"/>
                        </w:rPr>
                        <w:t>12.2(b)</w:t>
                      </w:r>
                      <w:r w:rsidRPr="00E000AA">
                        <w:rPr>
                          <w:sz w:val="16"/>
                          <w:szCs w:val="16"/>
                          <w:lang w:eastAsia="en-AU"/>
                        </w:rPr>
                        <w:fldChar w:fldCharType="end"/>
                      </w:r>
                      <w:r w:rsidRPr="00350303">
                        <w:rPr>
                          <w:sz w:val="16"/>
                          <w:szCs w:val="16"/>
                          <w:lang w:eastAsia="en-AU"/>
                        </w:rPr>
                        <w:t xml:space="preserve">.  </w:t>
                      </w:r>
                    </w:p>
                    <w:p w14:paraId="3C42D847" w14:textId="75FAE065" w:rsidR="001A08B6" w:rsidRPr="00AB360F" w:rsidRDefault="001A08B6" w:rsidP="00012C6F">
                      <w:pPr>
                        <w:spacing w:after="120"/>
                        <w:rPr>
                          <w:sz w:val="16"/>
                          <w:szCs w:val="16"/>
                          <w:lang w:eastAsia="en-AU"/>
                        </w:rPr>
                      </w:pPr>
                      <w:r w:rsidRPr="00350303">
                        <w:rPr>
                          <w:sz w:val="16"/>
                          <w:szCs w:val="16"/>
                          <w:lang w:eastAsia="en-AU"/>
                        </w:rPr>
                        <w:t xml:space="preserve">While there are several ways to send notices, the most common approach (and the fastest) is via email.  An email sent before 5pm on a </w:t>
                      </w:r>
                      <w:r>
                        <w:rPr>
                          <w:sz w:val="16"/>
                          <w:szCs w:val="16"/>
                          <w:lang w:eastAsia="en-AU"/>
                        </w:rPr>
                        <w:t>Business Day</w:t>
                      </w:r>
                      <w:r w:rsidRPr="00350303">
                        <w:rPr>
                          <w:sz w:val="16"/>
                          <w:szCs w:val="16"/>
                          <w:lang w:eastAsia="en-AU"/>
                        </w:rPr>
                        <w:t xml:space="preserve"> in the place of receipt is deemed delivered at the time sent, unless an automated message is received that an email has not been delivered.  There is no requirement to also </w:t>
                      </w:r>
                      <w:proofErr w:type="gramStart"/>
                      <w:r w:rsidRPr="00350303">
                        <w:rPr>
                          <w:sz w:val="16"/>
                          <w:szCs w:val="16"/>
                          <w:lang w:eastAsia="en-AU"/>
                        </w:rPr>
                        <w:t>post</w:t>
                      </w:r>
                      <w:proofErr w:type="gramEnd"/>
                      <w:r w:rsidRPr="00350303">
                        <w:rPr>
                          <w:sz w:val="16"/>
                          <w:szCs w:val="16"/>
                          <w:lang w:eastAsia="en-AU"/>
                        </w:rPr>
                        <w:t xml:space="preserve"> or hand deliver a copy of a notice once sent via email.</w:t>
                      </w:r>
                    </w:p>
                    <w:p w14:paraId="68930EF1" w14:textId="50479180" w:rsidR="001A08B6" w:rsidRPr="00F55F32" w:rsidRDefault="001A08B6" w:rsidP="00012C6F">
                      <w:pPr>
                        <w:rPr>
                          <w:b/>
                          <w:i/>
                          <w:sz w:val="16"/>
                        </w:rPr>
                      </w:pPr>
                      <w:r w:rsidRPr="00F55F32" w:rsidDel="004949FB">
                        <w:rPr>
                          <w:b/>
                          <w:i/>
                          <w:sz w:val="16"/>
                        </w:rPr>
                        <w:t xml:space="preserve"> </w:t>
                      </w:r>
                    </w:p>
                  </w:txbxContent>
                </v:textbox>
                <w10:wrap anchorx="page"/>
              </v:shape>
            </w:pict>
          </mc:Fallback>
        </mc:AlternateContent>
      </w:r>
      <w:r w:rsidR="006A3A09">
        <w:t>Notices</w:t>
      </w:r>
      <w:bookmarkEnd w:id="195"/>
      <w:bookmarkEnd w:id="196"/>
      <w:bookmarkEnd w:id="197"/>
      <w:bookmarkEnd w:id="198"/>
      <w:bookmarkEnd w:id="199"/>
      <w:bookmarkEnd w:id="200"/>
      <w:bookmarkEnd w:id="201"/>
      <w:bookmarkEnd w:id="204"/>
      <w:bookmarkEnd w:id="205"/>
    </w:p>
    <w:p w14:paraId="69DEBB5A" w14:textId="140919FC" w:rsidR="0091360D" w:rsidRPr="00F55F32" w:rsidRDefault="0091360D" w:rsidP="00465CE1">
      <w:pPr>
        <w:pStyle w:val="Heading3"/>
        <w:tabs>
          <w:tab w:val="clear" w:pos="1928"/>
          <w:tab w:val="num" w:pos="952"/>
        </w:tabs>
        <w:spacing w:after="120"/>
        <w:ind w:left="952" w:hanging="952"/>
      </w:pPr>
      <w:bookmarkStart w:id="206" w:name="_Ref93667134"/>
      <w:r w:rsidRPr="00F55F32">
        <w:t>The parties' respective representatives for the receipt of notices are</w:t>
      </w:r>
      <w:r w:rsidR="00951D1E" w:rsidRPr="00F55F32">
        <w:t xml:space="preserve"> as set out in item</w:t>
      </w:r>
      <w:r w:rsidR="00ED710B" w:rsidRPr="00F55F32">
        <w:t>s</w:t>
      </w:r>
      <w:r w:rsidR="00951D1E" w:rsidRPr="00F55F32">
        <w:t xml:space="preserve"> </w:t>
      </w:r>
      <w:r w:rsidR="00ED710B" w:rsidRPr="00F55F32">
        <w:fldChar w:fldCharType="begin"/>
      </w:r>
      <w:r w:rsidR="00ED710B" w:rsidRPr="00F55F32">
        <w:instrText xml:space="preserve"> REF _Ref80017873 \w \h </w:instrText>
      </w:r>
      <w:r w:rsidR="00F55F32">
        <w:instrText xml:space="preserve"> \* MERGEFORMAT </w:instrText>
      </w:r>
      <w:r w:rsidR="00ED710B" w:rsidRPr="00F55F32">
        <w:fldChar w:fldCharType="separate"/>
      </w:r>
      <w:r w:rsidR="005C527E">
        <w:t>1</w:t>
      </w:r>
      <w:r w:rsidR="00ED710B" w:rsidRPr="00F55F32">
        <w:fldChar w:fldCharType="end"/>
      </w:r>
      <w:r w:rsidR="00ED710B" w:rsidRPr="00F55F32">
        <w:t xml:space="preserve"> and </w:t>
      </w:r>
      <w:r w:rsidR="00ED710B" w:rsidRPr="00F55F32">
        <w:fldChar w:fldCharType="begin"/>
      </w:r>
      <w:r w:rsidR="00ED710B" w:rsidRPr="00F55F32">
        <w:instrText xml:space="preserve"> REF _Ref80017879 \w \h </w:instrText>
      </w:r>
      <w:r w:rsidR="00F55F32">
        <w:instrText xml:space="preserve"> \* MERGEFORMAT </w:instrText>
      </w:r>
      <w:r w:rsidR="00ED710B" w:rsidRPr="00F55F32">
        <w:fldChar w:fldCharType="separate"/>
      </w:r>
      <w:r w:rsidR="005C527E">
        <w:t>2</w:t>
      </w:r>
      <w:r w:rsidR="00ED710B" w:rsidRPr="00F55F32">
        <w:fldChar w:fldCharType="end"/>
      </w:r>
      <w:r w:rsidR="00ED710B" w:rsidRPr="00F55F32">
        <w:t xml:space="preserve"> respectively</w:t>
      </w:r>
      <w:r w:rsidR="00951D1E" w:rsidRPr="00F55F32">
        <w:t xml:space="preserve"> of the Details Schedule</w:t>
      </w:r>
      <w:r w:rsidRPr="00F55F32">
        <w:t>, until changed by</w:t>
      </w:r>
      <w:r w:rsidR="00651BC1" w:rsidRPr="00F55F32">
        <w:t xml:space="preserve"> written</w:t>
      </w:r>
      <w:r w:rsidRPr="00F55F32">
        <w:t xml:space="preserve"> notice</w:t>
      </w:r>
      <w:r w:rsidR="00E67FD4" w:rsidRPr="00F55F32">
        <w:t>.</w:t>
      </w:r>
      <w:bookmarkEnd w:id="206"/>
    </w:p>
    <w:p w14:paraId="1F3D95D4" w14:textId="7B3ED5C3" w:rsidR="00651BC1" w:rsidRPr="00F55F32" w:rsidRDefault="00651BC1" w:rsidP="00465CE1">
      <w:pPr>
        <w:pStyle w:val="Heading3"/>
        <w:tabs>
          <w:tab w:val="clear" w:pos="1928"/>
          <w:tab w:val="num" w:pos="952"/>
        </w:tabs>
        <w:spacing w:after="120"/>
        <w:ind w:left="952" w:hanging="952"/>
      </w:pPr>
      <w:bookmarkStart w:id="207" w:name="_Ref93333319"/>
      <w:r w:rsidRPr="00F55F32">
        <w:t xml:space="preserve">A notice is deemed to be </w:t>
      </w:r>
      <w:r w:rsidR="00EE4A83" w:rsidRPr="00F55F32">
        <w:t>received</w:t>
      </w:r>
      <w:r w:rsidRPr="00F55F32">
        <w:t>:</w:t>
      </w:r>
      <w:bookmarkEnd w:id="207"/>
    </w:p>
    <w:p w14:paraId="18A9B2E5" w14:textId="410E37A4" w:rsidR="00651BC1" w:rsidRPr="00F55F32" w:rsidRDefault="00651BC1" w:rsidP="00465CE1">
      <w:pPr>
        <w:pStyle w:val="Heading4"/>
        <w:tabs>
          <w:tab w:val="clear" w:pos="2892"/>
          <w:tab w:val="num" w:pos="1985"/>
        </w:tabs>
        <w:spacing w:after="120"/>
        <w:ind w:left="1985" w:hanging="992"/>
      </w:pPr>
      <w:r w:rsidRPr="00F55F32">
        <w:t xml:space="preserve">if delivered by hand - upon delivery to the relevant </w:t>
      </w:r>
      <w:proofErr w:type="gramStart"/>
      <w:r w:rsidRPr="00F55F32">
        <w:t>address;</w:t>
      </w:r>
      <w:proofErr w:type="gramEnd"/>
    </w:p>
    <w:p w14:paraId="6B904FBC" w14:textId="530C643A" w:rsidR="00651BC1" w:rsidRPr="00F55F32" w:rsidRDefault="00651BC1" w:rsidP="00465CE1">
      <w:pPr>
        <w:pStyle w:val="Heading4"/>
        <w:tabs>
          <w:tab w:val="clear" w:pos="2892"/>
          <w:tab w:val="num" w:pos="1985"/>
        </w:tabs>
        <w:spacing w:after="120"/>
        <w:ind w:left="1985" w:hanging="992"/>
      </w:pPr>
      <w:r w:rsidRPr="00F55F32">
        <w:t xml:space="preserve">if sent by </w:t>
      </w:r>
      <w:r w:rsidR="003D03B9" w:rsidRPr="00F55F32">
        <w:t>pre-paid express</w:t>
      </w:r>
      <w:r w:rsidRPr="00F55F32">
        <w:t xml:space="preserve"> post - </w:t>
      </w:r>
      <w:r w:rsidR="003D03B9" w:rsidRPr="00F55F32">
        <w:t xml:space="preserve">on the second </w:t>
      </w:r>
      <w:r w:rsidR="00F25385">
        <w:t>B</w:t>
      </w:r>
      <w:r w:rsidR="003D03B9" w:rsidRPr="00F55F32">
        <w:t xml:space="preserve">usiness </w:t>
      </w:r>
      <w:r w:rsidR="00F25385">
        <w:t>D</w:t>
      </w:r>
      <w:r w:rsidR="003D03B9" w:rsidRPr="00F55F32">
        <w:t>ay after the date of posting</w:t>
      </w:r>
      <w:r w:rsidRPr="00F55F32">
        <w:t>; or</w:t>
      </w:r>
    </w:p>
    <w:p w14:paraId="054982BC" w14:textId="6B5117E8" w:rsidR="00651BC1" w:rsidRPr="00F55F32" w:rsidRDefault="00651BC1" w:rsidP="00465CE1">
      <w:pPr>
        <w:pStyle w:val="Heading4"/>
        <w:tabs>
          <w:tab w:val="clear" w:pos="2892"/>
          <w:tab w:val="num" w:pos="1985"/>
        </w:tabs>
        <w:spacing w:after="120"/>
        <w:ind w:left="1985" w:hanging="992"/>
      </w:pPr>
      <w:r w:rsidRPr="00F55F32">
        <w:t xml:space="preserve">if transmitted </w:t>
      </w:r>
      <w:r w:rsidR="003D03B9" w:rsidRPr="00F55F32">
        <w:t xml:space="preserve">by email </w:t>
      </w:r>
      <w:r w:rsidRPr="00F55F32">
        <w:t xml:space="preserve">- </w:t>
      </w:r>
      <w:r w:rsidR="003D03B9" w:rsidRPr="00F55F32">
        <w:t>at the time sent (as recorded on the device from which the sender sent the email) unless, within 4 hours of sending the email, the party sending the email receives an automated message that the email has not been delivered</w:t>
      </w:r>
      <w:r w:rsidR="00171557" w:rsidRPr="00F55F32">
        <w:t>.</w:t>
      </w:r>
    </w:p>
    <w:p w14:paraId="0F32913E" w14:textId="13EF3DD9" w:rsidR="00F55F32" w:rsidRDefault="00071E64" w:rsidP="00465CE1">
      <w:pPr>
        <w:pStyle w:val="Heading3"/>
        <w:tabs>
          <w:tab w:val="clear" w:pos="1928"/>
          <w:tab w:val="num" w:pos="952"/>
        </w:tabs>
        <w:spacing w:after="120"/>
        <w:ind w:left="952" w:hanging="952"/>
      </w:pPr>
      <w:r w:rsidRPr="00B567CB">
        <w:rPr>
          <w:b/>
          <w:noProof/>
          <w:sz w:val="22"/>
        </w:rPr>
        <mc:AlternateContent>
          <mc:Choice Requires="wps">
            <w:drawing>
              <wp:anchor distT="0" distB="0" distL="114300" distR="114300" simplePos="0" relativeHeight="251867136" behindDoc="0" locked="0" layoutInCell="1" allowOverlap="1" wp14:anchorId="6BED997A" wp14:editId="4507B27F">
                <wp:simplePos x="0" y="0"/>
                <wp:positionH relativeFrom="rightMargin">
                  <wp:posOffset>129540</wp:posOffset>
                </wp:positionH>
                <wp:positionV relativeFrom="paragraph">
                  <wp:posOffset>680085</wp:posOffset>
                </wp:positionV>
                <wp:extent cx="2631600" cy="792480"/>
                <wp:effectExtent l="0" t="0" r="0" b="7620"/>
                <wp:wrapNone/>
                <wp:docPr id="22" name="Text Box 22"/>
                <wp:cNvGraphicFramePr/>
                <a:graphic xmlns:a="http://schemas.openxmlformats.org/drawingml/2006/main">
                  <a:graphicData uri="http://schemas.microsoft.com/office/word/2010/wordprocessingShape">
                    <wps:wsp>
                      <wps:cNvSpPr txBox="1"/>
                      <wps:spPr>
                        <a:xfrm>
                          <a:off x="0" y="0"/>
                          <a:ext cx="2631600" cy="792480"/>
                        </a:xfrm>
                        <a:prstGeom prst="rect">
                          <a:avLst/>
                        </a:prstGeom>
                        <a:solidFill>
                          <a:schemeClr val="bg2"/>
                        </a:solidFill>
                        <a:ln w="6350">
                          <a:noFill/>
                        </a:ln>
                      </wps:spPr>
                      <wps:txbx>
                        <w:txbxContent>
                          <w:p w14:paraId="0C6EBDA4" w14:textId="347F6BF7" w:rsidR="001A08B6" w:rsidRPr="000361AA" w:rsidRDefault="001A08B6" w:rsidP="00CB2356">
                            <w:pPr>
                              <w:rPr>
                                <w:sz w:val="16"/>
                              </w:rPr>
                            </w:pPr>
                            <w:r>
                              <w:rPr>
                                <w:b/>
                                <w:i/>
                                <w:sz w:val="16"/>
                              </w:rPr>
                              <w:t xml:space="preserve">Guidance Note for clause </w:t>
                            </w:r>
                            <w:r>
                              <w:rPr>
                                <w:b/>
                                <w:i/>
                                <w:sz w:val="16"/>
                              </w:rPr>
                              <w:fldChar w:fldCharType="begin"/>
                            </w:r>
                            <w:r>
                              <w:rPr>
                                <w:b/>
                                <w:i/>
                                <w:sz w:val="16"/>
                              </w:rPr>
                              <w:instrText xml:space="preserve"> REF _Ref99002786 \r \h </w:instrText>
                            </w:r>
                            <w:r>
                              <w:rPr>
                                <w:b/>
                                <w:i/>
                                <w:sz w:val="16"/>
                              </w:rPr>
                            </w:r>
                            <w:r>
                              <w:rPr>
                                <w:b/>
                                <w:i/>
                                <w:sz w:val="16"/>
                              </w:rPr>
                              <w:fldChar w:fldCharType="separate"/>
                            </w:r>
                            <w:r>
                              <w:rPr>
                                <w:b/>
                                <w:i/>
                                <w:sz w:val="16"/>
                              </w:rPr>
                              <w:t>12.3</w:t>
                            </w:r>
                            <w:r>
                              <w:rPr>
                                <w:b/>
                                <w:i/>
                                <w:sz w:val="16"/>
                              </w:rPr>
                              <w:fldChar w:fldCharType="end"/>
                            </w:r>
                            <w:r>
                              <w:rPr>
                                <w:b/>
                                <w:i/>
                                <w:sz w:val="16"/>
                              </w:rPr>
                              <w:t xml:space="preserve">: </w:t>
                            </w:r>
                            <w:r>
                              <w:rPr>
                                <w:sz w:val="16"/>
                              </w:rPr>
                              <w:t>The purpose of this clause it to make it clear that the parties can sign separate copies of this Agreement (called 'counterparts') and the Agreement will be binding. The parties should ensure that the counterpart documents are exactly the same.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D997A" id="Text Box 22" o:spid="_x0000_s1091" type="#_x0000_t202" style="position:absolute;left:0;text-align:left;margin-left:10.2pt;margin-top:53.55pt;width:207.2pt;height:62.4pt;z-index:2518671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00gRwIAAIMEAAAOAAAAZHJzL2Uyb0RvYy54bWysVE1v2zAMvQ/YfxB0X524adoGdYqsRYYB&#10;QVsgGXpWZDkxIIuapMTOfv2e5KRf22nYRaZIih/vkb657RrN9sr5mkzBh2cDzpSRVNZmU/Afq/mX&#10;K858EKYUmowq+EF5fjv9/OmmtROV05Z0qRxDEOMnrS34NgQ7yTIvt6oR/oysMjBW5BoRcHWbrHSi&#10;RfRGZ/lgMM5acqV1JJX30N73Rj5N8atKyfBYVV4FpguO2kI6XTrX8cymN2KyccJua3ksQ/xDFY2o&#10;DZK+hLoXQbCdq/8I1dTSkacqnElqMqqqWqrUA7oZDj50s9wKq1IvAMfbF5j8/wsrH/ZPjtVlwfOc&#10;MyMacLRSXWBfqWNQAZ/W+gnclhaOoYMePJ/0HsrYdle5Jn7REIMdSB9e0I3RJJT5+Hw4HsAkYbu8&#10;zkdXCf7s9bV1PnxT1LAoFNyBvQSq2C98QCVwPbnEZJ50Xc5rrdMlToy6047tBbheb1LtePHOSxvW&#10;Fnx8fjFIgQ3F531kbZAg9tr3FKXQrbuEzfji1PCaygNwcNRPkrdyXqPYhfDhSTiMDvrDOoRHHJUm&#10;JKOjxNmW3K+/6aM/GIWVsxajWHD/cyec4kx/N+D6ejgaxdlNl9HFZY6Le2tZv7WYXXNHQGCIxbMy&#10;idE/6JNYOWqesTWzmBUmYSRyFzycxLvQLwi2TqrZLDlhWq0IC7O0MoaOiEcqVt2zcPbIVwDTD3Qa&#10;WjH5QFvvG18amu0CVXXiNALdo3rEH5OeqD5uZVylt/fk9frvmP4GAAD//wMAUEsDBBQABgAIAAAA&#10;IQAA119Q4AAAAAoBAAAPAAAAZHJzL2Rvd25yZXYueG1sTI/NTsMwEITvSLyDtUjcqJ0fAQ1xKgRC&#10;lZBQRcqlt22yJIHYjmy3DTw9ywmOO/NpdqZczWYUR/JhcFZDslAgyDauHWyn4W37dHULIkS0LY7O&#10;koYvCrCqzs9KLFp3sq90rGMnOMSGAjX0MU6FlKHpyWBYuIkse+/OG4x8+k62Hk8cbkaZKnUtDQ6W&#10;P/Q40UNPzWd9MBp2foOh+Qj1etulhOnL+vv5MdP68mK+vwMRaY5/MPzW5+pQcae9O9g2iFFDqnIm&#10;WVc3CQgG8iznLXt2smQJsirl/wnVDwAAAP//AwBQSwECLQAUAAYACAAAACEAtoM4kv4AAADhAQAA&#10;EwAAAAAAAAAAAAAAAAAAAAAAW0NvbnRlbnRfVHlwZXNdLnhtbFBLAQItABQABgAIAAAAIQA4/SH/&#10;1gAAAJQBAAALAAAAAAAAAAAAAAAAAC8BAABfcmVscy8ucmVsc1BLAQItABQABgAIAAAAIQBPl00g&#10;RwIAAIMEAAAOAAAAAAAAAAAAAAAAAC4CAABkcnMvZTJvRG9jLnhtbFBLAQItABQABgAIAAAAIQAA&#10;119Q4AAAAAoBAAAPAAAAAAAAAAAAAAAAAKEEAABkcnMvZG93bnJldi54bWxQSwUGAAAAAAQABADz&#10;AAAArgUAAAAA&#10;" fillcolor="#eeece1 [3214]" stroked="f" strokeweight=".5pt">
                <v:textbox>
                  <w:txbxContent>
                    <w:p w14:paraId="0C6EBDA4" w14:textId="347F6BF7" w:rsidR="001A08B6" w:rsidRPr="000361AA" w:rsidRDefault="001A08B6" w:rsidP="00CB2356">
                      <w:pPr>
                        <w:rPr>
                          <w:sz w:val="16"/>
                        </w:rPr>
                      </w:pPr>
                      <w:r>
                        <w:rPr>
                          <w:b/>
                          <w:i/>
                          <w:sz w:val="16"/>
                        </w:rPr>
                        <w:t xml:space="preserve">Guidance Note for clause </w:t>
                      </w:r>
                      <w:r>
                        <w:rPr>
                          <w:b/>
                          <w:i/>
                          <w:sz w:val="16"/>
                        </w:rPr>
                        <w:fldChar w:fldCharType="begin"/>
                      </w:r>
                      <w:r>
                        <w:rPr>
                          <w:b/>
                          <w:i/>
                          <w:sz w:val="16"/>
                        </w:rPr>
                        <w:instrText xml:space="preserve"> REF _Ref99002786 \r \h </w:instrText>
                      </w:r>
                      <w:r>
                        <w:rPr>
                          <w:b/>
                          <w:i/>
                          <w:sz w:val="16"/>
                        </w:rPr>
                      </w:r>
                      <w:r>
                        <w:rPr>
                          <w:b/>
                          <w:i/>
                          <w:sz w:val="16"/>
                        </w:rPr>
                        <w:fldChar w:fldCharType="separate"/>
                      </w:r>
                      <w:r>
                        <w:rPr>
                          <w:b/>
                          <w:i/>
                          <w:sz w:val="16"/>
                        </w:rPr>
                        <w:t>12.3</w:t>
                      </w:r>
                      <w:r>
                        <w:rPr>
                          <w:b/>
                          <w:i/>
                          <w:sz w:val="16"/>
                        </w:rPr>
                        <w:fldChar w:fldCharType="end"/>
                      </w:r>
                      <w:r>
                        <w:rPr>
                          <w:b/>
                          <w:i/>
                          <w:sz w:val="16"/>
                        </w:rPr>
                        <w:t xml:space="preserve">: </w:t>
                      </w:r>
                      <w:r>
                        <w:rPr>
                          <w:sz w:val="16"/>
                        </w:rPr>
                        <w:t>The purpose of this clause it to make it clear that the parties can sign separate copies of this Agreement (called 'counterparts') and the Agreement will be binding. The parties should ensure that the counterpart documents are exactly the same.</w:t>
                      </w:r>
                    </w:p>
                  </w:txbxContent>
                </v:textbox>
                <w10:wrap anchorx="margin"/>
              </v:shape>
            </w:pict>
          </mc:Fallback>
        </mc:AlternateContent>
      </w:r>
      <w:r w:rsidR="00651BC1" w:rsidRPr="00F55F32">
        <w:t xml:space="preserve">A notice received after 5.00 pm, or on a day that is not a </w:t>
      </w:r>
      <w:r w:rsidR="00F25385">
        <w:t>Business Day</w:t>
      </w:r>
      <w:r w:rsidR="00651BC1" w:rsidRPr="00F55F32">
        <w:t xml:space="preserve"> in the place of receipt, is deemed to be </w:t>
      </w:r>
      <w:proofErr w:type="gramStart"/>
      <w:r w:rsidR="00651BC1" w:rsidRPr="00F55F32">
        <w:t>effected</w:t>
      </w:r>
      <w:proofErr w:type="gramEnd"/>
      <w:r w:rsidR="00651BC1" w:rsidRPr="00F55F32">
        <w:t xml:space="preserve"> on the next </w:t>
      </w:r>
      <w:r w:rsidR="00F25385">
        <w:t>Business Day</w:t>
      </w:r>
      <w:r w:rsidR="00651BC1" w:rsidRPr="00F55F32">
        <w:t xml:space="preserve"> in that place.</w:t>
      </w:r>
      <w:bookmarkStart w:id="208" w:name="_Toc79849910"/>
    </w:p>
    <w:p w14:paraId="0942C7E1" w14:textId="17C8F86D" w:rsidR="00CB2356" w:rsidRPr="00B567CB" w:rsidRDefault="00CB2356" w:rsidP="00465CE1">
      <w:pPr>
        <w:pStyle w:val="Heading2"/>
        <w:spacing w:after="120"/>
      </w:pPr>
      <w:bookmarkStart w:id="209" w:name="_Ref99002786"/>
      <w:r w:rsidRPr="00B567CB">
        <w:t>Counterparts</w:t>
      </w:r>
      <w:bookmarkEnd w:id="209"/>
    </w:p>
    <w:p w14:paraId="61FAC1E7" w14:textId="3057804A" w:rsidR="00CB2356" w:rsidRPr="00E24032" w:rsidRDefault="00CB2356" w:rsidP="00465CE1">
      <w:pPr>
        <w:pStyle w:val="Definition"/>
        <w:spacing w:after="120"/>
        <w:ind w:left="0"/>
      </w:pPr>
      <w:r w:rsidRPr="000361AA">
        <w:t xml:space="preserve">This </w:t>
      </w:r>
      <w:r w:rsidRPr="0052686E">
        <w:t xml:space="preserve">Agreement may be executed in </w:t>
      </w:r>
      <w:r>
        <w:t xml:space="preserve">any number of </w:t>
      </w:r>
      <w:r w:rsidRPr="0052686E">
        <w:t xml:space="preserve">counterparts.  All </w:t>
      </w:r>
      <w:r w:rsidRPr="00CB2356">
        <w:t>counterparts</w:t>
      </w:r>
      <w:r w:rsidRPr="0052686E">
        <w:t xml:space="preserve"> will collectively be taken to constitute one instrument</w:t>
      </w:r>
      <w:r>
        <w:t>.</w:t>
      </w:r>
    </w:p>
    <w:p w14:paraId="1E043723" w14:textId="207CEC81" w:rsidR="0091360D" w:rsidRDefault="00803019" w:rsidP="00465CE1">
      <w:pPr>
        <w:pStyle w:val="Heading2"/>
        <w:spacing w:after="120"/>
      </w:pPr>
      <w:bookmarkStart w:id="210" w:name="_Ref93056764"/>
      <w:r>
        <w:t>Governing</w:t>
      </w:r>
      <w:r w:rsidR="0091360D">
        <w:t xml:space="preserve"> law</w:t>
      </w:r>
      <w:bookmarkEnd w:id="208"/>
      <w:bookmarkEnd w:id="210"/>
    </w:p>
    <w:p w14:paraId="3C955E1E" w14:textId="7389DA4A" w:rsidR="00C1163E" w:rsidRPr="00077476" w:rsidRDefault="00465CE1" w:rsidP="00465CE1">
      <w:pPr>
        <w:pStyle w:val="Definition"/>
        <w:spacing w:after="120"/>
        <w:ind w:left="0"/>
      </w:pPr>
      <w:r>
        <w:rPr>
          <w:noProof/>
          <w:sz w:val="28"/>
        </w:rPr>
        <mc:AlternateContent>
          <mc:Choice Requires="wps">
            <w:drawing>
              <wp:anchor distT="0" distB="0" distL="114300" distR="114300" simplePos="0" relativeHeight="251746304" behindDoc="0" locked="0" layoutInCell="1" allowOverlap="1" wp14:anchorId="616E09CC" wp14:editId="6751B494">
                <wp:simplePos x="0" y="0"/>
                <wp:positionH relativeFrom="rightMargin">
                  <wp:posOffset>127635</wp:posOffset>
                </wp:positionH>
                <wp:positionV relativeFrom="paragraph">
                  <wp:posOffset>138430</wp:posOffset>
                </wp:positionV>
                <wp:extent cx="2631440" cy="607060"/>
                <wp:effectExtent l="0" t="0" r="0" b="2540"/>
                <wp:wrapNone/>
                <wp:docPr id="44" name="Text Box 44"/>
                <wp:cNvGraphicFramePr/>
                <a:graphic xmlns:a="http://schemas.openxmlformats.org/drawingml/2006/main">
                  <a:graphicData uri="http://schemas.microsoft.com/office/word/2010/wordprocessingShape">
                    <wps:wsp>
                      <wps:cNvSpPr txBox="1"/>
                      <wps:spPr>
                        <a:xfrm>
                          <a:off x="0" y="0"/>
                          <a:ext cx="2631440" cy="607060"/>
                        </a:xfrm>
                        <a:prstGeom prst="rect">
                          <a:avLst/>
                        </a:prstGeom>
                        <a:solidFill>
                          <a:schemeClr val="bg2"/>
                        </a:solidFill>
                        <a:ln w="6350">
                          <a:noFill/>
                        </a:ln>
                      </wps:spPr>
                      <wps:txbx>
                        <w:txbxContent>
                          <w:p w14:paraId="5B316125" w14:textId="14F0C8B0" w:rsidR="001A08B6" w:rsidRPr="00F55F32" w:rsidRDefault="001A08B6" w:rsidP="00246465">
                            <w:pPr>
                              <w:rPr>
                                <w:b/>
                                <w:i/>
                                <w:sz w:val="16"/>
                              </w:rPr>
                            </w:pPr>
                            <w:r w:rsidRPr="00350303">
                              <w:rPr>
                                <w:b/>
                                <w:i/>
                                <w:sz w:val="16"/>
                              </w:rPr>
                              <w:t xml:space="preserve">Guidance Note for clause </w:t>
                            </w:r>
                            <w:r w:rsidRPr="00E000AA">
                              <w:rPr>
                                <w:b/>
                                <w:i/>
                                <w:sz w:val="16"/>
                              </w:rPr>
                              <w:fldChar w:fldCharType="begin"/>
                            </w:r>
                            <w:r w:rsidRPr="00350303">
                              <w:rPr>
                                <w:b/>
                                <w:i/>
                                <w:sz w:val="16"/>
                              </w:rPr>
                              <w:instrText xml:space="preserve"> REF _Ref93056764 \w \h </w:instrText>
                            </w:r>
                            <w:r w:rsidRPr="00077476">
                              <w:rPr>
                                <w:b/>
                                <w:i/>
                                <w:sz w:val="16"/>
                              </w:rPr>
                              <w:instrText xml:space="preserve"> \* MERGEFORMAT </w:instrText>
                            </w:r>
                            <w:r w:rsidRPr="00E000AA">
                              <w:rPr>
                                <w:b/>
                                <w:i/>
                                <w:sz w:val="16"/>
                              </w:rPr>
                            </w:r>
                            <w:r w:rsidRPr="00E000AA">
                              <w:rPr>
                                <w:b/>
                                <w:i/>
                                <w:sz w:val="16"/>
                              </w:rPr>
                              <w:fldChar w:fldCharType="separate"/>
                            </w:r>
                            <w:r w:rsidR="004129E1">
                              <w:rPr>
                                <w:b/>
                                <w:i/>
                                <w:sz w:val="16"/>
                              </w:rPr>
                              <w:t>12.4</w:t>
                            </w:r>
                            <w:r w:rsidRPr="00E000AA">
                              <w:rPr>
                                <w:b/>
                                <w:i/>
                                <w:sz w:val="16"/>
                              </w:rPr>
                              <w:fldChar w:fldCharType="end"/>
                            </w:r>
                            <w:r w:rsidRPr="00350303">
                              <w:rPr>
                                <w:b/>
                                <w:i/>
                                <w:sz w:val="16"/>
                              </w:rPr>
                              <w:t xml:space="preserve">: </w:t>
                            </w:r>
                            <w:r w:rsidRPr="00350303">
                              <w:rPr>
                                <w:sz w:val="16"/>
                                <w:szCs w:val="16"/>
                                <w:lang w:eastAsia="en-AU"/>
                              </w:rPr>
                              <w:t xml:space="preserve">The </w:t>
                            </w:r>
                            <w:r>
                              <w:rPr>
                                <w:sz w:val="16"/>
                                <w:szCs w:val="16"/>
                                <w:lang w:eastAsia="en-AU"/>
                              </w:rPr>
                              <w:t xml:space="preserve">location of the </w:t>
                            </w:r>
                            <w:r w:rsidRPr="00350303">
                              <w:rPr>
                                <w:sz w:val="16"/>
                                <w:szCs w:val="16"/>
                                <w:lang w:eastAsia="en-AU"/>
                              </w:rPr>
                              <w:t xml:space="preserve">party specified as </w:t>
                            </w:r>
                            <w:r w:rsidRPr="00077476">
                              <w:rPr>
                                <w:sz w:val="16"/>
                                <w:szCs w:val="16"/>
                                <w:lang w:eastAsia="en-AU"/>
                              </w:rPr>
                              <w:t>the University</w:t>
                            </w:r>
                            <w:r w:rsidRPr="00350303">
                              <w:rPr>
                                <w:sz w:val="16"/>
                                <w:szCs w:val="16"/>
                                <w:lang w:eastAsia="en-AU"/>
                              </w:rPr>
                              <w:t xml:space="preserve"> in the Details Schedule determines </w:t>
                            </w:r>
                            <w:r>
                              <w:rPr>
                                <w:sz w:val="16"/>
                                <w:szCs w:val="16"/>
                                <w:lang w:eastAsia="en-AU"/>
                              </w:rPr>
                              <w:t>the applicable law and</w:t>
                            </w:r>
                            <w:r w:rsidRPr="00350303">
                              <w:rPr>
                                <w:sz w:val="16"/>
                                <w:szCs w:val="16"/>
                                <w:lang w:eastAsia="en-AU"/>
                              </w:rPr>
                              <w:t xml:space="preserve"> jurisdiction of the Agreement.</w:t>
                            </w:r>
                            <w:r w:rsidRPr="00350303" w:rsidDel="003B1C92">
                              <w:rPr>
                                <w:b/>
                                <w:i/>
                                <w:sz w:val="16"/>
                              </w:rPr>
                              <w:t xml:space="preserve"> </w:t>
                            </w:r>
                          </w:p>
                          <w:p w14:paraId="1E0A4011" w14:textId="72DB1E96" w:rsidR="001A08B6" w:rsidRPr="00F55F32" w:rsidRDefault="001A08B6" w:rsidP="004E73DA">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E09CC" id="Text Box 44" o:spid="_x0000_s1092" type="#_x0000_t202" style="position:absolute;left:0;text-align:left;margin-left:10.05pt;margin-top:10.9pt;width:207.2pt;height:47.8pt;z-index:2517463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HpRQIAAIMEAAAOAAAAZHJzL2Uyb0RvYy54bWysVN9v2jAQfp+0/8Hy+0iglHaIUDGqTpNQ&#10;W6lMfTaOA5Ecn2cbku6v32cHaNftadqLc74734/vu8vspms0OyjnazIFHw5yzpSRVNZmW/Dv67tP&#10;15z5IEwpNBlV8Bfl+c3844dZa6dqRDvSpXIMQYyftrbguxDsNMu83KlG+AFZZWCsyDUi4Oq2WelE&#10;i+iNzkZ5PslacqV1JJX30N72Rj5P8atKyfBQVV4FpguO2kI6XTo38czmMzHdOmF3tTyWIf6hikbU&#10;BknPoW5FEGzv6j9CNbV05KkKA0lNRlVVS5V6QDfD/F03TzthVeoF4Hh7hsn/v7Dy/vDoWF0WfDzm&#10;zIgGHK1VF9gX6hhUwKe1fgq3JwvH0EEPnk96D2Vsu6tcE79oiMEOpF/O6MZoEsrR5GI4HsMkYZvk&#10;V/kkwZ+9vrbOh6+KGhaFgjuwl0AVh5UPqASuJ5eYzJOuy7ta63SJE6OW2rGDANeb7SjWiBe/eWnD&#10;WiS/uMxTYEPxee+nDdxjr31PUQrdpkvYTCanhjdUvgAHR/0keSvvahS7Ej48CofRQX9Yh/CAo9KE&#10;ZHSUONuR+/k3ffQHo7By1mIUC+5/7IVTnOlvBlx/7mEL6TK+vBohh3tr2by1mH2zJCAwxOJZmcTo&#10;H/RJrBw1z9iaRcwKkzASuQseTuIy9AuCrZNqsUhOmFYrwso8WRlDR8QjFevuWTh75CuA6Xs6Da2Y&#10;vqOt940vDS32gao6cRqB7lE94o9JT8QdtzKu0tt78nr9d8x/AQAA//8DAFBLAwQUAAYACAAAACEA&#10;Y2x0W98AAAAJAQAADwAAAGRycy9kb3ducmV2LnhtbEyPT0vDQBDF74LfYRnBm90kjX+I2RRRpCBI&#10;MfXibZqMSTQ7G3a3bfTTO570NDzejzfvlavZjupAPgyODaSLBBRx49qBOwOv28eLG1AhIrc4OiYD&#10;XxRgVZ2elFi07sgvdKhjpySEQ4EG+hinQuvQ9GQxLNxELN678xajSN/p1uNRwu2osyS50hYHlg89&#10;TnTfU/NZ762BN7/B0HyEer3tMsLsef399LA05vxsvrsFFWmOfzD81pfqUEmnndtzG9RoIEtSIeWm&#10;skD8fJlfgtoJmF7noKtS/19Q/QAAAP//AwBQSwECLQAUAAYACAAAACEAtoM4kv4AAADhAQAAEwAA&#10;AAAAAAAAAAAAAAAAAAAAW0NvbnRlbnRfVHlwZXNdLnhtbFBLAQItABQABgAIAAAAIQA4/SH/1gAA&#10;AJQBAAALAAAAAAAAAAAAAAAAAC8BAABfcmVscy8ucmVsc1BLAQItABQABgAIAAAAIQCRLxHpRQIA&#10;AIMEAAAOAAAAAAAAAAAAAAAAAC4CAABkcnMvZTJvRG9jLnhtbFBLAQItABQABgAIAAAAIQBjbHRb&#10;3wAAAAkBAAAPAAAAAAAAAAAAAAAAAJ8EAABkcnMvZG93bnJldi54bWxQSwUGAAAAAAQABADzAAAA&#10;qwUAAAAA&#10;" fillcolor="#eeece1 [3214]" stroked="f" strokeweight=".5pt">
                <v:textbox>
                  <w:txbxContent>
                    <w:p w14:paraId="5B316125" w14:textId="14F0C8B0" w:rsidR="001A08B6" w:rsidRPr="00F55F32" w:rsidRDefault="001A08B6" w:rsidP="00246465">
                      <w:pPr>
                        <w:rPr>
                          <w:b/>
                          <w:i/>
                          <w:sz w:val="16"/>
                        </w:rPr>
                      </w:pPr>
                      <w:r w:rsidRPr="00350303">
                        <w:rPr>
                          <w:b/>
                          <w:i/>
                          <w:sz w:val="16"/>
                        </w:rPr>
                        <w:t xml:space="preserve">Guidance Note for clause </w:t>
                      </w:r>
                      <w:r w:rsidRPr="00E000AA">
                        <w:rPr>
                          <w:b/>
                          <w:i/>
                          <w:sz w:val="16"/>
                        </w:rPr>
                        <w:fldChar w:fldCharType="begin"/>
                      </w:r>
                      <w:r w:rsidRPr="00350303">
                        <w:rPr>
                          <w:b/>
                          <w:i/>
                          <w:sz w:val="16"/>
                        </w:rPr>
                        <w:instrText xml:space="preserve"> REF _Ref93056764 \w \h </w:instrText>
                      </w:r>
                      <w:r w:rsidRPr="00077476">
                        <w:rPr>
                          <w:b/>
                          <w:i/>
                          <w:sz w:val="16"/>
                        </w:rPr>
                        <w:instrText xml:space="preserve"> \* MERGEFORMAT </w:instrText>
                      </w:r>
                      <w:r w:rsidRPr="00E000AA">
                        <w:rPr>
                          <w:b/>
                          <w:i/>
                          <w:sz w:val="16"/>
                        </w:rPr>
                      </w:r>
                      <w:r w:rsidRPr="00E000AA">
                        <w:rPr>
                          <w:b/>
                          <w:i/>
                          <w:sz w:val="16"/>
                        </w:rPr>
                        <w:fldChar w:fldCharType="separate"/>
                      </w:r>
                      <w:r w:rsidR="004129E1">
                        <w:rPr>
                          <w:b/>
                          <w:i/>
                          <w:sz w:val="16"/>
                        </w:rPr>
                        <w:t>12.4</w:t>
                      </w:r>
                      <w:r w:rsidRPr="00E000AA">
                        <w:rPr>
                          <w:b/>
                          <w:i/>
                          <w:sz w:val="16"/>
                        </w:rPr>
                        <w:fldChar w:fldCharType="end"/>
                      </w:r>
                      <w:r w:rsidRPr="00350303">
                        <w:rPr>
                          <w:b/>
                          <w:i/>
                          <w:sz w:val="16"/>
                        </w:rPr>
                        <w:t xml:space="preserve">: </w:t>
                      </w:r>
                      <w:r w:rsidRPr="00350303">
                        <w:rPr>
                          <w:sz w:val="16"/>
                          <w:szCs w:val="16"/>
                          <w:lang w:eastAsia="en-AU"/>
                        </w:rPr>
                        <w:t xml:space="preserve">The </w:t>
                      </w:r>
                      <w:r>
                        <w:rPr>
                          <w:sz w:val="16"/>
                          <w:szCs w:val="16"/>
                          <w:lang w:eastAsia="en-AU"/>
                        </w:rPr>
                        <w:t xml:space="preserve">location of the </w:t>
                      </w:r>
                      <w:r w:rsidRPr="00350303">
                        <w:rPr>
                          <w:sz w:val="16"/>
                          <w:szCs w:val="16"/>
                          <w:lang w:eastAsia="en-AU"/>
                        </w:rPr>
                        <w:t xml:space="preserve">party specified as </w:t>
                      </w:r>
                      <w:r w:rsidRPr="00077476">
                        <w:rPr>
                          <w:sz w:val="16"/>
                          <w:szCs w:val="16"/>
                          <w:lang w:eastAsia="en-AU"/>
                        </w:rPr>
                        <w:t>the University</w:t>
                      </w:r>
                      <w:r w:rsidRPr="00350303">
                        <w:rPr>
                          <w:sz w:val="16"/>
                          <w:szCs w:val="16"/>
                          <w:lang w:eastAsia="en-AU"/>
                        </w:rPr>
                        <w:t xml:space="preserve"> in the Details Schedule determines </w:t>
                      </w:r>
                      <w:r>
                        <w:rPr>
                          <w:sz w:val="16"/>
                          <w:szCs w:val="16"/>
                          <w:lang w:eastAsia="en-AU"/>
                        </w:rPr>
                        <w:t>the applicable law and</w:t>
                      </w:r>
                      <w:r w:rsidRPr="00350303">
                        <w:rPr>
                          <w:sz w:val="16"/>
                          <w:szCs w:val="16"/>
                          <w:lang w:eastAsia="en-AU"/>
                        </w:rPr>
                        <w:t xml:space="preserve"> jurisdiction of the Agreement.</w:t>
                      </w:r>
                      <w:r w:rsidRPr="00350303" w:rsidDel="003B1C92">
                        <w:rPr>
                          <w:b/>
                          <w:i/>
                          <w:sz w:val="16"/>
                        </w:rPr>
                        <w:t xml:space="preserve"> </w:t>
                      </w:r>
                    </w:p>
                    <w:p w14:paraId="1E0A4011" w14:textId="72DB1E96" w:rsidR="001A08B6" w:rsidRPr="00F55F32" w:rsidRDefault="001A08B6" w:rsidP="004E73DA">
                      <w:pPr>
                        <w:rPr>
                          <w:b/>
                          <w:i/>
                          <w:sz w:val="16"/>
                        </w:rPr>
                      </w:pPr>
                    </w:p>
                  </w:txbxContent>
                </v:textbox>
                <w10:wrap anchorx="margin"/>
              </v:shape>
            </w:pict>
          </mc:Fallback>
        </mc:AlternateContent>
      </w:r>
      <w:r>
        <w:rPr>
          <w:noProof/>
        </w:rPr>
        <mc:AlternateContent>
          <mc:Choice Requires="wps">
            <w:drawing>
              <wp:anchor distT="0" distB="0" distL="114300" distR="114300" simplePos="0" relativeHeight="251750400" behindDoc="0" locked="0" layoutInCell="1" allowOverlap="1" wp14:anchorId="3FD8EA6C" wp14:editId="6982EFD6">
                <wp:simplePos x="0" y="0"/>
                <wp:positionH relativeFrom="rightMargin">
                  <wp:posOffset>132715</wp:posOffset>
                </wp:positionH>
                <wp:positionV relativeFrom="paragraph">
                  <wp:posOffset>856615</wp:posOffset>
                </wp:positionV>
                <wp:extent cx="2631440" cy="95504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2631440" cy="955040"/>
                        </a:xfrm>
                        <a:prstGeom prst="rect">
                          <a:avLst/>
                        </a:prstGeom>
                        <a:solidFill>
                          <a:schemeClr val="bg2"/>
                        </a:solidFill>
                        <a:ln w="6350">
                          <a:noFill/>
                        </a:ln>
                      </wps:spPr>
                      <wps:txbx>
                        <w:txbxContent>
                          <w:p w14:paraId="08DA74E9" w14:textId="4008BE2C" w:rsidR="001A08B6" w:rsidRPr="00AB360F" w:rsidRDefault="001A08B6" w:rsidP="00012C6F">
                            <w:pPr>
                              <w:spacing w:after="120"/>
                              <w:rPr>
                                <w:sz w:val="16"/>
                                <w:szCs w:val="16"/>
                                <w:lang w:eastAsia="en-AU"/>
                              </w:rPr>
                            </w:pPr>
                            <w:r w:rsidRPr="00350303">
                              <w:rPr>
                                <w:b/>
                                <w:i/>
                                <w:sz w:val="16"/>
                              </w:rPr>
                              <w:t>Guidance Note for clause</w:t>
                            </w:r>
                            <w:r>
                              <w:rPr>
                                <w:b/>
                                <w:i/>
                                <w:sz w:val="16"/>
                              </w:rPr>
                              <w:t xml:space="preserve"> </w:t>
                            </w:r>
                            <w:r>
                              <w:rPr>
                                <w:b/>
                                <w:i/>
                                <w:sz w:val="16"/>
                              </w:rPr>
                              <w:fldChar w:fldCharType="begin"/>
                            </w:r>
                            <w:r>
                              <w:rPr>
                                <w:b/>
                                <w:i/>
                                <w:sz w:val="16"/>
                              </w:rPr>
                              <w:instrText xml:space="preserve"> REF _Ref93387020 \w \h </w:instrText>
                            </w:r>
                            <w:r>
                              <w:rPr>
                                <w:b/>
                                <w:i/>
                                <w:sz w:val="16"/>
                              </w:rPr>
                            </w:r>
                            <w:r>
                              <w:rPr>
                                <w:b/>
                                <w:i/>
                                <w:sz w:val="16"/>
                              </w:rPr>
                              <w:fldChar w:fldCharType="separate"/>
                            </w:r>
                            <w:r w:rsidR="004129E1">
                              <w:rPr>
                                <w:b/>
                                <w:i/>
                                <w:sz w:val="16"/>
                              </w:rPr>
                              <w:t>12.5</w:t>
                            </w:r>
                            <w:r>
                              <w:rPr>
                                <w:b/>
                                <w:i/>
                                <w:sz w:val="16"/>
                              </w:rPr>
                              <w:fldChar w:fldCharType="end"/>
                            </w:r>
                            <w:r w:rsidRPr="00350303">
                              <w:rPr>
                                <w:b/>
                                <w:i/>
                                <w:sz w:val="16"/>
                              </w:rPr>
                              <w:t xml:space="preserve">: </w:t>
                            </w:r>
                            <w:r w:rsidRPr="00350303">
                              <w:rPr>
                                <w:color w:val="000000"/>
                                <w:sz w:val="16"/>
                                <w:szCs w:val="16"/>
                              </w:rPr>
                              <w:t xml:space="preserve">Despite the requirement for changes to be </w:t>
                            </w:r>
                            <w:r w:rsidRPr="00350303">
                              <w:rPr>
                                <w:color w:val="000000" w:themeColor="text1"/>
                                <w:sz w:val="16"/>
                                <w:szCs w:val="16"/>
                              </w:rPr>
                              <w:t xml:space="preserve">agreed and </w:t>
                            </w:r>
                            <w:r w:rsidRPr="00350303">
                              <w:rPr>
                                <w:color w:val="000000"/>
                                <w:sz w:val="16"/>
                                <w:szCs w:val="16"/>
                              </w:rPr>
                              <w:t xml:space="preserve">in writing, if the parties or their </w:t>
                            </w:r>
                            <w:r w:rsidRPr="00350303">
                              <w:rPr>
                                <w:color w:val="000000" w:themeColor="text1"/>
                                <w:sz w:val="16"/>
                                <w:szCs w:val="16"/>
                              </w:rPr>
                              <w:t>P</w:t>
                            </w:r>
                            <w:r w:rsidRPr="00350303">
                              <w:rPr>
                                <w:color w:val="000000"/>
                                <w:sz w:val="16"/>
                                <w:szCs w:val="16"/>
                              </w:rPr>
                              <w:t xml:space="preserve">ersonnel </w:t>
                            </w:r>
                            <w:r w:rsidRPr="00350303">
                              <w:rPr>
                                <w:color w:val="000000" w:themeColor="text1"/>
                                <w:sz w:val="16"/>
                                <w:szCs w:val="16"/>
                              </w:rPr>
                              <w:t>verbally agree changes or</w:t>
                            </w:r>
                            <w:r w:rsidRPr="00350303">
                              <w:rPr>
                                <w:color w:val="000000"/>
                                <w:sz w:val="16"/>
                                <w:szCs w:val="16"/>
                              </w:rPr>
                              <w:t xml:space="preserve"> act as if the Agreement has been varied, this can become legally binding on them.  The parties need to manage their conduct to ensure it is consistent with the agreed terms.</w:t>
                            </w:r>
                            <w:r w:rsidRPr="006811C0">
                              <w:t xml:space="preserve"> </w:t>
                            </w:r>
                          </w:p>
                          <w:p w14:paraId="672DFEC3" w14:textId="64A5BCAE" w:rsidR="001A08B6" w:rsidRPr="00F55F32" w:rsidRDefault="001A08B6" w:rsidP="00012C6F">
                            <w:pPr>
                              <w:rPr>
                                <w:b/>
                                <w:i/>
                                <w:sz w:val="16"/>
                              </w:rPr>
                            </w:pPr>
                            <w:r w:rsidRPr="00F55F32" w:rsidDel="007132F2">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8EA6C" id="Text Box 46" o:spid="_x0000_s1093" type="#_x0000_t202" style="position:absolute;left:0;text-align:left;margin-left:10.45pt;margin-top:67.45pt;width:207.2pt;height:75.2pt;z-index:2517504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wLQwIAAIMEAAAOAAAAZHJzL2Uyb0RvYy54bWysVMFuGjEQvVfqP1i+NwsESINYIkqUqlKU&#10;RIIqZ+P1wkpej2sbdunX99kLhKY9Vb2Y8czsG897M0zv2lqzvXK+IpPz/lWPM2UkFZXZ5Pz76uHT&#10;Z858EKYQmozK+UF5fjf7+GHa2Ika0JZ0oRwDiPGTxuZ8G4KdZJmXW1ULf0VWGQRLcrUIuLpNVjjR&#10;AL3W2aDXG2cNucI6ksp7eO+7IJ8l/LJUMjyXpVeB6ZzjbSGdLp3reGazqZhsnLDbSh6fIf7hFbWo&#10;DIqeoe5FEGznqj+g6ko68lSGK0l1RmVZSZV6QDf93rtullthVeoF5Hh7psn/P1j5tH9xrCpyPhxz&#10;ZkQNjVaqDewLtQwu8NNYP0Ha0iIxtPBD55PfwxnbbktXx180xBAH04czuxFNwjkYX/eHQ4QkYrej&#10;UQ824LO3r63z4auimkUj5w7qJVLF/tGHLvWUEot50lXxUGmdLnFi1EI7thfQer0ZHMF/y9KGNTkf&#10;X496CdhQ/LxD1gZvib12PUUrtOs2cTO+OTW8puIAHhx1k+StfKjw2Efhw4twGB30h3UIzzhKTShG&#10;R4uzLbmff/PHfCiKKGcNRjHn/sdOOMWZ/mag9W1HW0iX4ehmgBruMrK+jJhdvSAw0MfiWZnMmB/0&#10;ySwd1a/YmnmsipAwErVzHk7mInQLgq2Taj5PSZhWK8KjWVoZoSPjUYpV+yqcPeoVoPQTnYZWTN7J&#10;1uXGLw3Nd4HKKmkaie5YPfKPSU9TcdzKuEqX95T19t8x+wUAAP//AwBQSwMEFAAGAAgAAAAhADUI&#10;2ADfAAAACgEAAA8AAABkcnMvZG93bnJldi54bWxMj0FLw0AQhe+C/2EZwZvdmFRpYzZFFCkIUky9&#10;9DZNxiSanQ272zb66x1Pensz7/Hmm2I12UEdyYfesYHrWQKKuHZNz62Bt+3T1QJUiMgNDo7JwBcF&#10;WJXnZwXmjTvxKx2r2Cop4ZCjgS7GMdc61B1ZDDM3Eov37rzFKKNvdePxJOV20GmS3GqLPcuFDkd6&#10;6Kj+rA7WwM5vMNQfoVpv25QwfVl/Pz9mxlxeTPd3oCJN8S8Mv/iCDqUw7d2Bm6AGA2mylKTss7kI&#10;CcyzmwzUXpyFCF0W+v8L5Q8AAAD//wMAUEsBAi0AFAAGAAgAAAAhALaDOJL+AAAA4QEAABMAAAAA&#10;AAAAAAAAAAAAAAAAAFtDb250ZW50X1R5cGVzXS54bWxQSwECLQAUAAYACAAAACEAOP0h/9YAAACU&#10;AQAACwAAAAAAAAAAAAAAAAAvAQAAX3JlbHMvLnJlbHNQSwECLQAUAAYACAAAACEAuZqMC0MCAACD&#10;BAAADgAAAAAAAAAAAAAAAAAuAgAAZHJzL2Uyb0RvYy54bWxQSwECLQAUAAYACAAAACEANQjYAN8A&#10;AAAKAQAADwAAAAAAAAAAAAAAAACdBAAAZHJzL2Rvd25yZXYueG1sUEsFBgAAAAAEAAQA8wAAAKkF&#10;AAAAAA==&#10;" fillcolor="#eeece1 [3214]" stroked="f" strokeweight=".5pt">
                <v:textbox>
                  <w:txbxContent>
                    <w:p w14:paraId="08DA74E9" w14:textId="4008BE2C" w:rsidR="001A08B6" w:rsidRPr="00AB360F" w:rsidRDefault="001A08B6" w:rsidP="00012C6F">
                      <w:pPr>
                        <w:spacing w:after="120"/>
                        <w:rPr>
                          <w:sz w:val="16"/>
                          <w:szCs w:val="16"/>
                          <w:lang w:eastAsia="en-AU"/>
                        </w:rPr>
                      </w:pPr>
                      <w:r w:rsidRPr="00350303">
                        <w:rPr>
                          <w:b/>
                          <w:i/>
                          <w:sz w:val="16"/>
                        </w:rPr>
                        <w:t>Guidance Note for clause</w:t>
                      </w:r>
                      <w:r>
                        <w:rPr>
                          <w:b/>
                          <w:i/>
                          <w:sz w:val="16"/>
                        </w:rPr>
                        <w:t xml:space="preserve"> </w:t>
                      </w:r>
                      <w:r>
                        <w:rPr>
                          <w:b/>
                          <w:i/>
                          <w:sz w:val="16"/>
                        </w:rPr>
                        <w:fldChar w:fldCharType="begin"/>
                      </w:r>
                      <w:r>
                        <w:rPr>
                          <w:b/>
                          <w:i/>
                          <w:sz w:val="16"/>
                        </w:rPr>
                        <w:instrText xml:space="preserve"> REF _Ref93387020 \w \h </w:instrText>
                      </w:r>
                      <w:r>
                        <w:rPr>
                          <w:b/>
                          <w:i/>
                          <w:sz w:val="16"/>
                        </w:rPr>
                      </w:r>
                      <w:r>
                        <w:rPr>
                          <w:b/>
                          <w:i/>
                          <w:sz w:val="16"/>
                        </w:rPr>
                        <w:fldChar w:fldCharType="separate"/>
                      </w:r>
                      <w:r w:rsidR="004129E1">
                        <w:rPr>
                          <w:b/>
                          <w:i/>
                          <w:sz w:val="16"/>
                        </w:rPr>
                        <w:t>12.5</w:t>
                      </w:r>
                      <w:r>
                        <w:rPr>
                          <w:b/>
                          <w:i/>
                          <w:sz w:val="16"/>
                        </w:rPr>
                        <w:fldChar w:fldCharType="end"/>
                      </w:r>
                      <w:r w:rsidRPr="00350303">
                        <w:rPr>
                          <w:b/>
                          <w:i/>
                          <w:sz w:val="16"/>
                        </w:rPr>
                        <w:t xml:space="preserve">: </w:t>
                      </w:r>
                      <w:r w:rsidRPr="00350303">
                        <w:rPr>
                          <w:color w:val="000000"/>
                          <w:sz w:val="16"/>
                          <w:szCs w:val="16"/>
                        </w:rPr>
                        <w:t xml:space="preserve">Despite the requirement for changes to be </w:t>
                      </w:r>
                      <w:r w:rsidRPr="00350303">
                        <w:rPr>
                          <w:color w:val="000000" w:themeColor="text1"/>
                          <w:sz w:val="16"/>
                          <w:szCs w:val="16"/>
                        </w:rPr>
                        <w:t xml:space="preserve">agreed and </w:t>
                      </w:r>
                      <w:r w:rsidRPr="00350303">
                        <w:rPr>
                          <w:color w:val="000000"/>
                          <w:sz w:val="16"/>
                          <w:szCs w:val="16"/>
                        </w:rPr>
                        <w:t xml:space="preserve">in writing, if the parties or their </w:t>
                      </w:r>
                      <w:r w:rsidRPr="00350303">
                        <w:rPr>
                          <w:color w:val="000000" w:themeColor="text1"/>
                          <w:sz w:val="16"/>
                          <w:szCs w:val="16"/>
                        </w:rPr>
                        <w:t>P</w:t>
                      </w:r>
                      <w:r w:rsidRPr="00350303">
                        <w:rPr>
                          <w:color w:val="000000"/>
                          <w:sz w:val="16"/>
                          <w:szCs w:val="16"/>
                        </w:rPr>
                        <w:t xml:space="preserve">ersonnel </w:t>
                      </w:r>
                      <w:r w:rsidRPr="00350303">
                        <w:rPr>
                          <w:color w:val="000000" w:themeColor="text1"/>
                          <w:sz w:val="16"/>
                          <w:szCs w:val="16"/>
                        </w:rPr>
                        <w:t>verbally agree changes or</w:t>
                      </w:r>
                      <w:r w:rsidRPr="00350303">
                        <w:rPr>
                          <w:color w:val="000000"/>
                          <w:sz w:val="16"/>
                          <w:szCs w:val="16"/>
                        </w:rPr>
                        <w:t xml:space="preserve"> act as if the Agreement has been varied, this can become legally binding on them.  The parties need to manage their conduct to ensure it is consistent with the agreed terms.</w:t>
                      </w:r>
                      <w:r w:rsidRPr="006811C0">
                        <w:t xml:space="preserve"> </w:t>
                      </w:r>
                    </w:p>
                    <w:p w14:paraId="672DFEC3" w14:textId="64A5BCAE" w:rsidR="001A08B6" w:rsidRPr="00F55F32" w:rsidRDefault="001A08B6" w:rsidP="00012C6F">
                      <w:pPr>
                        <w:rPr>
                          <w:b/>
                          <w:i/>
                          <w:sz w:val="16"/>
                        </w:rPr>
                      </w:pPr>
                      <w:r w:rsidRPr="00F55F32" w:rsidDel="007132F2">
                        <w:rPr>
                          <w:b/>
                          <w:i/>
                          <w:sz w:val="16"/>
                        </w:rPr>
                        <w:t xml:space="preserve"> </w:t>
                      </w:r>
                    </w:p>
                  </w:txbxContent>
                </v:textbox>
                <w10:wrap anchorx="margin"/>
              </v:shape>
            </w:pict>
          </mc:Fallback>
        </mc:AlternateContent>
      </w:r>
      <w:r w:rsidR="0091360D" w:rsidRPr="00F55F32">
        <w:t xml:space="preserve">This </w:t>
      </w:r>
      <w:r w:rsidR="007E76C5" w:rsidRPr="00F55F32">
        <w:t>A</w:t>
      </w:r>
      <w:r w:rsidR="0091360D" w:rsidRPr="00F55F32">
        <w:t xml:space="preserve">greement and any dispute or claim (including non-contractual disputes or claims) arising out of or in connection with it or its subject matter or formation are governed by the laws of the State or </w:t>
      </w:r>
      <w:r w:rsidR="0091360D" w:rsidRPr="00077476">
        <w:t xml:space="preserve">Territory </w:t>
      </w:r>
      <w:r w:rsidR="00625AC7" w:rsidRPr="00077476">
        <w:t xml:space="preserve">of </w:t>
      </w:r>
      <w:r w:rsidR="0091360D" w:rsidRPr="00077476">
        <w:t>the location of the University</w:t>
      </w:r>
      <w:r w:rsidR="00E67FD4" w:rsidRPr="00077476">
        <w:t xml:space="preserve"> set out in </w:t>
      </w:r>
      <w:r w:rsidR="00ED710B" w:rsidRPr="00077476">
        <w:t xml:space="preserve">item </w:t>
      </w:r>
      <w:r w:rsidR="00ED710B" w:rsidRPr="00077476">
        <w:fldChar w:fldCharType="begin"/>
      </w:r>
      <w:r w:rsidR="00ED710B" w:rsidRPr="00077476">
        <w:instrText xml:space="preserve"> REF _Ref80017873 \w \h </w:instrText>
      </w:r>
      <w:r w:rsidR="00F55F32" w:rsidRPr="00077476">
        <w:instrText xml:space="preserve"> \* MERGEFORMAT </w:instrText>
      </w:r>
      <w:r w:rsidR="00ED710B" w:rsidRPr="00077476">
        <w:fldChar w:fldCharType="separate"/>
      </w:r>
      <w:r w:rsidR="005C527E">
        <w:t>1</w:t>
      </w:r>
      <w:r w:rsidR="00ED710B" w:rsidRPr="00077476">
        <w:fldChar w:fldCharType="end"/>
      </w:r>
      <w:r w:rsidR="00ED710B" w:rsidRPr="00077476">
        <w:t xml:space="preserve"> of the Details Schedule</w:t>
      </w:r>
      <w:r w:rsidR="0091360D" w:rsidRPr="00077476">
        <w:t xml:space="preserve">. </w:t>
      </w:r>
      <w:r w:rsidR="00932515" w:rsidRPr="00077476">
        <w:t>The parties irrevocably submit to the non-exclusive jurisdiction of the courts of that State or Territory.</w:t>
      </w:r>
    </w:p>
    <w:p w14:paraId="1F969EDD" w14:textId="0CA385B0" w:rsidR="0091360D" w:rsidRDefault="0091360D" w:rsidP="00465CE1">
      <w:pPr>
        <w:pStyle w:val="Heading2"/>
        <w:spacing w:after="120"/>
      </w:pPr>
      <w:bookmarkStart w:id="211" w:name="_Toc79849911"/>
      <w:bookmarkStart w:id="212" w:name="_Ref93387020"/>
      <w:bookmarkStart w:id="213" w:name="_Ref93397190"/>
      <w:bookmarkStart w:id="214" w:name="_Ref93398714"/>
      <w:bookmarkStart w:id="215" w:name="_Ref99750546"/>
      <w:bookmarkStart w:id="216" w:name="_Ref99826666"/>
      <w:r>
        <w:lastRenderedPageBreak/>
        <w:t>Variation</w:t>
      </w:r>
      <w:bookmarkEnd w:id="211"/>
      <w:bookmarkEnd w:id="212"/>
      <w:bookmarkEnd w:id="213"/>
      <w:bookmarkEnd w:id="214"/>
      <w:bookmarkEnd w:id="215"/>
      <w:bookmarkEnd w:id="216"/>
    </w:p>
    <w:p w14:paraId="424E6E76" w14:textId="0AA4FDBB" w:rsidR="0091360D" w:rsidRPr="00F55F32" w:rsidRDefault="0091360D" w:rsidP="00465CE1">
      <w:pPr>
        <w:pStyle w:val="Definition"/>
        <w:spacing w:after="120"/>
        <w:ind w:left="0"/>
      </w:pPr>
      <w:r w:rsidRPr="00F55F32">
        <w:t xml:space="preserve">No variation or amendment of this </w:t>
      </w:r>
      <w:r w:rsidR="007E76C5" w:rsidRPr="00F55F32">
        <w:t>A</w:t>
      </w:r>
      <w:r w:rsidRPr="00F55F32">
        <w:t xml:space="preserve">greement will be effective unless it is made in writing and signed by </w:t>
      </w:r>
      <w:r w:rsidR="00EE4A83" w:rsidRPr="00F55F32">
        <w:t xml:space="preserve">an authorised representative of </w:t>
      </w:r>
      <w:r w:rsidRPr="00F55F32">
        <w:t>each party</w:t>
      </w:r>
      <w:r w:rsidR="00932515" w:rsidRPr="00F55F32">
        <w:t xml:space="preserve">.  </w:t>
      </w:r>
    </w:p>
    <w:p w14:paraId="50F1FCAB" w14:textId="16237511" w:rsidR="0091360D" w:rsidRDefault="00523F44" w:rsidP="00465CE1">
      <w:pPr>
        <w:pStyle w:val="Heading2"/>
        <w:spacing w:after="120"/>
      </w:pPr>
      <w:bookmarkStart w:id="217" w:name="_Ref93057258"/>
      <w:bookmarkStart w:id="218" w:name="_Toc131760799"/>
      <w:bookmarkStart w:id="219" w:name="_Toc131855297"/>
      <w:bookmarkStart w:id="220" w:name="_Toc79849912"/>
      <w:r>
        <w:t>No a</w:t>
      </w:r>
      <w:r w:rsidR="0091360D">
        <w:t xml:space="preserve">ssignment </w:t>
      </w:r>
      <w:bookmarkEnd w:id="217"/>
      <w:bookmarkEnd w:id="218"/>
      <w:bookmarkEnd w:id="219"/>
      <w:bookmarkEnd w:id="220"/>
    </w:p>
    <w:p w14:paraId="6E771F5C" w14:textId="51CF1921" w:rsidR="0091360D" w:rsidRPr="00F55F32" w:rsidRDefault="00257E43" w:rsidP="00465CE1">
      <w:pPr>
        <w:pStyle w:val="Definition"/>
        <w:spacing w:after="120"/>
        <w:ind w:left="0"/>
      </w:pPr>
      <w:bookmarkStart w:id="221" w:name="_Ref80798313"/>
      <w:bookmarkStart w:id="222" w:name="_Ref80883305"/>
      <w:bookmarkStart w:id="223" w:name="_Ref80883307"/>
      <w:bookmarkStart w:id="224" w:name="_Toc89810350"/>
      <w:bookmarkStart w:id="225" w:name="_Ref93057390"/>
      <w:r>
        <w:rPr>
          <w:noProof/>
          <w:sz w:val="28"/>
          <w:szCs w:val="28"/>
        </w:rPr>
        <mc:AlternateContent>
          <mc:Choice Requires="wps">
            <w:drawing>
              <wp:anchor distT="0" distB="0" distL="114300" distR="114300" simplePos="0" relativeHeight="251752448" behindDoc="0" locked="0" layoutInCell="1" allowOverlap="1" wp14:anchorId="46CB1D28" wp14:editId="36467C71">
                <wp:simplePos x="0" y="0"/>
                <wp:positionH relativeFrom="page">
                  <wp:posOffset>4823460</wp:posOffset>
                </wp:positionH>
                <wp:positionV relativeFrom="paragraph">
                  <wp:posOffset>88265</wp:posOffset>
                </wp:positionV>
                <wp:extent cx="2631440" cy="57975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2631440" cy="579755"/>
                        </a:xfrm>
                        <a:prstGeom prst="rect">
                          <a:avLst/>
                        </a:prstGeom>
                        <a:solidFill>
                          <a:schemeClr val="bg2"/>
                        </a:solidFill>
                        <a:ln w="6350">
                          <a:noFill/>
                        </a:ln>
                      </wps:spPr>
                      <wps:txbx>
                        <w:txbxContent>
                          <w:p w14:paraId="0F430E44" w14:textId="7AF7542D" w:rsidR="001A08B6" w:rsidRPr="00F55F32" w:rsidRDefault="001A08B6" w:rsidP="004E73DA">
                            <w:pPr>
                              <w:rPr>
                                <w:b/>
                                <w:i/>
                                <w:sz w:val="16"/>
                              </w:rPr>
                            </w:pPr>
                            <w:r w:rsidRPr="00350303">
                              <w:rPr>
                                <w:b/>
                                <w:i/>
                                <w:sz w:val="16"/>
                              </w:rPr>
                              <w:t xml:space="preserve">Guidance Note for clause </w:t>
                            </w:r>
                            <w:r w:rsidRPr="00077476">
                              <w:rPr>
                                <w:b/>
                                <w:i/>
                                <w:sz w:val="16"/>
                              </w:rPr>
                              <w:fldChar w:fldCharType="begin"/>
                            </w:r>
                            <w:r w:rsidRPr="00350303">
                              <w:rPr>
                                <w:b/>
                                <w:i/>
                                <w:sz w:val="16"/>
                              </w:rPr>
                              <w:instrText xml:space="preserve"> REF _Ref93057258 \w \h </w:instrText>
                            </w:r>
                            <w:r w:rsidRPr="00077476">
                              <w:rPr>
                                <w:b/>
                                <w:i/>
                                <w:sz w:val="16"/>
                              </w:rPr>
                              <w:instrText xml:space="preserve"> \* MERGEFORMAT </w:instrText>
                            </w:r>
                            <w:r w:rsidRPr="00077476">
                              <w:rPr>
                                <w:b/>
                                <w:i/>
                                <w:sz w:val="16"/>
                              </w:rPr>
                            </w:r>
                            <w:r w:rsidRPr="00077476">
                              <w:rPr>
                                <w:b/>
                                <w:i/>
                                <w:sz w:val="16"/>
                              </w:rPr>
                              <w:fldChar w:fldCharType="separate"/>
                            </w:r>
                            <w:r w:rsidR="004129E1">
                              <w:rPr>
                                <w:b/>
                                <w:i/>
                                <w:sz w:val="16"/>
                              </w:rPr>
                              <w:t>12.6</w:t>
                            </w:r>
                            <w:r w:rsidRPr="00077476">
                              <w:rPr>
                                <w:b/>
                                <w:i/>
                                <w:sz w:val="16"/>
                              </w:rPr>
                              <w:fldChar w:fldCharType="end"/>
                            </w:r>
                            <w:r w:rsidRPr="00350303">
                              <w:rPr>
                                <w:b/>
                                <w:i/>
                                <w:sz w:val="16"/>
                              </w:rPr>
                              <w:t>:</w:t>
                            </w:r>
                            <w:r w:rsidRPr="00350303">
                              <w:rPr>
                                <w:sz w:val="16"/>
                                <w:szCs w:val="16"/>
                                <w:lang w:eastAsia="en-AU"/>
                              </w:rPr>
                              <w:t xml:space="preserve"> Assigning any rights will need written consent of the other party.  Novation replaces a party with a new party and requires a deed to be </w:t>
                            </w:r>
                            <w:r w:rsidRPr="00350303">
                              <w:rPr>
                                <w:b/>
                                <w:i/>
                                <w:sz w:val="16"/>
                                <w:szCs w:val="16"/>
                                <w:lang w:eastAsia="en-AU"/>
                              </w:rPr>
                              <w:t>agreed</w:t>
                            </w:r>
                            <w:r w:rsidRPr="00350303">
                              <w:rPr>
                                <w:sz w:val="16"/>
                                <w:szCs w:val="16"/>
                                <w:lang w:eastAsia="en-AU"/>
                              </w:rPr>
                              <w:t xml:space="preserve"> by all parties.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B1D28" id="Text Box 47" o:spid="_x0000_s1094" type="#_x0000_t202" style="position:absolute;left:0;text-align:left;margin-left:379.8pt;margin-top:6.95pt;width:207.2pt;height:45.6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c+RQIAAIMEAAAOAAAAZHJzL2Uyb0RvYy54bWysVE1v2zAMvQ/YfxB0X5yk+WiNOEWWIsOA&#10;oi2QDD0rshwLkEVNUmJnv36UbKdpt9Owi0KR9KP4HpnFfVMpchLWSdAZHQ2GlAjNIZf6kNEfu82X&#10;W0qcZzpnCrTI6Fk4er/8/GlRm1SMoQSVC0sQRLu0NhktvTdpkjheioq5ARihMViArZjHqz0kuWU1&#10;olcqGQ+Hs6QGmxsLXDiH3oc2SJcRvygE989F4YQnKqP4Nh9PG899OJPlgqUHy0wpefcM9g+vqJjU&#10;WPQC9cA8I0cr/4CqJLfgoPADDlUCRSG5iD1gN6Phh262JTMi9oLkOHOhyf0/WP50erFE5hmdzCnR&#10;rEKNdqLx5Cs0BF3IT21cimlbg4m+QT/q3PsdOkPbTWGr8IsNEYwj0+cLuwGNo3M8uxlNJhjiGJvO&#10;7+bTaYBJ3r421vlvAioSjIxaVC+Syk6PzrepfUoo5kDJfCOVipcwMWKtLDkx1Hp/GHfg77KUJnVG&#10;ZzfTYQTWED5vkZXGt4Re256C5Zt9E7mZ3fYN7yE/Iw8W2klyhm8kPvaROf/CLI4O9ofr4J/xKBRg&#10;MegsSkqwv/7mD/moKEYpqXEUM+p+HpkVlKjvGrW+a2nz8TKZzsdYw15H9tcRfazWgAyMcPEMj2bI&#10;96o3CwvVK27NKlTFENMca2fU9+batwuCW8fFahWTcFoN8496a3iADowHKXbNK7Om08uj0k/QDy1L&#10;P8jW5oYvNayOHgoZNQ1Et6x2/OOkx6notjKs0vU9Zr39dyx/AwAA//8DAFBLAwQUAAYACAAAACEA&#10;B1TEwOEAAAALAQAADwAAAGRycy9kb3ducmV2LnhtbEyPQUvDQBCF74L/YRnBm900ta2N2RRRpCCI&#10;mHrxNs2OSTQ7G7LbNvrrnZ70No/38ea9fD26Th1oCK1nA9NJAoq48rbl2sDb9vHqBlSIyBY7z2Tg&#10;mwKsi/OzHDPrj/xKhzLWSkI4ZGigibHPtA5VQw7DxPfE4n34wWEUOdTaDniUcNfpNEkW2mHL8qHB&#10;nu4bqr7KvTPwPrxgqD5DudnWKWH6vPl5epgZc3kx3t2CijTGPxhO9aU6FNJp5/dsg+oMLOerhaBi&#10;zFagTsB0eS3rdnIl8xR0kev/G4pfAAAA//8DAFBLAQItABQABgAIAAAAIQC2gziS/gAAAOEBAAAT&#10;AAAAAAAAAAAAAAAAAAAAAABbQ29udGVudF9UeXBlc10ueG1sUEsBAi0AFAAGAAgAAAAhADj9If/W&#10;AAAAlAEAAAsAAAAAAAAAAAAAAAAALwEAAF9yZWxzLy5yZWxzUEsBAi0AFAAGAAgAAAAhAAg5xz5F&#10;AgAAgwQAAA4AAAAAAAAAAAAAAAAALgIAAGRycy9lMm9Eb2MueG1sUEsBAi0AFAAGAAgAAAAhAAdU&#10;xMDhAAAACwEAAA8AAAAAAAAAAAAAAAAAnwQAAGRycy9kb3ducmV2LnhtbFBLBQYAAAAABAAEAPMA&#10;AACtBQAAAAA=&#10;" fillcolor="#eeece1 [3214]" stroked="f" strokeweight=".5pt">
                <v:textbox>
                  <w:txbxContent>
                    <w:p w14:paraId="0F430E44" w14:textId="7AF7542D" w:rsidR="001A08B6" w:rsidRPr="00F55F32" w:rsidRDefault="001A08B6" w:rsidP="004E73DA">
                      <w:pPr>
                        <w:rPr>
                          <w:b/>
                          <w:i/>
                          <w:sz w:val="16"/>
                        </w:rPr>
                      </w:pPr>
                      <w:r w:rsidRPr="00350303">
                        <w:rPr>
                          <w:b/>
                          <w:i/>
                          <w:sz w:val="16"/>
                        </w:rPr>
                        <w:t xml:space="preserve">Guidance Note for clause </w:t>
                      </w:r>
                      <w:r w:rsidRPr="00077476">
                        <w:rPr>
                          <w:b/>
                          <w:i/>
                          <w:sz w:val="16"/>
                        </w:rPr>
                        <w:fldChar w:fldCharType="begin"/>
                      </w:r>
                      <w:r w:rsidRPr="00350303">
                        <w:rPr>
                          <w:b/>
                          <w:i/>
                          <w:sz w:val="16"/>
                        </w:rPr>
                        <w:instrText xml:space="preserve"> REF _Ref93057258 \w \h </w:instrText>
                      </w:r>
                      <w:r w:rsidRPr="00077476">
                        <w:rPr>
                          <w:b/>
                          <w:i/>
                          <w:sz w:val="16"/>
                        </w:rPr>
                        <w:instrText xml:space="preserve"> \* MERGEFORMAT </w:instrText>
                      </w:r>
                      <w:r w:rsidRPr="00077476">
                        <w:rPr>
                          <w:b/>
                          <w:i/>
                          <w:sz w:val="16"/>
                        </w:rPr>
                      </w:r>
                      <w:r w:rsidRPr="00077476">
                        <w:rPr>
                          <w:b/>
                          <w:i/>
                          <w:sz w:val="16"/>
                        </w:rPr>
                        <w:fldChar w:fldCharType="separate"/>
                      </w:r>
                      <w:r w:rsidR="004129E1">
                        <w:rPr>
                          <w:b/>
                          <w:i/>
                          <w:sz w:val="16"/>
                        </w:rPr>
                        <w:t>12.6</w:t>
                      </w:r>
                      <w:r w:rsidRPr="00077476">
                        <w:rPr>
                          <w:b/>
                          <w:i/>
                          <w:sz w:val="16"/>
                        </w:rPr>
                        <w:fldChar w:fldCharType="end"/>
                      </w:r>
                      <w:r w:rsidRPr="00350303">
                        <w:rPr>
                          <w:b/>
                          <w:i/>
                          <w:sz w:val="16"/>
                        </w:rPr>
                        <w:t>:</w:t>
                      </w:r>
                      <w:r w:rsidRPr="00350303">
                        <w:rPr>
                          <w:sz w:val="16"/>
                          <w:szCs w:val="16"/>
                          <w:lang w:eastAsia="en-AU"/>
                        </w:rPr>
                        <w:t xml:space="preserve"> Assigning any rights will need written consent of the other party.  Novation replaces a party with a new party and requires a deed to be </w:t>
                      </w:r>
                      <w:r w:rsidRPr="00350303">
                        <w:rPr>
                          <w:b/>
                          <w:i/>
                          <w:sz w:val="16"/>
                          <w:szCs w:val="16"/>
                          <w:lang w:eastAsia="en-AU"/>
                        </w:rPr>
                        <w:t>agreed</w:t>
                      </w:r>
                      <w:r w:rsidRPr="00350303">
                        <w:rPr>
                          <w:sz w:val="16"/>
                          <w:szCs w:val="16"/>
                          <w:lang w:eastAsia="en-AU"/>
                        </w:rPr>
                        <w:t xml:space="preserve"> by all parties. </w:t>
                      </w:r>
                    </w:p>
                  </w:txbxContent>
                </v:textbox>
                <w10:wrap anchorx="page"/>
              </v:shape>
            </w:pict>
          </mc:Fallback>
        </mc:AlternateContent>
      </w:r>
      <w:bookmarkEnd w:id="221"/>
      <w:bookmarkEnd w:id="222"/>
      <w:bookmarkEnd w:id="223"/>
      <w:bookmarkEnd w:id="224"/>
      <w:bookmarkEnd w:id="225"/>
      <w:r w:rsidR="007E6DB4" w:rsidRPr="00F55F32">
        <w:t xml:space="preserve">Except in relation to the Owner's rights to IPR in the </w:t>
      </w:r>
      <w:r w:rsidR="00C74E5B">
        <w:t>Project IP</w:t>
      </w:r>
      <w:r w:rsidR="007E6DB4" w:rsidRPr="00F55F32">
        <w:t xml:space="preserve">, </w:t>
      </w:r>
      <w:r w:rsidR="00245AD9" w:rsidRPr="00F55F32">
        <w:t>a</w:t>
      </w:r>
      <w:r w:rsidR="0091360D" w:rsidRPr="00F55F32">
        <w:t xml:space="preserve"> </w:t>
      </w:r>
      <w:r w:rsidR="00E67FD4" w:rsidRPr="00F55F32">
        <w:t>part</w:t>
      </w:r>
      <w:r w:rsidR="00245AD9" w:rsidRPr="00F55F32">
        <w:t>y</w:t>
      </w:r>
      <w:r w:rsidR="00E67FD4" w:rsidRPr="00F55F32">
        <w:t xml:space="preserve"> </w:t>
      </w:r>
      <w:r w:rsidR="00523F44" w:rsidRPr="00F55F32">
        <w:t xml:space="preserve">must not </w:t>
      </w:r>
      <w:r w:rsidR="0091360D" w:rsidRPr="00F55F32">
        <w:t xml:space="preserve">assign or novate its rights and obligations under this </w:t>
      </w:r>
      <w:r w:rsidR="007E76C5" w:rsidRPr="00F55F32">
        <w:t>A</w:t>
      </w:r>
      <w:r w:rsidR="00E67FD4" w:rsidRPr="00F55F32">
        <w:t>greement</w:t>
      </w:r>
      <w:r w:rsidR="0091360D" w:rsidRPr="00F55F32">
        <w:t xml:space="preserve"> </w:t>
      </w:r>
      <w:r w:rsidR="00523F44" w:rsidRPr="00F55F32">
        <w:t xml:space="preserve">unless it has </w:t>
      </w:r>
      <w:r w:rsidR="0091360D" w:rsidRPr="00F55F32">
        <w:t xml:space="preserve">the prior written consent of the </w:t>
      </w:r>
      <w:r w:rsidR="00E67FD4" w:rsidRPr="00F55F32">
        <w:t>other party</w:t>
      </w:r>
      <w:r w:rsidR="0091360D" w:rsidRPr="00F55F32">
        <w:t>.</w:t>
      </w:r>
    </w:p>
    <w:p w14:paraId="2AE6925B" w14:textId="2059A1FC" w:rsidR="0091360D" w:rsidRPr="0091360D" w:rsidRDefault="0091360D" w:rsidP="00465CE1">
      <w:pPr>
        <w:pStyle w:val="Heading2"/>
        <w:spacing w:after="120"/>
      </w:pPr>
      <w:bookmarkStart w:id="226" w:name="_Toc79849913"/>
      <w:bookmarkStart w:id="227" w:name="_Ref93057312"/>
      <w:r>
        <w:t xml:space="preserve">Entire </w:t>
      </w:r>
      <w:r w:rsidR="00C12625">
        <w:t>a</w:t>
      </w:r>
      <w:r>
        <w:t>greement</w:t>
      </w:r>
      <w:bookmarkEnd w:id="226"/>
      <w:bookmarkEnd w:id="227"/>
      <w:r>
        <w:t xml:space="preserve"> </w:t>
      </w:r>
    </w:p>
    <w:p w14:paraId="72FBC8FB" w14:textId="0A315EC7" w:rsidR="00E000AA" w:rsidRPr="00077476" w:rsidRDefault="00257E43" w:rsidP="00465CE1">
      <w:pPr>
        <w:pStyle w:val="Definition"/>
        <w:spacing w:after="120"/>
        <w:ind w:left="0"/>
        <w:rPr>
          <w:bCs/>
        </w:rPr>
        <w:sectPr w:rsidR="00E000AA" w:rsidRPr="00077476" w:rsidSect="00BC0E3C">
          <w:headerReference w:type="even" r:id="rId18"/>
          <w:headerReference w:type="default" r:id="rId19"/>
          <w:footerReference w:type="even" r:id="rId20"/>
          <w:footerReference w:type="default" r:id="rId21"/>
          <w:headerReference w:type="first" r:id="rId22"/>
          <w:footerReference w:type="first" r:id="rId23"/>
          <w:pgSz w:w="11906" w:h="16838" w:code="9"/>
          <w:pgMar w:top="1134" w:right="4536" w:bottom="1134" w:left="851" w:header="567" w:footer="567" w:gutter="0"/>
          <w:pgNumType w:start="1"/>
          <w:cols w:space="708"/>
          <w:docGrid w:linePitch="360"/>
        </w:sectPr>
      </w:pPr>
      <w:r>
        <w:rPr>
          <w:noProof/>
          <w:sz w:val="28"/>
          <w:szCs w:val="28"/>
        </w:rPr>
        <mc:AlternateContent>
          <mc:Choice Requires="wps">
            <w:drawing>
              <wp:anchor distT="0" distB="0" distL="114300" distR="114300" simplePos="0" relativeHeight="251754496" behindDoc="0" locked="0" layoutInCell="1" allowOverlap="1" wp14:anchorId="79A7E0F8" wp14:editId="3C81DCE8">
                <wp:simplePos x="0" y="0"/>
                <wp:positionH relativeFrom="rightMargin">
                  <wp:posOffset>151130</wp:posOffset>
                </wp:positionH>
                <wp:positionV relativeFrom="paragraph">
                  <wp:posOffset>76200</wp:posOffset>
                </wp:positionV>
                <wp:extent cx="2631440" cy="59309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2631440" cy="593090"/>
                        </a:xfrm>
                        <a:prstGeom prst="rect">
                          <a:avLst/>
                        </a:prstGeom>
                        <a:solidFill>
                          <a:schemeClr val="bg2"/>
                        </a:solidFill>
                        <a:ln w="6350">
                          <a:noFill/>
                        </a:ln>
                      </wps:spPr>
                      <wps:txbx>
                        <w:txbxContent>
                          <w:p w14:paraId="51E61657" w14:textId="3345B32B" w:rsidR="001A08B6" w:rsidRPr="00F55F32" w:rsidRDefault="001A08B6" w:rsidP="004E73DA">
                            <w:pPr>
                              <w:rPr>
                                <w:b/>
                                <w:i/>
                                <w:sz w:val="16"/>
                              </w:rPr>
                            </w:pPr>
                            <w:r w:rsidRPr="00077476">
                              <w:rPr>
                                <w:b/>
                                <w:i/>
                                <w:sz w:val="16"/>
                              </w:rPr>
                              <w:t xml:space="preserve">Guidance Note for clause </w:t>
                            </w:r>
                            <w:r w:rsidRPr="00077476">
                              <w:rPr>
                                <w:b/>
                                <w:i/>
                                <w:sz w:val="16"/>
                              </w:rPr>
                              <w:fldChar w:fldCharType="begin"/>
                            </w:r>
                            <w:r w:rsidRPr="00077476">
                              <w:rPr>
                                <w:b/>
                                <w:i/>
                                <w:sz w:val="16"/>
                              </w:rPr>
                              <w:instrText xml:space="preserve"> REF _Ref93057312 \w \h  \* MERGEFORMAT </w:instrText>
                            </w:r>
                            <w:r w:rsidRPr="00077476">
                              <w:rPr>
                                <w:b/>
                                <w:i/>
                                <w:sz w:val="16"/>
                              </w:rPr>
                            </w:r>
                            <w:r w:rsidRPr="00077476">
                              <w:rPr>
                                <w:b/>
                                <w:i/>
                                <w:sz w:val="16"/>
                              </w:rPr>
                              <w:fldChar w:fldCharType="separate"/>
                            </w:r>
                            <w:r w:rsidR="004129E1">
                              <w:rPr>
                                <w:b/>
                                <w:i/>
                                <w:sz w:val="16"/>
                              </w:rPr>
                              <w:t>12.7</w:t>
                            </w:r>
                            <w:r w:rsidRPr="00077476">
                              <w:rPr>
                                <w:b/>
                                <w:i/>
                                <w:sz w:val="16"/>
                              </w:rPr>
                              <w:fldChar w:fldCharType="end"/>
                            </w:r>
                            <w:r w:rsidRPr="00077476">
                              <w:rPr>
                                <w:b/>
                                <w:i/>
                                <w:sz w:val="16"/>
                              </w:rPr>
                              <w:t xml:space="preserve">: </w:t>
                            </w:r>
                            <w:r w:rsidRPr="00077476">
                              <w:rPr>
                                <w:sz w:val="16"/>
                                <w:szCs w:val="16"/>
                                <w:lang w:eastAsia="en-AU"/>
                              </w:rPr>
                              <w:t>The purpose of this clause is to make clear that this Agreement is the entire agreement between the parties with respect to the conduct of the Project.</w:t>
                            </w:r>
                            <w:r>
                              <w:rPr>
                                <w:sz w:val="16"/>
                                <w:szCs w:val="16"/>
                                <w:lang w:eastAsia="en-AU"/>
                              </w:rPr>
                              <w:t xml:space="preserve">  </w:t>
                            </w:r>
                            <w:r w:rsidRPr="00350303">
                              <w:rPr>
                                <w:sz w:val="16"/>
                                <w:szCs w:val="16"/>
                                <w:lang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7E0F8" id="Text Box 48" o:spid="_x0000_s1095" type="#_x0000_t202" style="position:absolute;left:0;text-align:left;margin-left:11.9pt;margin-top:6pt;width:207.2pt;height:46.7pt;z-index:2517544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jiRQIAAIMEAAAOAAAAZHJzL2Uyb0RvYy54bWysVE1v2zAMvQ/YfxB0X5zvNUGcImuRYUDR&#10;FkiHnhVZTgzIoiYpsbNfvyc5abtup2EXmSIpfrxHenHd1podlfMVmZwPen3OlJFUVGaX8+9P609X&#10;nPkgTCE0GZXzk/L8evnxw6KxczWkPelCOYYgxs8bm/N9CHaeZV7uVS18j6wyMJbkahFwdbuscKJB&#10;9Fpnw35/mjXkCutIKu+hve2MfJnil6WS4aEsvQpM5xy1hXS6dG7jmS0XYr5zwu4reS5D/EMVtagM&#10;kr6EuhVBsIOr/ghVV9KRpzL0JNUZlWUlVeoB3Qz677rZ7IVVqReA4+0LTP7/hZX3x0fHqiLnYzBl&#10;RA2OnlQb2BdqGVTAp7F+DreNhWNooQfPF72HMrbdlq6OXzTEYAfSpxd0YzQJ5XA6GozHMEnYJrNR&#10;f5bgz15fW+fDV0U1i0LOHdhLoIrjnQ+oBK4Xl5jMk66KdaV1usSJUTfasaMA19vdMNaIF795acOa&#10;nE9Hk34KbCg+7/y0gXvstespSqHdtgmb6ezS8JaKE3Bw1E2St3Jdodg74cOjcBgd9Id1CA84Sk1I&#10;RmeJsz25n3/TR38wCitnDUYx5/7HQTjFmf5mwPWsgy2ky3jyeYgc7q1l+9ZiDvUNAYEBFs/KJEb/&#10;oC9i6ah+xtasYlaYhJHInfNwEW9CtyDYOqlWq+SEabUi3JmNlTF0RDxS8dQ+C2fPfAUwfU+XoRXz&#10;d7R1vvGlodUhUFklTiPQHapn/DHpibjzVsZVentPXq//juUvAAAA//8DAFBLAwQUAAYACAAAACEA&#10;7akkjt4AAAAJAQAADwAAAGRycy9kb3ducmV2LnhtbEyPQUvDQBCF74L/YRnBm924qVJiNkUUKQgi&#10;pl68TbNjEs3Ohuy2jf56x5Me573Hm++V69kP6kBT7ANbuFxkoIib4HpuLbxuHy5WoGJCdjgEJgtf&#10;FGFdnZ6UWLhw5Bc61KlVUsKxQAtdSmOhdWw68hgXYSQW7z1MHpOcU6vdhEcp94M2WXatPfYsHzoc&#10;6a6j5rPeewtv0zPG5iPWm21rCM3T5vvxPrf2/Gy+vQGVaE5/YfjFF3SohGkX9uyiGiyYXMiT6EYm&#10;ib/MVwbUToTsagm6KvX/BdUPAAAA//8DAFBLAQItABQABgAIAAAAIQC2gziS/gAAAOEBAAATAAAA&#10;AAAAAAAAAAAAAAAAAABbQ29udGVudF9UeXBlc10ueG1sUEsBAi0AFAAGAAgAAAAhADj9If/WAAAA&#10;lAEAAAsAAAAAAAAAAAAAAAAALwEAAF9yZWxzLy5yZWxzUEsBAi0AFAAGAAgAAAAhAKvw6OJFAgAA&#10;gwQAAA4AAAAAAAAAAAAAAAAALgIAAGRycy9lMm9Eb2MueG1sUEsBAi0AFAAGAAgAAAAhAO2pJI7e&#10;AAAACQEAAA8AAAAAAAAAAAAAAAAAnwQAAGRycy9kb3ducmV2LnhtbFBLBQYAAAAABAAEAPMAAACq&#10;BQAAAAA=&#10;" fillcolor="#eeece1 [3214]" stroked="f" strokeweight=".5pt">
                <v:textbox>
                  <w:txbxContent>
                    <w:p w14:paraId="51E61657" w14:textId="3345B32B" w:rsidR="001A08B6" w:rsidRPr="00F55F32" w:rsidRDefault="001A08B6" w:rsidP="004E73DA">
                      <w:pPr>
                        <w:rPr>
                          <w:b/>
                          <w:i/>
                          <w:sz w:val="16"/>
                        </w:rPr>
                      </w:pPr>
                      <w:r w:rsidRPr="00077476">
                        <w:rPr>
                          <w:b/>
                          <w:i/>
                          <w:sz w:val="16"/>
                        </w:rPr>
                        <w:t xml:space="preserve">Guidance Note for clause </w:t>
                      </w:r>
                      <w:r w:rsidRPr="00077476">
                        <w:rPr>
                          <w:b/>
                          <w:i/>
                          <w:sz w:val="16"/>
                        </w:rPr>
                        <w:fldChar w:fldCharType="begin"/>
                      </w:r>
                      <w:r w:rsidRPr="00077476">
                        <w:rPr>
                          <w:b/>
                          <w:i/>
                          <w:sz w:val="16"/>
                        </w:rPr>
                        <w:instrText xml:space="preserve"> REF _Ref93057312 \w \h  \* MERGEFORMAT </w:instrText>
                      </w:r>
                      <w:r w:rsidRPr="00077476">
                        <w:rPr>
                          <w:b/>
                          <w:i/>
                          <w:sz w:val="16"/>
                        </w:rPr>
                      </w:r>
                      <w:r w:rsidRPr="00077476">
                        <w:rPr>
                          <w:b/>
                          <w:i/>
                          <w:sz w:val="16"/>
                        </w:rPr>
                        <w:fldChar w:fldCharType="separate"/>
                      </w:r>
                      <w:r w:rsidR="004129E1">
                        <w:rPr>
                          <w:b/>
                          <w:i/>
                          <w:sz w:val="16"/>
                        </w:rPr>
                        <w:t>12.7</w:t>
                      </w:r>
                      <w:r w:rsidRPr="00077476">
                        <w:rPr>
                          <w:b/>
                          <w:i/>
                          <w:sz w:val="16"/>
                        </w:rPr>
                        <w:fldChar w:fldCharType="end"/>
                      </w:r>
                      <w:r w:rsidRPr="00077476">
                        <w:rPr>
                          <w:b/>
                          <w:i/>
                          <w:sz w:val="16"/>
                        </w:rPr>
                        <w:t xml:space="preserve">: </w:t>
                      </w:r>
                      <w:r w:rsidRPr="00077476">
                        <w:rPr>
                          <w:sz w:val="16"/>
                          <w:szCs w:val="16"/>
                          <w:lang w:eastAsia="en-AU"/>
                        </w:rPr>
                        <w:t>The purpose of this clause is to make clear that this Agreement is the entire agreement between the parties with respect to the conduct of the Project.</w:t>
                      </w:r>
                      <w:r>
                        <w:rPr>
                          <w:sz w:val="16"/>
                          <w:szCs w:val="16"/>
                          <w:lang w:eastAsia="en-AU"/>
                        </w:rPr>
                        <w:t xml:space="preserve">  </w:t>
                      </w:r>
                      <w:r w:rsidRPr="00350303">
                        <w:rPr>
                          <w:sz w:val="16"/>
                          <w:szCs w:val="16"/>
                          <w:lang w:eastAsia="en-AU"/>
                        </w:rPr>
                        <w:t xml:space="preserve"> </w:t>
                      </w:r>
                    </w:p>
                  </w:txbxContent>
                </v:textbox>
                <w10:wrap anchorx="margin"/>
              </v:shape>
            </w:pict>
          </mc:Fallback>
        </mc:AlternateContent>
      </w:r>
      <w:r w:rsidR="0091360D" w:rsidRPr="00F55F32">
        <w:t xml:space="preserve">This </w:t>
      </w:r>
      <w:r w:rsidR="007E76C5" w:rsidRPr="00F55F32">
        <w:t>A</w:t>
      </w:r>
      <w:r w:rsidR="0091360D" w:rsidRPr="00F55F32">
        <w:t>greement constitutes the entire agreement between the parties in connection with its subject matter and supersedes all previous agreements or understandings between the parties in connection with its subject matter.</w:t>
      </w:r>
      <w:bookmarkStart w:id="228" w:name="_Ref79418400"/>
    </w:p>
    <w:p w14:paraId="3E5624E2" w14:textId="3FF408B4" w:rsidR="0059641C" w:rsidRDefault="007655A7" w:rsidP="00333B13">
      <w:pPr>
        <w:pStyle w:val="ScheduleHeading"/>
      </w:pPr>
      <w:bookmarkStart w:id="229" w:name="_Toc79849916"/>
      <w:bookmarkStart w:id="230" w:name="_Ref80015171"/>
      <w:bookmarkStart w:id="231" w:name="_Ref80017329"/>
      <w:bookmarkStart w:id="232" w:name="_Ref80018411"/>
      <w:bookmarkStart w:id="233" w:name="_Ref90042462"/>
      <w:bookmarkStart w:id="234" w:name="_Ref93062824"/>
      <w:bookmarkStart w:id="235" w:name="_Ref93243886"/>
      <w:bookmarkStart w:id="236" w:name="_Ref93330931"/>
      <w:bookmarkStart w:id="237" w:name="_Ref93330990"/>
      <w:bookmarkStart w:id="238" w:name="_Ref99724174"/>
      <w:bookmarkStart w:id="239" w:name="_Ref99821243"/>
      <w:bookmarkStart w:id="240" w:name="_Ref99832464"/>
      <w:bookmarkStart w:id="241" w:name="_Ref93388674"/>
      <w:bookmarkEnd w:id="37"/>
      <w:bookmarkEnd w:id="38"/>
      <w:bookmarkEnd w:id="228"/>
      <w:r w:rsidRPr="00077476">
        <w:rPr>
          <w:noProof/>
          <w:sz w:val="28"/>
          <w:szCs w:val="28"/>
        </w:rPr>
        <w:lastRenderedPageBreak/>
        <mc:AlternateContent>
          <mc:Choice Requires="wps">
            <w:drawing>
              <wp:anchor distT="0" distB="0" distL="114300" distR="114300" simplePos="0" relativeHeight="251845632" behindDoc="0" locked="0" layoutInCell="1" allowOverlap="1" wp14:anchorId="66892601" wp14:editId="2B3DDE47">
                <wp:simplePos x="0" y="0"/>
                <wp:positionH relativeFrom="rightMargin">
                  <wp:posOffset>201930</wp:posOffset>
                </wp:positionH>
                <wp:positionV relativeFrom="paragraph">
                  <wp:posOffset>-421741</wp:posOffset>
                </wp:positionV>
                <wp:extent cx="2631440" cy="9144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31440" cy="914400"/>
                        </a:xfrm>
                        <a:prstGeom prst="rect">
                          <a:avLst/>
                        </a:prstGeom>
                        <a:solidFill>
                          <a:schemeClr val="bg2"/>
                        </a:solidFill>
                        <a:ln w="6350">
                          <a:noFill/>
                        </a:ln>
                      </wps:spPr>
                      <wps:txbx>
                        <w:txbxContent>
                          <w:p w14:paraId="6EFC343F" w14:textId="4CB1AF56" w:rsidR="001A08B6" w:rsidRPr="00F55F32" w:rsidRDefault="001A08B6" w:rsidP="007655A7">
                            <w:pPr>
                              <w:spacing w:after="120"/>
                              <w:rPr>
                                <w:b/>
                                <w:i/>
                                <w:sz w:val="16"/>
                              </w:rPr>
                            </w:pPr>
                            <w:r w:rsidRPr="00F55F32">
                              <w:rPr>
                                <w:b/>
                                <w:i/>
                                <w:sz w:val="16"/>
                              </w:rPr>
                              <w:t xml:space="preserve">Guidance Note for </w:t>
                            </w:r>
                            <w:r>
                              <w:rPr>
                                <w:b/>
                                <w:i/>
                                <w:sz w:val="16"/>
                              </w:rPr>
                              <w:fldChar w:fldCharType="begin"/>
                            </w:r>
                            <w:r>
                              <w:rPr>
                                <w:b/>
                                <w:i/>
                                <w:sz w:val="16"/>
                              </w:rPr>
                              <w:instrText xml:space="preserve"> REF _Ref93330990 \n \h </w:instrText>
                            </w:r>
                            <w:r>
                              <w:rPr>
                                <w:b/>
                                <w:i/>
                                <w:sz w:val="16"/>
                              </w:rPr>
                            </w:r>
                            <w:r>
                              <w:rPr>
                                <w:b/>
                                <w:i/>
                                <w:sz w:val="16"/>
                              </w:rPr>
                              <w:fldChar w:fldCharType="separate"/>
                            </w:r>
                            <w:r w:rsidR="004129E1">
                              <w:rPr>
                                <w:b/>
                                <w:i/>
                                <w:sz w:val="16"/>
                              </w:rPr>
                              <w:t>Schedule 1</w:t>
                            </w:r>
                            <w:r>
                              <w:rPr>
                                <w:b/>
                                <w:i/>
                                <w:sz w:val="16"/>
                              </w:rPr>
                              <w:fldChar w:fldCharType="end"/>
                            </w:r>
                            <w:r>
                              <w:rPr>
                                <w:b/>
                                <w:i/>
                                <w:sz w:val="16"/>
                              </w:rPr>
                              <w:t xml:space="preserve">: </w:t>
                            </w:r>
                            <w:r w:rsidRPr="00FD488F">
                              <w:rPr>
                                <w:sz w:val="16"/>
                              </w:rPr>
                              <w:t>This Schedule should set out the proposed details of the Project. Alternatively, the parties can prepare separate Project documentation that can be attached to this Schedule. If this is the case, insert 'See document attached separately'. However, please ensure the relevant document is attached to the Agreement on execution.</w:t>
                            </w:r>
                            <w:r w:rsidRPr="001C723B">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92601" id="Text Box 14" o:spid="_x0000_s1096" type="#_x0000_t202" style="position:absolute;left:0;text-align:left;margin-left:15.9pt;margin-top:-33.2pt;width:207.2pt;height:1in;z-index:2518456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QQQIAAIMEAAAOAAAAZHJzL2Uyb0RvYy54bWysVE1vGjEQvVfqf7B8LwuEkBSxRJSIqhJK&#10;IkGVs/F6YSWvx7UNu/TX99lAoGlPVS/e8czzfLyZ2fFDW2u2V85XZHLe63Q5U0ZSUZlNzr+v5p/u&#10;OfNBmEJoMirnB+X5w+Tjh3FjR6pPW9KFcgxOjB81NufbEOwoy7zcqlr4DlllYCzJ1SLg6jZZ4UQD&#10;77XO+t3uMGvIFdaRVN5D+3g08knyX5ZKhuey9CownXPkFtLp0rmOZzYZi9HGCbut5CkN8Q9Z1KIy&#10;CPrm6lEEwXau+sNVXUlHnsrQkVRnVJaVVKkGVNPrvqtmuRVWpVpAjrdvNPn/51Y+7V8cqwr0bsCZ&#10;ETV6tFJtYF+oZVCBn8b6EWBLC2BooQf2rPdQxrLb0tXxi4IY7GD68MZu9Cah7A9veoMBTBK2z1FM&#10;9GeX19b58FVRzaKQc4fuJVLFfuEDMgH0DInBPOmqmFdap0ucGDXTju0Fer3e9GOOePEbShvW5Hx4&#10;c9tNjg3F50ecNoDHWo81RSm06zZxc5cyjao1FQfw4Og4Sd7KeYVkF8KHF+EwOqgP6xCecZSaEIxO&#10;Emdbcj//po94dBRWzhqMYs79j51wijP9zaDXiSvMbroMbu/6iOGuLetri9nVMwIDPSyelUmM+KDP&#10;YumofsXWTGNUmISRiJ3zcBZn4bgg2DqpptMEwrRaERZmaWV0HRmPrVi1r8LZU78COv1E56EVo3dt&#10;O2LjS0PTXaCySj29sHriH5OeGnfayrhK1/eEuvw7Jr8AAAD//wMAUEsDBBQABgAIAAAAIQD7BNK5&#10;4AAAAAkBAAAPAAAAZHJzL2Rvd25yZXYueG1sTI9BS8NAFITvgv9heYK3dtM0pJLmpYgiBUGkqRdv&#10;r9nXJJrdDbvbNvrrXU96HGaY+abcTHoQZ3a+twZhMU9AsGms6k2L8LZ/mt2B8IGMosEaRvhiD5vq&#10;+qqkQtmL2fG5Dq2IJcYXhNCFMBZS+qZjTX5uRzbRO1qnKUTpWqkcXWK5HmSaJLnU1Ju40NHIDx03&#10;n/VJI7y7V/LNh6+3+zZlSl+238+PS8Tbm+l+DSLwFP7C8Isf0aGKTAd7MsqLAWG5iOQBYZbnGYgY&#10;yLI8BXFAWK1ykFUp/z+ofgAAAP//AwBQSwECLQAUAAYACAAAACEAtoM4kv4AAADhAQAAEwAAAAAA&#10;AAAAAAAAAAAAAAAAW0NvbnRlbnRfVHlwZXNdLnhtbFBLAQItABQABgAIAAAAIQA4/SH/1gAAAJQB&#10;AAALAAAAAAAAAAAAAAAAAC8BAABfcmVscy8ucmVsc1BLAQItABQABgAIAAAAIQD+UvgQQQIAAIME&#10;AAAOAAAAAAAAAAAAAAAAAC4CAABkcnMvZTJvRG9jLnhtbFBLAQItABQABgAIAAAAIQD7BNK54AAA&#10;AAkBAAAPAAAAAAAAAAAAAAAAAJsEAABkcnMvZG93bnJldi54bWxQSwUGAAAAAAQABADzAAAAqAUA&#10;AAAA&#10;" fillcolor="#eeece1 [3214]" stroked="f" strokeweight=".5pt">
                <v:textbox>
                  <w:txbxContent>
                    <w:p w14:paraId="6EFC343F" w14:textId="4CB1AF56" w:rsidR="001A08B6" w:rsidRPr="00F55F32" w:rsidRDefault="001A08B6" w:rsidP="007655A7">
                      <w:pPr>
                        <w:spacing w:after="120"/>
                        <w:rPr>
                          <w:b/>
                          <w:i/>
                          <w:sz w:val="16"/>
                        </w:rPr>
                      </w:pPr>
                      <w:r w:rsidRPr="00F55F32">
                        <w:rPr>
                          <w:b/>
                          <w:i/>
                          <w:sz w:val="16"/>
                        </w:rPr>
                        <w:t xml:space="preserve">Guidance Note for </w:t>
                      </w:r>
                      <w:r>
                        <w:rPr>
                          <w:b/>
                          <w:i/>
                          <w:sz w:val="16"/>
                        </w:rPr>
                        <w:fldChar w:fldCharType="begin"/>
                      </w:r>
                      <w:r>
                        <w:rPr>
                          <w:b/>
                          <w:i/>
                          <w:sz w:val="16"/>
                        </w:rPr>
                        <w:instrText xml:space="preserve"> REF _Ref93330990 \n \h </w:instrText>
                      </w:r>
                      <w:r>
                        <w:rPr>
                          <w:b/>
                          <w:i/>
                          <w:sz w:val="16"/>
                        </w:rPr>
                      </w:r>
                      <w:r>
                        <w:rPr>
                          <w:b/>
                          <w:i/>
                          <w:sz w:val="16"/>
                        </w:rPr>
                        <w:fldChar w:fldCharType="separate"/>
                      </w:r>
                      <w:r w:rsidR="004129E1">
                        <w:rPr>
                          <w:b/>
                          <w:i/>
                          <w:sz w:val="16"/>
                        </w:rPr>
                        <w:t>Schedule 1</w:t>
                      </w:r>
                      <w:r>
                        <w:rPr>
                          <w:b/>
                          <w:i/>
                          <w:sz w:val="16"/>
                        </w:rPr>
                        <w:fldChar w:fldCharType="end"/>
                      </w:r>
                      <w:r>
                        <w:rPr>
                          <w:b/>
                          <w:i/>
                          <w:sz w:val="16"/>
                        </w:rPr>
                        <w:t xml:space="preserve">: </w:t>
                      </w:r>
                      <w:r w:rsidRPr="00FD488F">
                        <w:rPr>
                          <w:sz w:val="16"/>
                        </w:rPr>
                        <w:t>This Schedule should set out the proposed details of the Project. Alternatively, the parties can prepare separate Project documentation that can be attached to this Schedule. If this is the case, insert 'See document attached separately'. However, please ensure the relevant document is attached to the Agreement on execution.</w:t>
                      </w:r>
                      <w:r w:rsidRPr="001C723B">
                        <w:rPr>
                          <w:b/>
                          <w:i/>
                          <w:sz w:val="16"/>
                        </w:rPr>
                        <w:t xml:space="preserve">  </w:t>
                      </w:r>
                    </w:p>
                  </w:txbxContent>
                </v:textbox>
                <w10:wrap anchorx="margin"/>
              </v:shape>
            </w:pict>
          </mc:Fallback>
        </mc:AlternateContent>
      </w:r>
      <w:r w:rsidR="0059641C">
        <w:t xml:space="preserve">- </w:t>
      </w:r>
      <w:r w:rsidR="0059641C" w:rsidRPr="0095161C">
        <w:t>Project</w:t>
      </w:r>
      <w:bookmarkEnd w:id="229"/>
      <w:bookmarkEnd w:id="230"/>
      <w:bookmarkEnd w:id="231"/>
      <w:bookmarkEnd w:id="232"/>
      <w:bookmarkEnd w:id="233"/>
      <w:bookmarkEnd w:id="234"/>
      <w:bookmarkEnd w:id="235"/>
      <w:bookmarkEnd w:id="236"/>
      <w:bookmarkEnd w:id="237"/>
      <w:bookmarkEnd w:id="238"/>
      <w:bookmarkEnd w:id="239"/>
      <w:bookmarkEnd w:id="240"/>
      <w:r w:rsidR="0059641C" w:rsidRPr="0095161C">
        <w:t xml:space="preserve"> </w:t>
      </w:r>
      <w:bookmarkEnd w:id="241"/>
    </w:p>
    <w:p w14:paraId="5AEFDCD0" w14:textId="6C1E15CB" w:rsidR="00EE230A" w:rsidRDefault="006948AD" w:rsidP="00975953">
      <w:pPr>
        <w:pStyle w:val="Schedule1"/>
      </w:pPr>
      <w:bookmarkStart w:id="242" w:name="_Ref93330966"/>
      <w:r w:rsidRPr="00077476">
        <w:rPr>
          <w:noProof/>
          <w:szCs w:val="28"/>
        </w:rPr>
        <mc:AlternateContent>
          <mc:Choice Requires="wps">
            <w:drawing>
              <wp:anchor distT="0" distB="0" distL="114300" distR="114300" simplePos="0" relativeHeight="251843584" behindDoc="0" locked="0" layoutInCell="1" allowOverlap="1" wp14:anchorId="46CF8580" wp14:editId="6352D7AE">
                <wp:simplePos x="0" y="0"/>
                <wp:positionH relativeFrom="rightMargin">
                  <wp:posOffset>203623</wp:posOffset>
                </wp:positionH>
                <wp:positionV relativeFrom="paragraph">
                  <wp:posOffset>236855</wp:posOffset>
                </wp:positionV>
                <wp:extent cx="2631440" cy="108966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631440" cy="1089660"/>
                        </a:xfrm>
                        <a:prstGeom prst="rect">
                          <a:avLst/>
                        </a:prstGeom>
                        <a:solidFill>
                          <a:schemeClr val="bg2"/>
                        </a:solidFill>
                        <a:ln w="6350">
                          <a:noFill/>
                        </a:ln>
                      </wps:spPr>
                      <wps:txbx>
                        <w:txbxContent>
                          <w:p w14:paraId="6EC4F1F2" w14:textId="4F6B9567" w:rsidR="001A08B6" w:rsidRPr="00FD488F" w:rsidRDefault="001A08B6" w:rsidP="007655A7">
                            <w:pPr>
                              <w:spacing w:after="120"/>
                              <w:rPr>
                                <w:sz w:val="16"/>
                              </w:rPr>
                            </w:pPr>
                            <w:r w:rsidRPr="00F55F32">
                              <w:rPr>
                                <w:b/>
                                <w:i/>
                                <w:sz w:val="16"/>
                              </w:rPr>
                              <w:t xml:space="preserve">Guidance Note for </w:t>
                            </w:r>
                            <w:r>
                              <w:rPr>
                                <w:b/>
                                <w:i/>
                                <w:sz w:val="16"/>
                              </w:rPr>
                              <w:t>section</w:t>
                            </w:r>
                            <w:r w:rsidRPr="00F55F32">
                              <w:rPr>
                                <w:b/>
                                <w:i/>
                                <w:sz w:val="16"/>
                              </w:rPr>
                              <w:t xml:space="preserve"> </w:t>
                            </w:r>
                            <w:r>
                              <w:rPr>
                                <w:b/>
                                <w:i/>
                                <w:sz w:val="16"/>
                              </w:rPr>
                              <w:fldChar w:fldCharType="begin"/>
                            </w:r>
                            <w:r>
                              <w:rPr>
                                <w:b/>
                                <w:i/>
                                <w:sz w:val="16"/>
                              </w:rPr>
                              <w:instrText xml:space="preserve"> REF _Ref93398798 \n \h </w:instrText>
                            </w:r>
                            <w:r>
                              <w:rPr>
                                <w:b/>
                                <w:i/>
                                <w:sz w:val="16"/>
                              </w:rPr>
                            </w:r>
                            <w:r>
                              <w:rPr>
                                <w:b/>
                                <w:i/>
                                <w:sz w:val="16"/>
                              </w:rPr>
                              <w:fldChar w:fldCharType="separate"/>
                            </w:r>
                            <w:r w:rsidR="004129E1">
                              <w:rPr>
                                <w:b/>
                                <w:i/>
                                <w:sz w:val="16"/>
                              </w:rPr>
                              <w:t>1</w:t>
                            </w:r>
                            <w:r>
                              <w:rPr>
                                <w:b/>
                                <w:i/>
                                <w:sz w:val="16"/>
                              </w:rPr>
                              <w:fldChar w:fldCharType="end"/>
                            </w:r>
                            <w:r>
                              <w:rPr>
                                <w:b/>
                                <w:i/>
                                <w:sz w:val="16"/>
                              </w:rPr>
                              <w:t xml:space="preserve"> of </w:t>
                            </w:r>
                            <w:r>
                              <w:rPr>
                                <w:b/>
                                <w:i/>
                                <w:sz w:val="16"/>
                              </w:rPr>
                              <w:fldChar w:fldCharType="begin"/>
                            </w:r>
                            <w:r>
                              <w:rPr>
                                <w:b/>
                                <w:i/>
                                <w:sz w:val="16"/>
                              </w:rPr>
                              <w:instrText xml:space="preserve"> REF _Ref93330990 \n \h </w:instrText>
                            </w:r>
                            <w:r>
                              <w:rPr>
                                <w:b/>
                                <w:i/>
                                <w:sz w:val="16"/>
                              </w:rPr>
                            </w:r>
                            <w:r>
                              <w:rPr>
                                <w:b/>
                                <w:i/>
                                <w:sz w:val="16"/>
                              </w:rPr>
                              <w:fldChar w:fldCharType="separate"/>
                            </w:r>
                            <w:r w:rsidR="004129E1">
                              <w:rPr>
                                <w:b/>
                                <w:i/>
                                <w:sz w:val="16"/>
                              </w:rPr>
                              <w:t>Schedule 1</w:t>
                            </w:r>
                            <w:r>
                              <w:rPr>
                                <w:b/>
                                <w:i/>
                                <w:sz w:val="16"/>
                              </w:rPr>
                              <w:fldChar w:fldCharType="end"/>
                            </w:r>
                            <w:r>
                              <w:rPr>
                                <w:b/>
                                <w:i/>
                                <w:sz w:val="16"/>
                              </w:rPr>
                              <w:t xml:space="preserve">: </w:t>
                            </w:r>
                            <w:r w:rsidRPr="00FD488F">
                              <w:rPr>
                                <w:sz w:val="16"/>
                              </w:rPr>
                              <w:t>This section should have a brief summary of the:</w:t>
                            </w:r>
                          </w:p>
                          <w:p w14:paraId="1482BD6A" w14:textId="77777777" w:rsidR="001A08B6" w:rsidRPr="00FD488F" w:rsidRDefault="001A08B6" w:rsidP="00187CA7">
                            <w:pPr>
                              <w:pStyle w:val="ListParagraph"/>
                              <w:numPr>
                                <w:ilvl w:val="0"/>
                                <w:numId w:val="20"/>
                              </w:numPr>
                              <w:spacing w:after="120"/>
                              <w:rPr>
                                <w:sz w:val="16"/>
                              </w:rPr>
                            </w:pPr>
                            <w:r>
                              <w:rPr>
                                <w:sz w:val="16"/>
                              </w:rPr>
                              <w:t xml:space="preserve">objectives of the Project; </w:t>
                            </w:r>
                            <w:r w:rsidRPr="00FD488F">
                              <w:rPr>
                                <w:sz w:val="16"/>
                              </w:rPr>
                              <w:t>and</w:t>
                            </w:r>
                          </w:p>
                          <w:p w14:paraId="76A93F94" w14:textId="77777777" w:rsidR="001A08B6" w:rsidRDefault="001A08B6" w:rsidP="00187CA7">
                            <w:pPr>
                              <w:pStyle w:val="ListParagraph"/>
                              <w:numPr>
                                <w:ilvl w:val="0"/>
                                <w:numId w:val="20"/>
                              </w:numPr>
                              <w:spacing w:after="120"/>
                              <w:rPr>
                                <w:sz w:val="16"/>
                              </w:rPr>
                            </w:pPr>
                            <w:r>
                              <w:rPr>
                                <w:sz w:val="16"/>
                              </w:rPr>
                              <w:t xml:space="preserve">key </w:t>
                            </w:r>
                            <w:r w:rsidRPr="00FD488F">
                              <w:rPr>
                                <w:sz w:val="16"/>
                              </w:rPr>
                              <w:t>requirements of the Project.</w:t>
                            </w:r>
                          </w:p>
                          <w:p w14:paraId="78BF4AD0" w14:textId="4319914F" w:rsidR="001A08B6" w:rsidRPr="006948AD" w:rsidRDefault="001A08B6" w:rsidP="007655A7">
                            <w:pPr>
                              <w:spacing w:after="120"/>
                              <w:rPr>
                                <w:sz w:val="16"/>
                              </w:rPr>
                            </w:pPr>
                            <w:r>
                              <w:rPr>
                                <w:sz w:val="16"/>
                              </w:rPr>
                              <w:t>The objectives can assist in focusing the parties and understanding the expected outcomes sought by the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F8580" id="Text Box 11" o:spid="_x0000_s1097" type="#_x0000_t202" style="position:absolute;left:0;text-align:left;margin-left:16.05pt;margin-top:18.65pt;width:207.2pt;height:85.8pt;z-index:2518435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ZAaRAIAAIQEAAAOAAAAZHJzL2Uyb0RvYy54bWysVMFuGjEQvVfqP1i+NwuEkASxRJQoVSWU&#10;RCJVzsbrhZW8Htc27NKv77MXCEl7qnrx2jPP45n3ZnZy19aa7ZTzFZmc9y96nCkjqajMOuc/Xh6+&#10;3HDmgzCF0GRUzvfK87vp50+Txo7VgDakC+UYghg/bmzONyHYcZZ5uVG18BdklYGzJFeLgKNbZ4UT&#10;DaLXOhv0eqOsIVdYR1J5D+t95+TTFL8slQxPZelVYDrnyC2k1aV1FddsOhHjtRN2U8lDGuIfsqhF&#10;ZfDoKdS9CIJtXfVHqLqSjjyV4UJSnVFZVlKlGlBNv/ehmuVGWJVqATnenmjy/y+sfNw9O1YV0K7P&#10;mRE1NHpRbWBfqWUwgZ/G+jFgSwtgaGEH9mj3MMay29LV8YuCGPxgen9iN0aTMA5Gl/3hEC4JX793&#10;czsaJf6zt+vW+fBNUc3iJucO8iVWxW7hA1IB9AiJr3nSVfFQaZ0OsWXUXDu2ExB7tR7EJHHjHUob&#10;1uR8dHnVS4ENxesdThvAY7FdUXEX2lWbyLk+VbyiYg8iHHWt5K18qJDsQvjwLBx6BwViHsITllIT&#10;HqPDjrMNuV9/s0c8JIWXswa9mHP/cyuc4kx/NxD7tuMtpMPw6nqAN9y5Z3XuMdt6TmAAeiK7tI34&#10;oI/b0lH9irGZxVfhEkbi7ZyH43YeugnB2Ek1myUQ2tWKsDBLK2PoyHiU4qV9Fc4e9AqQ+pGOXSvG&#10;H2TrsPGmodk2UFklTSPRHasH/tHqSbjDWMZZOj8n1NvPY/obAAD//wMAUEsDBBQABgAIAAAAIQDp&#10;HDsA4AAAAAkBAAAPAAAAZHJzL2Rvd25yZXYueG1sTI/BTsMwEETvSPyDtUjcqFOnlBLiVAiEKiEh&#10;RMqF2zZekkC8jmy3DXw95gSn0WpGM2/L9WQHcSAfesca5rMMBHHjTM+thtftw8UKRIjIBgfHpOGL&#10;Aqyr05MSC+OO/EKHOrYilXAoUEMX41hIGZqOLIaZG4mT9+68xZhO30rj8ZjK7SBVli2lxZ7TQocj&#10;3XXUfNZ7q+HNP2NoPkK92baKUD1tvh/vc63Pz6bbGxCRpvgXhl/8hA5VYtq5PZsgBg25mqdk0qsc&#10;RPIXi+UliJ0Gla2uQVal/P9B9QMAAP//AwBQSwECLQAUAAYACAAAACEAtoM4kv4AAADhAQAAEwAA&#10;AAAAAAAAAAAAAAAAAAAAW0NvbnRlbnRfVHlwZXNdLnhtbFBLAQItABQABgAIAAAAIQA4/SH/1gAA&#10;AJQBAAALAAAAAAAAAAAAAAAAAC8BAABfcmVscy8ucmVsc1BLAQItABQABgAIAAAAIQAzyZAaRAIA&#10;AIQEAAAOAAAAAAAAAAAAAAAAAC4CAABkcnMvZTJvRG9jLnhtbFBLAQItABQABgAIAAAAIQDpHDsA&#10;4AAAAAkBAAAPAAAAAAAAAAAAAAAAAJ4EAABkcnMvZG93bnJldi54bWxQSwUGAAAAAAQABADzAAAA&#10;qwUAAAAA&#10;" fillcolor="#eeece1 [3214]" stroked="f" strokeweight=".5pt">
                <v:textbox>
                  <w:txbxContent>
                    <w:p w14:paraId="6EC4F1F2" w14:textId="4F6B9567" w:rsidR="001A08B6" w:rsidRPr="00FD488F" w:rsidRDefault="001A08B6" w:rsidP="007655A7">
                      <w:pPr>
                        <w:spacing w:after="120"/>
                        <w:rPr>
                          <w:sz w:val="16"/>
                        </w:rPr>
                      </w:pPr>
                      <w:r w:rsidRPr="00F55F32">
                        <w:rPr>
                          <w:b/>
                          <w:i/>
                          <w:sz w:val="16"/>
                        </w:rPr>
                        <w:t xml:space="preserve">Guidance Note for </w:t>
                      </w:r>
                      <w:r>
                        <w:rPr>
                          <w:b/>
                          <w:i/>
                          <w:sz w:val="16"/>
                        </w:rPr>
                        <w:t>section</w:t>
                      </w:r>
                      <w:r w:rsidRPr="00F55F32">
                        <w:rPr>
                          <w:b/>
                          <w:i/>
                          <w:sz w:val="16"/>
                        </w:rPr>
                        <w:t xml:space="preserve"> </w:t>
                      </w:r>
                      <w:r>
                        <w:rPr>
                          <w:b/>
                          <w:i/>
                          <w:sz w:val="16"/>
                        </w:rPr>
                        <w:fldChar w:fldCharType="begin"/>
                      </w:r>
                      <w:r>
                        <w:rPr>
                          <w:b/>
                          <w:i/>
                          <w:sz w:val="16"/>
                        </w:rPr>
                        <w:instrText xml:space="preserve"> REF _Ref93398798 \n \h </w:instrText>
                      </w:r>
                      <w:r>
                        <w:rPr>
                          <w:b/>
                          <w:i/>
                          <w:sz w:val="16"/>
                        </w:rPr>
                      </w:r>
                      <w:r>
                        <w:rPr>
                          <w:b/>
                          <w:i/>
                          <w:sz w:val="16"/>
                        </w:rPr>
                        <w:fldChar w:fldCharType="separate"/>
                      </w:r>
                      <w:r w:rsidR="004129E1">
                        <w:rPr>
                          <w:b/>
                          <w:i/>
                          <w:sz w:val="16"/>
                        </w:rPr>
                        <w:t>1</w:t>
                      </w:r>
                      <w:r>
                        <w:rPr>
                          <w:b/>
                          <w:i/>
                          <w:sz w:val="16"/>
                        </w:rPr>
                        <w:fldChar w:fldCharType="end"/>
                      </w:r>
                      <w:r>
                        <w:rPr>
                          <w:b/>
                          <w:i/>
                          <w:sz w:val="16"/>
                        </w:rPr>
                        <w:t xml:space="preserve"> of </w:t>
                      </w:r>
                      <w:r>
                        <w:rPr>
                          <w:b/>
                          <w:i/>
                          <w:sz w:val="16"/>
                        </w:rPr>
                        <w:fldChar w:fldCharType="begin"/>
                      </w:r>
                      <w:r>
                        <w:rPr>
                          <w:b/>
                          <w:i/>
                          <w:sz w:val="16"/>
                        </w:rPr>
                        <w:instrText xml:space="preserve"> REF _Ref93330990 \n \h </w:instrText>
                      </w:r>
                      <w:r>
                        <w:rPr>
                          <w:b/>
                          <w:i/>
                          <w:sz w:val="16"/>
                        </w:rPr>
                      </w:r>
                      <w:r>
                        <w:rPr>
                          <w:b/>
                          <w:i/>
                          <w:sz w:val="16"/>
                        </w:rPr>
                        <w:fldChar w:fldCharType="separate"/>
                      </w:r>
                      <w:r w:rsidR="004129E1">
                        <w:rPr>
                          <w:b/>
                          <w:i/>
                          <w:sz w:val="16"/>
                        </w:rPr>
                        <w:t>Schedule 1</w:t>
                      </w:r>
                      <w:r>
                        <w:rPr>
                          <w:b/>
                          <w:i/>
                          <w:sz w:val="16"/>
                        </w:rPr>
                        <w:fldChar w:fldCharType="end"/>
                      </w:r>
                      <w:r>
                        <w:rPr>
                          <w:b/>
                          <w:i/>
                          <w:sz w:val="16"/>
                        </w:rPr>
                        <w:t xml:space="preserve">: </w:t>
                      </w:r>
                      <w:r w:rsidRPr="00FD488F">
                        <w:rPr>
                          <w:sz w:val="16"/>
                        </w:rPr>
                        <w:t>This section should have a brief summary of the:</w:t>
                      </w:r>
                    </w:p>
                    <w:p w14:paraId="1482BD6A" w14:textId="77777777" w:rsidR="001A08B6" w:rsidRPr="00FD488F" w:rsidRDefault="001A08B6" w:rsidP="00187CA7">
                      <w:pPr>
                        <w:pStyle w:val="ListParagraph"/>
                        <w:numPr>
                          <w:ilvl w:val="0"/>
                          <w:numId w:val="20"/>
                        </w:numPr>
                        <w:spacing w:after="120"/>
                        <w:rPr>
                          <w:sz w:val="16"/>
                        </w:rPr>
                      </w:pPr>
                      <w:r>
                        <w:rPr>
                          <w:sz w:val="16"/>
                        </w:rPr>
                        <w:t xml:space="preserve">objectives of the Project; </w:t>
                      </w:r>
                      <w:r w:rsidRPr="00FD488F">
                        <w:rPr>
                          <w:sz w:val="16"/>
                        </w:rPr>
                        <w:t>and</w:t>
                      </w:r>
                    </w:p>
                    <w:p w14:paraId="76A93F94" w14:textId="77777777" w:rsidR="001A08B6" w:rsidRDefault="001A08B6" w:rsidP="00187CA7">
                      <w:pPr>
                        <w:pStyle w:val="ListParagraph"/>
                        <w:numPr>
                          <w:ilvl w:val="0"/>
                          <w:numId w:val="20"/>
                        </w:numPr>
                        <w:spacing w:after="120"/>
                        <w:rPr>
                          <w:sz w:val="16"/>
                        </w:rPr>
                      </w:pPr>
                      <w:r>
                        <w:rPr>
                          <w:sz w:val="16"/>
                        </w:rPr>
                        <w:t xml:space="preserve">key </w:t>
                      </w:r>
                      <w:r w:rsidRPr="00FD488F">
                        <w:rPr>
                          <w:sz w:val="16"/>
                        </w:rPr>
                        <w:t>requirements of the Project.</w:t>
                      </w:r>
                    </w:p>
                    <w:p w14:paraId="78BF4AD0" w14:textId="4319914F" w:rsidR="001A08B6" w:rsidRPr="006948AD" w:rsidRDefault="001A08B6" w:rsidP="007655A7">
                      <w:pPr>
                        <w:spacing w:after="120"/>
                        <w:rPr>
                          <w:sz w:val="16"/>
                        </w:rPr>
                      </w:pPr>
                      <w:r>
                        <w:rPr>
                          <w:sz w:val="16"/>
                        </w:rPr>
                        <w:t>The objectives can assist in focusing the parties and understanding the expected outcomes sought by the parties.</w:t>
                      </w:r>
                    </w:p>
                  </w:txbxContent>
                </v:textbox>
                <w10:wrap anchorx="margin"/>
              </v:shape>
            </w:pict>
          </mc:Fallback>
        </mc:AlternateContent>
      </w:r>
      <w:r w:rsidR="00EE230A" w:rsidRPr="000816DB">
        <w:t>O</w:t>
      </w:r>
      <w:r w:rsidR="00EE230A" w:rsidRPr="007655A7">
        <w:t>bjectives</w:t>
      </w:r>
      <w:bookmarkEnd w:id="242"/>
      <w:r w:rsidR="007655A7" w:rsidRPr="007655A7">
        <w:t xml:space="preserve"> </w:t>
      </w:r>
      <w:bookmarkStart w:id="243" w:name="_Ref93398798"/>
    </w:p>
    <w:bookmarkEnd w:id="243"/>
    <w:p w14:paraId="2C6ED0B2" w14:textId="1437118C" w:rsidR="00EE230A" w:rsidRPr="007655A7" w:rsidRDefault="0071190B" w:rsidP="007655A7">
      <w:pPr>
        <w:pStyle w:val="BodyText1"/>
        <w:spacing w:before="120" w:after="120"/>
        <w:rPr>
          <w:i/>
          <w:highlight w:val="lightGray"/>
          <w:lang w:eastAsia="en-US"/>
        </w:rPr>
      </w:pPr>
      <w:r>
        <w:rPr>
          <w:i/>
          <w:highlight w:val="lightGray"/>
          <w:lang w:eastAsia="en-US"/>
        </w:rPr>
        <w:t>[I</w:t>
      </w:r>
      <w:r w:rsidR="00012C6F" w:rsidRPr="007655A7">
        <w:rPr>
          <w:i/>
          <w:highlight w:val="lightGray"/>
          <w:lang w:eastAsia="en-US"/>
        </w:rPr>
        <w:t xml:space="preserve">nsert </w:t>
      </w:r>
      <w:r w:rsidR="00E619D0" w:rsidRPr="007655A7">
        <w:rPr>
          <w:i/>
          <w:highlight w:val="lightGray"/>
          <w:lang w:eastAsia="en-US"/>
        </w:rPr>
        <w:t xml:space="preserve">a description of the </w:t>
      </w:r>
      <w:r w:rsidR="00012C6F" w:rsidRPr="007655A7">
        <w:rPr>
          <w:i/>
          <w:highlight w:val="lightGray"/>
          <w:lang w:eastAsia="en-US"/>
        </w:rPr>
        <w:t>objectives</w:t>
      </w:r>
      <w:r w:rsidR="00E619D0" w:rsidRPr="007655A7">
        <w:rPr>
          <w:i/>
          <w:highlight w:val="lightGray"/>
          <w:lang w:eastAsia="en-US"/>
        </w:rPr>
        <w:t xml:space="preserve"> and key requirements for the Project</w:t>
      </w:r>
      <w:r w:rsidR="00012C6F" w:rsidRPr="007655A7">
        <w:rPr>
          <w:i/>
          <w:highlight w:val="lightGray"/>
          <w:lang w:eastAsia="en-US"/>
        </w:rPr>
        <w:t>]</w:t>
      </w:r>
    </w:p>
    <w:p w14:paraId="324911DC" w14:textId="2BEA05D9" w:rsidR="00EE230A" w:rsidRPr="00077476" w:rsidRDefault="00EE230A" w:rsidP="00975953">
      <w:pPr>
        <w:pStyle w:val="Schedule1"/>
      </w:pPr>
      <w:bookmarkStart w:id="244" w:name="_Toc82550920"/>
      <w:bookmarkStart w:id="245" w:name="_Toc82613964"/>
      <w:bookmarkStart w:id="246" w:name="_Ref93074681"/>
      <w:bookmarkEnd w:id="244"/>
      <w:bookmarkEnd w:id="245"/>
      <w:r w:rsidRPr="00077476">
        <w:t xml:space="preserve">Project </w:t>
      </w:r>
      <w:bookmarkEnd w:id="246"/>
      <w:r w:rsidR="00AB7DEA">
        <w:t>methodology</w:t>
      </w:r>
    </w:p>
    <w:p w14:paraId="66FF3B9A" w14:textId="24AA78C6" w:rsidR="00012C6F" w:rsidRDefault="00044A72" w:rsidP="00515DD4">
      <w:pPr>
        <w:pStyle w:val="BodyText1"/>
        <w:spacing w:before="120" w:after="120"/>
        <w:rPr>
          <w:i/>
        </w:rPr>
      </w:pPr>
      <w:r w:rsidRPr="00077476">
        <w:rPr>
          <w:noProof/>
          <w:sz w:val="28"/>
          <w:szCs w:val="28"/>
        </w:rPr>
        <mc:AlternateContent>
          <mc:Choice Requires="wps">
            <w:drawing>
              <wp:anchor distT="0" distB="0" distL="114300" distR="114300" simplePos="0" relativeHeight="251760640" behindDoc="0" locked="0" layoutInCell="1" allowOverlap="1" wp14:anchorId="722BB746" wp14:editId="3ED1B76E">
                <wp:simplePos x="0" y="0"/>
                <wp:positionH relativeFrom="rightMargin">
                  <wp:posOffset>206375</wp:posOffset>
                </wp:positionH>
                <wp:positionV relativeFrom="paragraph">
                  <wp:posOffset>217805</wp:posOffset>
                </wp:positionV>
                <wp:extent cx="2631440" cy="16764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2631440" cy="1676400"/>
                        </a:xfrm>
                        <a:prstGeom prst="rect">
                          <a:avLst/>
                        </a:prstGeom>
                        <a:solidFill>
                          <a:schemeClr val="bg2"/>
                        </a:solidFill>
                        <a:ln w="6350">
                          <a:noFill/>
                        </a:ln>
                      </wps:spPr>
                      <wps:txbx>
                        <w:txbxContent>
                          <w:p w14:paraId="482A96F4" w14:textId="65E3E6C7" w:rsidR="001A08B6" w:rsidRDefault="001A08B6" w:rsidP="00077476">
                            <w:pPr>
                              <w:spacing w:after="120"/>
                              <w:rPr>
                                <w:sz w:val="16"/>
                              </w:rPr>
                            </w:pPr>
                            <w:r w:rsidRPr="00F55F32">
                              <w:rPr>
                                <w:b/>
                                <w:i/>
                                <w:sz w:val="16"/>
                              </w:rPr>
                              <w:t xml:space="preserve">Guidance Note for </w:t>
                            </w:r>
                            <w:r>
                              <w:rPr>
                                <w:b/>
                                <w:i/>
                                <w:sz w:val="16"/>
                              </w:rPr>
                              <w:t>section</w:t>
                            </w:r>
                            <w:r w:rsidRPr="00F55F32">
                              <w:rPr>
                                <w:b/>
                                <w:i/>
                                <w:sz w:val="16"/>
                              </w:rPr>
                              <w:t xml:space="preserve"> </w:t>
                            </w:r>
                            <w:r>
                              <w:rPr>
                                <w:b/>
                                <w:i/>
                                <w:sz w:val="16"/>
                              </w:rPr>
                              <w:fldChar w:fldCharType="begin"/>
                            </w:r>
                            <w:r>
                              <w:rPr>
                                <w:b/>
                                <w:i/>
                                <w:sz w:val="16"/>
                              </w:rPr>
                              <w:instrText xml:space="preserve"> REF _Ref93074681 \n \h </w:instrText>
                            </w:r>
                            <w:r>
                              <w:rPr>
                                <w:b/>
                                <w:i/>
                                <w:sz w:val="16"/>
                              </w:rPr>
                            </w:r>
                            <w:r>
                              <w:rPr>
                                <w:b/>
                                <w:i/>
                                <w:sz w:val="16"/>
                              </w:rPr>
                              <w:fldChar w:fldCharType="separate"/>
                            </w:r>
                            <w:r w:rsidR="004129E1">
                              <w:rPr>
                                <w:b/>
                                <w:i/>
                                <w:sz w:val="16"/>
                              </w:rPr>
                              <w:t>2</w:t>
                            </w:r>
                            <w:r>
                              <w:rPr>
                                <w:b/>
                                <w:i/>
                                <w:sz w:val="16"/>
                              </w:rPr>
                              <w:fldChar w:fldCharType="end"/>
                            </w:r>
                            <w:r>
                              <w:rPr>
                                <w:b/>
                                <w:i/>
                                <w:sz w:val="16"/>
                              </w:rPr>
                              <w:t xml:space="preserve"> of </w:t>
                            </w:r>
                            <w:r>
                              <w:rPr>
                                <w:b/>
                                <w:i/>
                                <w:sz w:val="16"/>
                              </w:rPr>
                              <w:fldChar w:fldCharType="begin"/>
                            </w:r>
                            <w:r>
                              <w:rPr>
                                <w:b/>
                                <w:i/>
                                <w:sz w:val="16"/>
                              </w:rPr>
                              <w:instrText xml:space="preserve"> REF _Ref93330990 \n \h </w:instrText>
                            </w:r>
                            <w:r>
                              <w:rPr>
                                <w:b/>
                                <w:i/>
                                <w:sz w:val="16"/>
                              </w:rPr>
                            </w:r>
                            <w:r>
                              <w:rPr>
                                <w:b/>
                                <w:i/>
                                <w:sz w:val="16"/>
                              </w:rPr>
                              <w:fldChar w:fldCharType="separate"/>
                            </w:r>
                            <w:r w:rsidR="004129E1">
                              <w:rPr>
                                <w:b/>
                                <w:i/>
                                <w:sz w:val="16"/>
                              </w:rPr>
                              <w:t>Schedule 1</w:t>
                            </w:r>
                            <w:r>
                              <w:rPr>
                                <w:b/>
                                <w:i/>
                                <w:sz w:val="16"/>
                              </w:rPr>
                              <w:fldChar w:fldCharType="end"/>
                            </w:r>
                            <w:r>
                              <w:rPr>
                                <w:b/>
                                <w:i/>
                                <w:sz w:val="16"/>
                              </w:rPr>
                              <w:t xml:space="preserve">: </w:t>
                            </w:r>
                            <w:r>
                              <w:rPr>
                                <w:sz w:val="16"/>
                              </w:rPr>
                              <w:t xml:space="preserve">The parties should insert </w:t>
                            </w:r>
                            <w:r w:rsidRPr="001C723B">
                              <w:rPr>
                                <w:sz w:val="16"/>
                              </w:rPr>
                              <w:t xml:space="preserve">details of the </w:t>
                            </w:r>
                            <w:r>
                              <w:rPr>
                                <w:sz w:val="16"/>
                              </w:rPr>
                              <w:t xml:space="preserve">Project methodology (including details of the </w:t>
                            </w:r>
                            <w:r w:rsidRPr="001C723B">
                              <w:rPr>
                                <w:sz w:val="16"/>
                              </w:rPr>
                              <w:t>key tasks</w:t>
                            </w:r>
                            <w:r>
                              <w:rPr>
                                <w:sz w:val="16"/>
                              </w:rPr>
                              <w:t xml:space="preserve"> and</w:t>
                            </w:r>
                            <w:r w:rsidRPr="001C723B">
                              <w:rPr>
                                <w:sz w:val="16"/>
                              </w:rPr>
                              <w:t xml:space="preserve"> activities </w:t>
                            </w:r>
                            <w:r>
                              <w:rPr>
                                <w:sz w:val="16"/>
                              </w:rPr>
                              <w:t xml:space="preserve">to be undertaken by the University) </w:t>
                            </w:r>
                            <w:r w:rsidRPr="001C723B">
                              <w:rPr>
                                <w:sz w:val="16"/>
                              </w:rPr>
                              <w:t xml:space="preserve">for the Project.  </w:t>
                            </w:r>
                          </w:p>
                          <w:p w14:paraId="5624537B" w14:textId="2AE07021" w:rsidR="001A08B6" w:rsidRDefault="001A08B6" w:rsidP="00077476">
                            <w:pPr>
                              <w:spacing w:after="120"/>
                              <w:rPr>
                                <w:sz w:val="16"/>
                              </w:rPr>
                            </w:pPr>
                            <w:r>
                              <w:rPr>
                                <w:sz w:val="16"/>
                              </w:rPr>
                              <w:t xml:space="preserve">It is important that this item is drafted carefully, as this is the process that the University will be accountable for undertaking under this Agreement (see clause </w:t>
                            </w:r>
                            <w:r>
                              <w:rPr>
                                <w:sz w:val="16"/>
                              </w:rPr>
                              <w:fldChar w:fldCharType="begin"/>
                            </w:r>
                            <w:r>
                              <w:rPr>
                                <w:sz w:val="16"/>
                              </w:rPr>
                              <w:instrText xml:space="preserve"> REF _Ref93074991 \n \h </w:instrText>
                            </w:r>
                            <w:r>
                              <w:rPr>
                                <w:sz w:val="16"/>
                              </w:rPr>
                            </w:r>
                            <w:r>
                              <w:rPr>
                                <w:sz w:val="16"/>
                              </w:rPr>
                              <w:fldChar w:fldCharType="separate"/>
                            </w:r>
                            <w:r w:rsidR="004129E1">
                              <w:rPr>
                                <w:sz w:val="16"/>
                              </w:rPr>
                              <w:t>3.3</w:t>
                            </w:r>
                            <w:r>
                              <w:rPr>
                                <w:sz w:val="16"/>
                              </w:rPr>
                              <w:fldChar w:fldCharType="end"/>
                            </w:r>
                            <w:r>
                              <w:rPr>
                                <w:sz w:val="16"/>
                              </w:rPr>
                              <w:t>).</w:t>
                            </w:r>
                          </w:p>
                          <w:p w14:paraId="6F22A603" w14:textId="7C8E80A8" w:rsidR="001A08B6" w:rsidRPr="00F55F32" w:rsidRDefault="001A08B6" w:rsidP="00077476">
                            <w:pPr>
                              <w:spacing w:after="120"/>
                              <w:rPr>
                                <w:b/>
                                <w:i/>
                                <w:sz w:val="16"/>
                              </w:rPr>
                            </w:pPr>
                            <w:r>
                              <w:rPr>
                                <w:sz w:val="16"/>
                              </w:rPr>
                              <w:t xml:space="preserve">The parties can amend this section during the Project as necessary, in accordance with clause </w:t>
                            </w:r>
                            <w:r>
                              <w:rPr>
                                <w:sz w:val="16"/>
                              </w:rPr>
                              <w:fldChar w:fldCharType="begin"/>
                            </w:r>
                            <w:r>
                              <w:rPr>
                                <w:sz w:val="16"/>
                              </w:rPr>
                              <w:instrText xml:space="preserve"> REF _Ref93398714 \r \h </w:instrText>
                            </w:r>
                            <w:r>
                              <w:rPr>
                                <w:sz w:val="16"/>
                              </w:rPr>
                            </w:r>
                            <w:r>
                              <w:rPr>
                                <w:sz w:val="16"/>
                              </w:rPr>
                              <w:fldChar w:fldCharType="separate"/>
                            </w:r>
                            <w:r w:rsidR="004129E1">
                              <w:rPr>
                                <w:sz w:val="16"/>
                              </w:rPr>
                              <w:t>12.5</w:t>
                            </w:r>
                            <w:r>
                              <w:rPr>
                                <w:sz w:val="16"/>
                              </w:rPr>
                              <w:fldChar w:fldCharType="end"/>
                            </w:r>
                            <w:r>
                              <w:rPr>
                                <w:sz w:val="16"/>
                              </w:rPr>
                              <w:t xml:space="preserve"> of this Agreement.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BB746" id="Text Box 51" o:spid="_x0000_s1098" type="#_x0000_t202" style="position:absolute;margin-left:16.25pt;margin-top:17.15pt;width:207.2pt;height:132pt;z-index:2517606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1vRQIAAIQEAAAOAAAAZHJzL2Uyb0RvYy54bWysVE1v2zAMvQ/YfxB0X+2kadoZcYosRYcB&#10;RVugGXpWZDkxIIuapMTufv2e5KTpup2GXWSKpPjxHunZdd9qtlfON2RKPjrLOVNGUtWYTcm/r24/&#10;XXHmgzCV0GRUyV+U59fzjx9mnS3UmLakK+UYghhfdLbk2xBskWVeblUr/BlZZWCsybUi4Oo2WeVE&#10;h+itzsZ5Ps06cpV1JJX30N4MRj5P8etayfBQ114FpkuO2kI6XTrX8czmM1FsnLDbRh7KEP9QRSsa&#10;g6SvoW5EEGznmj9CtY105KkOZ5LajOq6kSr1gG5G+btunrbCqtQLwPH2FSb//8LK+/2jY01V8osR&#10;Z0a04Gil+sC+UM+gAj6d9QXcniwcQw89eD7qPZSx7b52bfyiIQY7kH55RTdGk1COp+ejyQQmCdto&#10;ejmd5An/7PTcOh++KmpZFEruQF9CVezvfEApcD26xGyedFPdNlqnSxwZtdSO7QXIXm/GsUi8+M1L&#10;G9aVfHp+kafAhuLzwU8buMdmh6aiFPp1n8C5TMGiak3VC4BwNIySt/K2QbF3wodH4TA7aBD7EB5w&#10;1JqQjA4SZ1tyP/+mj/6gFFbOOsxiyf2PnXCKM/3NgOzPA24hXSYXl2PkcG8t67cWs2uXBATAJ6pL&#10;YvQP+ijWjtpnrM0iZoVJGIncJQ9HcRmGDcHaSbVYJCeMqxXhzjxZGUNHxCMVq/5ZOHvgK4DqezpO&#10;rSje0Tb4xpeGFrtAdZM4PaF6wB+jnog7rGXcpbf35HX6ecx/AQAA//8DAFBLAwQUAAYACAAAACEA&#10;fTpdYuAAAAAJAQAADwAAAGRycy9kb3ducmV2LnhtbEyPQUvDQBCF74L/YRnBm924iaVNsymiSEGQ&#10;Yuqlt2l2TKLZ3ZDdttFf73jS02N4j/e+KdaT7cWJxtB5p+F2loAgV3vTuUbD2+7pZgEiRHQGe+9I&#10;wxcFWJeXFwXmxp/dK52q2AgucSFHDW2MQy5lqFuyGGZ+IMfeux8tRj7HRpoRz1xue6mSZC4tdo4X&#10;WhzooaX6szpaDftxi6H+CNVm1yhC9bL5fn5Mtb6+mu5XICJN8S8Mv/iMDiUzHfzRmSB6Dam64yRr&#10;loJgP8vmSxAHDWq5SEGWhfz/QfkDAAD//wMAUEsBAi0AFAAGAAgAAAAhALaDOJL+AAAA4QEAABMA&#10;AAAAAAAAAAAAAAAAAAAAAFtDb250ZW50X1R5cGVzXS54bWxQSwECLQAUAAYACAAAACEAOP0h/9YA&#10;AACUAQAACwAAAAAAAAAAAAAAAAAvAQAAX3JlbHMvLnJlbHNQSwECLQAUAAYACAAAACEABgktb0UC&#10;AACEBAAADgAAAAAAAAAAAAAAAAAuAgAAZHJzL2Uyb0RvYy54bWxQSwECLQAUAAYACAAAACEAfTpd&#10;YuAAAAAJAQAADwAAAAAAAAAAAAAAAACfBAAAZHJzL2Rvd25yZXYueG1sUEsFBgAAAAAEAAQA8wAA&#10;AKwFAAAAAA==&#10;" fillcolor="#eeece1 [3214]" stroked="f" strokeweight=".5pt">
                <v:textbox>
                  <w:txbxContent>
                    <w:p w14:paraId="482A96F4" w14:textId="65E3E6C7" w:rsidR="001A08B6" w:rsidRDefault="001A08B6" w:rsidP="00077476">
                      <w:pPr>
                        <w:spacing w:after="120"/>
                        <w:rPr>
                          <w:sz w:val="16"/>
                        </w:rPr>
                      </w:pPr>
                      <w:r w:rsidRPr="00F55F32">
                        <w:rPr>
                          <w:b/>
                          <w:i/>
                          <w:sz w:val="16"/>
                        </w:rPr>
                        <w:t xml:space="preserve">Guidance Note for </w:t>
                      </w:r>
                      <w:r>
                        <w:rPr>
                          <w:b/>
                          <w:i/>
                          <w:sz w:val="16"/>
                        </w:rPr>
                        <w:t>section</w:t>
                      </w:r>
                      <w:r w:rsidRPr="00F55F32">
                        <w:rPr>
                          <w:b/>
                          <w:i/>
                          <w:sz w:val="16"/>
                        </w:rPr>
                        <w:t xml:space="preserve"> </w:t>
                      </w:r>
                      <w:r>
                        <w:rPr>
                          <w:b/>
                          <w:i/>
                          <w:sz w:val="16"/>
                        </w:rPr>
                        <w:fldChar w:fldCharType="begin"/>
                      </w:r>
                      <w:r>
                        <w:rPr>
                          <w:b/>
                          <w:i/>
                          <w:sz w:val="16"/>
                        </w:rPr>
                        <w:instrText xml:space="preserve"> REF _Ref93074681 \n \h </w:instrText>
                      </w:r>
                      <w:r>
                        <w:rPr>
                          <w:b/>
                          <w:i/>
                          <w:sz w:val="16"/>
                        </w:rPr>
                      </w:r>
                      <w:r>
                        <w:rPr>
                          <w:b/>
                          <w:i/>
                          <w:sz w:val="16"/>
                        </w:rPr>
                        <w:fldChar w:fldCharType="separate"/>
                      </w:r>
                      <w:r w:rsidR="004129E1">
                        <w:rPr>
                          <w:b/>
                          <w:i/>
                          <w:sz w:val="16"/>
                        </w:rPr>
                        <w:t>2</w:t>
                      </w:r>
                      <w:r>
                        <w:rPr>
                          <w:b/>
                          <w:i/>
                          <w:sz w:val="16"/>
                        </w:rPr>
                        <w:fldChar w:fldCharType="end"/>
                      </w:r>
                      <w:r>
                        <w:rPr>
                          <w:b/>
                          <w:i/>
                          <w:sz w:val="16"/>
                        </w:rPr>
                        <w:t xml:space="preserve"> of </w:t>
                      </w:r>
                      <w:r>
                        <w:rPr>
                          <w:b/>
                          <w:i/>
                          <w:sz w:val="16"/>
                        </w:rPr>
                        <w:fldChar w:fldCharType="begin"/>
                      </w:r>
                      <w:r>
                        <w:rPr>
                          <w:b/>
                          <w:i/>
                          <w:sz w:val="16"/>
                        </w:rPr>
                        <w:instrText xml:space="preserve"> REF _Ref93330990 \n \h </w:instrText>
                      </w:r>
                      <w:r>
                        <w:rPr>
                          <w:b/>
                          <w:i/>
                          <w:sz w:val="16"/>
                        </w:rPr>
                      </w:r>
                      <w:r>
                        <w:rPr>
                          <w:b/>
                          <w:i/>
                          <w:sz w:val="16"/>
                        </w:rPr>
                        <w:fldChar w:fldCharType="separate"/>
                      </w:r>
                      <w:r w:rsidR="004129E1">
                        <w:rPr>
                          <w:b/>
                          <w:i/>
                          <w:sz w:val="16"/>
                        </w:rPr>
                        <w:t>Schedule 1</w:t>
                      </w:r>
                      <w:r>
                        <w:rPr>
                          <w:b/>
                          <w:i/>
                          <w:sz w:val="16"/>
                        </w:rPr>
                        <w:fldChar w:fldCharType="end"/>
                      </w:r>
                      <w:r>
                        <w:rPr>
                          <w:b/>
                          <w:i/>
                          <w:sz w:val="16"/>
                        </w:rPr>
                        <w:t xml:space="preserve">: </w:t>
                      </w:r>
                      <w:r>
                        <w:rPr>
                          <w:sz w:val="16"/>
                        </w:rPr>
                        <w:t xml:space="preserve">The parties should insert </w:t>
                      </w:r>
                      <w:r w:rsidRPr="001C723B">
                        <w:rPr>
                          <w:sz w:val="16"/>
                        </w:rPr>
                        <w:t xml:space="preserve">details of the </w:t>
                      </w:r>
                      <w:r>
                        <w:rPr>
                          <w:sz w:val="16"/>
                        </w:rPr>
                        <w:t xml:space="preserve">Project methodology (including details of the </w:t>
                      </w:r>
                      <w:r w:rsidRPr="001C723B">
                        <w:rPr>
                          <w:sz w:val="16"/>
                        </w:rPr>
                        <w:t>key tasks</w:t>
                      </w:r>
                      <w:r>
                        <w:rPr>
                          <w:sz w:val="16"/>
                        </w:rPr>
                        <w:t xml:space="preserve"> and</w:t>
                      </w:r>
                      <w:r w:rsidRPr="001C723B">
                        <w:rPr>
                          <w:sz w:val="16"/>
                        </w:rPr>
                        <w:t xml:space="preserve"> activities </w:t>
                      </w:r>
                      <w:r>
                        <w:rPr>
                          <w:sz w:val="16"/>
                        </w:rPr>
                        <w:t xml:space="preserve">to be undertaken by the University) </w:t>
                      </w:r>
                      <w:r w:rsidRPr="001C723B">
                        <w:rPr>
                          <w:sz w:val="16"/>
                        </w:rPr>
                        <w:t xml:space="preserve">for the Project.  </w:t>
                      </w:r>
                    </w:p>
                    <w:p w14:paraId="5624537B" w14:textId="2AE07021" w:rsidR="001A08B6" w:rsidRDefault="001A08B6" w:rsidP="00077476">
                      <w:pPr>
                        <w:spacing w:after="120"/>
                        <w:rPr>
                          <w:sz w:val="16"/>
                        </w:rPr>
                      </w:pPr>
                      <w:r>
                        <w:rPr>
                          <w:sz w:val="16"/>
                        </w:rPr>
                        <w:t xml:space="preserve">It is important that this item is drafted carefully, as this is the process that the University will be accountable for undertaking under this Agreement (see clause </w:t>
                      </w:r>
                      <w:r>
                        <w:rPr>
                          <w:sz w:val="16"/>
                        </w:rPr>
                        <w:fldChar w:fldCharType="begin"/>
                      </w:r>
                      <w:r>
                        <w:rPr>
                          <w:sz w:val="16"/>
                        </w:rPr>
                        <w:instrText xml:space="preserve"> REF _Ref93074991 \n \h </w:instrText>
                      </w:r>
                      <w:r>
                        <w:rPr>
                          <w:sz w:val="16"/>
                        </w:rPr>
                      </w:r>
                      <w:r>
                        <w:rPr>
                          <w:sz w:val="16"/>
                        </w:rPr>
                        <w:fldChar w:fldCharType="separate"/>
                      </w:r>
                      <w:r w:rsidR="004129E1">
                        <w:rPr>
                          <w:sz w:val="16"/>
                        </w:rPr>
                        <w:t>3.3</w:t>
                      </w:r>
                      <w:r>
                        <w:rPr>
                          <w:sz w:val="16"/>
                        </w:rPr>
                        <w:fldChar w:fldCharType="end"/>
                      </w:r>
                      <w:r>
                        <w:rPr>
                          <w:sz w:val="16"/>
                        </w:rPr>
                        <w:t>).</w:t>
                      </w:r>
                    </w:p>
                    <w:p w14:paraId="6F22A603" w14:textId="7C8E80A8" w:rsidR="001A08B6" w:rsidRPr="00F55F32" w:rsidRDefault="001A08B6" w:rsidP="00077476">
                      <w:pPr>
                        <w:spacing w:after="120"/>
                        <w:rPr>
                          <w:b/>
                          <w:i/>
                          <w:sz w:val="16"/>
                        </w:rPr>
                      </w:pPr>
                      <w:r>
                        <w:rPr>
                          <w:sz w:val="16"/>
                        </w:rPr>
                        <w:t xml:space="preserve">The parties can amend this section during the Project as necessary, in accordance with clause </w:t>
                      </w:r>
                      <w:r>
                        <w:rPr>
                          <w:sz w:val="16"/>
                        </w:rPr>
                        <w:fldChar w:fldCharType="begin"/>
                      </w:r>
                      <w:r>
                        <w:rPr>
                          <w:sz w:val="16"/>
                        </w:rPr>
                        <w:instrText xml:space="preserve"> REF _Ref93398714 \r \h </w:instrText>
                      </w:r>
                      <w:r>
                        <w:rPr>
                          <w:sz w:val="16"/>
                        </w:rPr>
                      </w:r>
                      <w:r>
                        <w:rPr>
                          <w:sz w:val="16"/>
                        </w:rPr>
                        <w:fldChar w:fldCharType="separate"/>
                      </w:r>
                      <w:r w:rsidR="004129E1">
                        <w:rPr>
                          <w:sz w:val="16"/>
                        </w:rPr>
                        <w:t>12.5</w:t>
                      </w:r>
                      <w:r>
                        <w:rPr>
                          <w:sz w:val="16"/>
                        </w:rPr>
                        <w:fldChar w:fldCharType="end"/>
                      </w:r>
                      <w:r>
                        <w:rPr>
                          <w:sz w:val="16"/>
                        </w:rPr>
                        <w:t xml:space="preserve"> of this Agreement.  </w:t>
                      </w:r>
                    </w:p>
                  </w:txbxContent>
                </v:textbox>
                <w10:wrap anchorx="margin"/>
              </v:shape>
            </w:pict>
          </mc:Fallback>
        </mc:AlternateContent>
      </w:r>
      <w:r w:rsidR="00373826">
        <w:rPr>
          <w:i/>
          <w:highlight w:val="lightGray"/>
          <w:lang w:eastAsia="en-US"/>
        </w:rPr>
        <w:t xml:space="preserve">[Insert </w:t>
      </w:r>
      <w:r w:rsidR="00373826" w:rsidRPr="009E281A">
        <w:rPr>
          <w:i/>
          <w:highlight w:val="lightGray"/>
          <w:lang w:eastAsia="en-US"/>
        </w:rPr>
        <w:t>d</w:t>
      </w:r>
      <w:r w:rsidR="00373826" w:rsidRPr="00515DD4">
        <w:rPr>
          <w:i/>
          <w:highlight w:val="lightGray"/>
          <w:lang w:eastAsia="en-US"/>
        </w:rPr>
        <w:t>escription of</w:t>
      </w:r>
      <w:r w:rsidR="00BA35F7">
        <w:rPr>
          <w:i/>
          <w:highlight w:val="lightGray"/>
          <w:lang w:eastAsia="en-US"/>
        </w:rPr>
        <w:t xml:space="preserve"> the</w:t>
      </w:r>
      <w:r w:rsidR="00373826">
        <w:rPr>
          <w:i/>
          <w:highlight w:val="lightGray"/>
          <w:lang w:eastAsia="en-US"/>
        </w:rPr>
        <w:t xml:space="preserve"> </w:t>
      </w:r>
      <w:r w:rsidR="00373826" w:rsidRPr="00515DD4">
        <w:rPr>
          <w:i/>
          <w:highlight w:val="lightGray"/>
          <w:lang w:eastAsia="en-US"/>
        </w:rPr>
        <w:t xml:space="preserve">Project </w:t>
      </w:r>
      <w:r w:rsidR="00373826">
        <w:rPr>
          <w:i/>
          <w:highlight w:val="lightGray"/>
          <w:lang w:eastAsia="en-US"/>
        </w:rPr>
        <w:t>methodology</w:t>
      </w:r>
      <w:r w:rsidR="00373826" w:rsidRPr="00515DD4">
        <w:rPr>
          <w:i/>
          <w:highlight w:val="lightGray"/>
          <w:lang w:eastAsia="en-US"/>
        </w:rPr>
        <w:t xml:space="preserve"> (attach additional pages if required)</w:t>
      </w:r>
      <w:r w:rsidR="00373826">
        <w:rPr>
          <w:i/>
          <w:lang w:eastAsia="en-US"/>
        </w:rPr>
        <w:t>]</w:t>
      </w:r>
    </w:p>
    <w:p w14:paraId="4C77B9E0" w14:textId="2E127F08" w:rsidR="00EE230A" w:rsidRPr="00BD762E" w:rsidRDefault="005558B7" w:rsidP="00975953">
      <w:pPr>
        <w:pStyle w:val="Schedule1"/>
      </w:pPr>
      <w:bookmarkStart w:id="247" w:name="_Ref100243710"/>
      <w:bookmarkStart w:id="248" w:name="_Ref106714269"/>
      <w:r>
        <w:rPr>
          <w:noProof/>
          <w:szCs w:val="28"/>
        </w:rPr>
        <mc:AlternateContent>
          <mc:Choice Requires="wps">
            <w:drawing>
              <wp:anchor distT="0" distB="0" distL="114300" distR="114300" simplePos="0" relativeHeight="251762688" behindDoc="0" locked="0" layoutInCell="1" allowOverlap="1" wp14:anchorId="135F088D" wp14:editId="1CFDC4EA">
                <wp:simplePos x="0" y="0"/>
                <wp:positionH relativeFrom="page">
                  <wp:posOffset>4882101</wp:posOffset>
                </wp:positionH>
                <wp:positionV relativeFrom="paragraph">
                  <wp:posOffset>1513151</wp:posOffset>
                </wp:positionV>
                <wp:extent cx="2631440" cy="2329732"/>
                <wp:effectExtent l="0" t="0" r="0" b="0"/>
                <wp:wrapNone/>
                <wp:docPr id="52" name="Text Box 52"/>
                <wp:cNvGraphicFramePr/>
                <a:graphic xmlns:a="http://schemas.openxmlformats.org/drawingml/2006/main">
                  <a:graphicData uri="http://schemas.microsoft.com/office/word/2010/wordprocessingShape">
                    <wps:wsp>
                      <wps:cNvSpPr txBox="1"/>
                      <wps:spPr>
                        <a:xfrm>
                          <a:off x="0" y="0"/>
                          <a:ext cx="2631440" cy="2329732"/>
                        </a:xfrm>
                        <a:prstGeom prst="rect">
                          <a:avLst/>
                        </a:prstGeom>
                        <a:solidFill>
                          <a:schemeClr val="bg2"/>
                        </a:solidFill>
                        <a:ln w="6350">
                          <a:noFill/>
                        </a:ln>
                      </wps:spPr>
                      <wps:txbx>
                        <w:txbxContent>
                          <w:p w14:paraId="3D860D53" w14:textId="7A0A4E3E" w:rsidR="001A08B6" w:rsidRDefault="001A08B6" w:rsidP="00077476">
                            <w:pPr>
                              <w:spacing w:after="120"/>
                              <w:rPr>
                                <w:sz w:val="16"/>
                              </w:rPr>
                            </w:pPr>
                            <w:r w:rsidRPr="00ED6082">
                              <w:rPr>
                                <w:b/>
                                <w:i/>
                                <w:sz w:val="16"/>
                              </w:rPr>
                              <w:t xml:space="preserve">Guidance Note for section </w:t>
                            </w:r>
                            <w:r w:rsidR="004129E1" w:rsidRPr="006C2679">
                              <w:rPr>
                                <w:b/>
                                <w:i/>
                                <w:sz w:val="16"/>
                              </w:rPr>
                              <w:fldChar w:fldCharType="begin"/>
                            </w:r>
                            <w:r w:rsidR="004129E1" w:rsidRPr="00ED6082">
                              <w:rPr>
                                <w:b/>
                                <w:i/>
                                <w:sz w:val="16"/>
                              </w:rPr>
                              <w:instrText xml:space="preserve"> REF _Ref100243710 \n \h </w:instrText>
                            </w:r>
                            <w:r w:rsidR="00ED6082">
                              <w:rPr>
                                <w:b/>
                                <w:i/>
                                <w:sz w:val="16"/>
                              </w:rPr>
                              <w:instrText xml:space="preserve"> \* MERGEFORMAT </w:instrText>
                            </w:r>
                            <w:r w:rsidR="004129E1" w:rsidRPr="006C2679">
                              <w:rPr>
                                <w:b/>
                                <w:i/>
                                <w:sz w:val="16"/>
                              </w:rPr>
                            </w:r>
                            <w:r w:rsidR="004129E1" w:rsidRPr="006C2679">
                              <w:rPr>
                                <w:b/>
                                <w:i/>
                                <w:sz w:val="16"/>
                              </w:rPr>
                              <w:fldChar w:fldCharType="separate"/>
                            </w:r>
                            <w:r w:rsidR="004129E1" w:rsidRPr="00ED6082">
                              <w:rPr>
                                <w:b/>
                                <w:i/>
                                <w:sz w:val="16"/>
                              </w:rPr>
                              <w:t>3</w:t>
                            </w:r>
                            <w:r w:rsidR="004129E1" w:rsidRPr="006C2679">
                              <w:rPr>
                                <w:b/>
                                <w:i/>
                                <w:sz w:val="16"/>
                              </w:rPr>
                              <w:fldChar w:fldCharType="end"/>
                            </w:r>
                            <w:r w:rsidRPr="00ED6082">
                              <w:rPr>
                                <w:b/>
                                <w:i/>
                                <w:sz w:val="16"/>
                              </w:rPr>
                              <w:t xml:space="preserve"> of </w:t>
                            </w:r>
                            <w:r w:rsidR="005558B7" w:rsidRPr="006C2679">
                              <w:rPr>
                                <w:b/>
                                <w:i/>
                                <w:sz w:val="16"/>
                              </w:rPr>
                              <w:fldChar w:fldCharType="begin"/>
                            </w:r>
                            <w:r w:rsidR="005558B7" w:rsidRPr="00ED6082">
                              <w:rPr>
                                <w:b/>
                                <w:i/>
                                <w:sz w:val="16"/>
                              </w:rPr>
                              <w:instrText xml:space="preserve"> REF _Ref93330990 \n \h </w:instrText>
                            </w:r>
                            <w:r w:rsidR="005558B7" w:rsidRPr="006C2679">
                              <w:rPr>
                                <w:b/>
                                <w:i/>
                                <w:sz w:val="16"/>
                              </w:rPr>
                              <w:instrText xml:space="preserve"> \* MERGEFORMAT </w:instrText>
                            </w:r>
                            <w:r w:rsidR="005558B7" w:rsidRPr="006C2679">
                              <w:rPr>
                                <w:b/>
                                <w:i/>
                                <w:sz w:val="16"/>
                              </w:rPr>
                            </w:r>
                            <w:r w:rsidR="005558B7" w:rsidRPr="006C2679">
                              <w:rPr>
                                <w:b/>
                                <w:i/>
                                <w:sz w:val="16"/>
                              </w:rPr>
                              <w:fldChar w:fldCharType="separate"/>
                            </w:r>
                            <w:r w:rsidR="005558B7" w:rsidRPr="00ED6082">
                              <w:rPr>
                                <w:b/>
                                <w:i/>
                                <w:sz w:val="16"/>
                              </w:rPr>
                              <w:t>Schedule 1</w:t>
                            </w:r>
                            <w:r w:rsidR="005558B7" w:rsidRPr="006C2679">
                              <w:rPr>
                                <w:b/>
                                <w:i/>
                                <w:sz w:val="16"/>
                              </w:rPr>
                              <w:fldChar w:fldCharType="end"/>
                            </w:r>
                            <w:r w:rsidRPr="00ED6082">
                              <w:rPr>
                                <w:b/>
                                <w:i/>
                                <w:sz w:val="16"/>
                              </w:rPr>
                              <w:t>:</w:t>
                            </w:r>
                            <w:r>
                              <w:rPr>
                                <w:b/>
                                <w:i/>
                                <w:sz w:val="16"/>
                              </w:rPr>
                              <w:t xml:space="preserve"> </w:t>
                            </w:r>
                            <w:r>
                              <w:rPr>
                                <w:sz w:val="16"/>
                              </w:rPr>
                              <w:t xml:space="preserve">The Milestones and Milestone Dates for the Project IP should be set out here.  However, </w:t>
                            </w:r>
                            <w:r w:rsidRPr="00DC0ED6">
                              <w:rPr>
                                <w:sz w:val="16"/>
                              </w:rPr>
                              <w:t>Milestones</w:t>
                            </w:r>
                            <w:r>
                              <w:rPr>
                                <w:sz w:val="16"/>
                              </w:rPr>
                              <w:t xml:space="preserve"> may not be suitable for all Projects</w:t>
                            </w:r>
                            <w:r w:rsidRPr="00DC0ED6">
                              <w:rPr>
                                <w:sz w:val="16"/>
                              </w:rPr>
                              <w:t>.</w:t>
                            </w:r>
                          </w:p>
                          <w:p w14:paraId="294B940A" w14:textId="338CC112" w:rsidR="001A08B6" w:rsidRDefault="001A08B6" w:rsidP="00077476">
                            <w:pPr>
                              <w:spacing w:after="120"/>
                              <w:rPr>
                                <w:sz w:val="16"/>
                              </w:rPr>
                            </w:pPr>
                            <w:r>
                              <w:rPr>
                                <w:sz w:val="16"/>
                              </w:rPr>
                              <w:t>Milestones are intended to identify key achievements for a Project (for example the completion of a significant report or completion of an experiment) and may be linked to specific payments.</w:t>
                            </w:r>
                          </w:p>
                          <w:p w14:paraId="16877CC3" w14:textId="7D34F918" w:rsidR="001A08B6" w:rsidRDefault="001A08B6" w:rsidP="00077476">
                            <w:pPr>
                              <w:spacing w:after="120"/>
                              <w:rPr>
                                <w:sz w:val="16"/>
                              </w:rPr>
                            </w:pPr>
                            <w:r>
                              <w:rPr>
                                <w:sz w:val="16"/>
                              </w:rPr>
                              <w:t xml:space="preserve">The Project IP to be identified should be any deliverable / output (such as a report or a prototype) that the parties expect to be developed during the Project. </w:t>
                            </w:r>
                          </w:p>
                          <w:p w14:paraId="23C8F5D2" w14:textId="3A4E356C" w:rsidR="001A08B6" w:rsidRPr="00F55F32" w:rsidRDefault="001A08B6" w:rsidP="00077476">
                            <w:pPr>
                              <w:spacing w:after="120"/>
                              <w:rPr>
                                <w:b/>
                                <w:i/>
                                <w:sz w:val="16"/>
                              </w:rPr>
                            </w:pPr>
                            <w:r>
                              <w:rPr>
                                <w:sz w:val="16"/>
                              </w:rPr>
                              <w:t xml:space="preserve">To assist both parties it is preferable to complete this section to reflect all Project IP to be developed under the Agreement. However, the Project IP are defined to include any information or materials developed in the course of the Project.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F088D" id="Text Box 52" o:spid="_x0000_s1099" type="#_x0000_t202" style="position:absolute;left:0;text-align:left;margin-left:384.4pt;margin-top:119.15pt;width:207.2pt;height:183.45pt;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0viRQIAAIQEAAAOAAAAZHJzL2Uyb0RvYy54bWysVE1v2zAMvQ/YfxB0X5w4/ViDOkXWIsOA&#10;oC2QDj0rspwYkEVNUmJnv35Pctx23U7DLgpF0o/ie2Sub7pGs4NyviZT8MlozJkyksrabAv+/Wn5&#10;6TNnPghTCk1GFfyoPL+Zf/xw3dqZymlHulSOAcT4WWsLvgvBzrLMy51qhB+RVQbBilwjAq5um5VO&#10;tEBvdJaPxxdZS660jqTyHt67PsjnCb+qlAwPVeVVYLrgeFtIp0vnJp7Z/FrMtk7YXS1PzxD/8IpG&#10;1AZFX6DuRBBs7+o/oJpaOvJUhZGkJqOqqqVKPaCbyfhdN+udsCr1AnK8faHJ/z9YeX94dKwuC36e&#10;c2ZEA42eVBfYF+oYXOCntX6GtLVFYujgh86D38MZ2+4q18RfNMQQB9PHF3YjmoQzv5hOzs4Qkojl&#10;0/zqcprws9fPrfPhq6KGRaPgDvIlVsVh5QOegtQhJVbzpOtyWWudLnFk1K127CAg9mY7gP+WpQ1r&#10;C34xPR8nYEPx8x5ZGxSIzfZNRSt0my6RczkdOt5QeQQRjvpR8lYuazx2JXx4FA6zgwaxD+EBR6UJ&#10;xehkcbYj9/Nv/pgPSRHlrMUsFtz/2AunONPfDMS+6nkL6XJ2fpmjhnsb2byNmH1zS2Bggs2zMpkx&#10;P+jBrBw1z1ibRayKkDAStQseBvM29BuCtZNqsUhJGFcrwsqsrYzQkfEoxVP3LJw96RUg9T0NUytm&#10;72Trc+OXhhb7QFWdNI1E96ye+MeoJ6lPaxl36e09Zb3+ecx/AQAA//8DAFBLAwQUAAYACAAAACEA&#10;je0Bm+EAAAAMAQAADwAAAGRycy9kb3ducmV2LnhtbEyPQUvDQBSE74L/YXmCN7vpBmNIsymiSEEQ&#10;MfXS22v2mUSzb0N220Z/vduTHocZZr4p17MdxJEm3zvWsFwkIIgbZ3puNbxvn25yED4gGxwck4Zv&#10;8rCuLi9KLIw78Rsd69CKWMK+QA1dCGMhpW86sugXbiSO3oebLIYop1aaCU+x3A5SJUkmLfYcFzoc&#10;6aGj5qs+WA276RV98+nrzbZVhOpl8/P8mGp9fTXfr0AEmsNfGM74ER2qyLR3BzZeDBrusjyiBw0q&#10;zVMQ58QyTxWIvYYsuVUgq1L+P1H9AgAA//8DAFBLAQItABQABgAIAAAAIQC2gziS/gAAAOEBAAAT&#10;AAAAAAAAAAAAAAAAAAAAAABbQ29udGVudF9UeXBlc10ueG1sUEsBAi0AFAAGAAgAAAAhADj9If/W&#10;AAAAlAEAAAsAAAAAAAAAAAAAAAAALwEAAF9yZWxzLy5yZWxzUEsBAi0AFAAGAAgAAAAhAPxvS+JF&#10;AgAAhAQAAA4AAAAAAAAAAAAAAAAALgIAAGRycy9lMm9Eb2MueG1sUEsBAi0AFAAGAAgAAAAhAI3t&#10;AZvhAAAADAEAAA8AAAAAAAAAAAAAAAAAnwQAAGRycy9kb3ducmV2LnhtbFBLBQYAAAAABAAEAPMA&#10;AACtBQAAAAA=&#10;" fillcolor="#eeece1 [3214]" stroked="f" strokeweight=".5pt">
                <v:textbox>
                  <w:txbxContent>
                    <w:p w14:paraId="3D860D53" w14:textId="7A0A4E3E" w:rsidR="001A08B6" w:rsidRDefault="001A08B6" w:rsidP="00077476">
                      <w:pPr>
                        <w:spacing w:after="120"/>
                        <w:rPr>
                          <w:sz w:val="16"/>
                        </w:rPr>
                      </w:pPr>
                      <w:r w:rsidRPr="00ED6082">
                        <w:rPr>
                          <w:b/>
                          <w:i/>
                          <w:sz w:val="16"/>
                        </w:rPr>
                        <w:t xml:space="preserve">Guidance Note for section </w:t>
                      </w:r>
                      <w:r w:rsidR="004129E1" w:rsidRPr="006C2679">
                        <w:rPr>
                          <w:b/>
                          <w:i/>
                          <w:sz w:val="16"/>
                        </w:rPr>
                        <w:fldChar w:fldCharType="begin"/>
                      </w:r>
                      <w:r w:rsidR="004129E1" w:rsidRPr="00ED6082">
                        <w:rPr>
                          <w:b/>
                          <w:i/>
                          <w:sz w:val="16"/>
                        </w:rPr>
                        <w:instrText xml:space="preserve"> REF _Ref100243710 \n \h </w:instrText>
                      </w:r>
                      <w:r w:rsidR="00ED6082">
                        <w:rPr>
                          <w:b/>
                          <w:i/>
                          <w:sz w:val="16"/>
                        </w:rPr>
                        <w:instrText xml:space="preserve"> \* MERGEFORMAT </w:instrText>
                      </w:r>
                      <w:r w:rsidR="004129E1" w:rsidRPr="006C2679">
                        <w:rPr>
                          <w:b/>
                          <w:i/>
                          <w:sz w:val="16"/>
                        </w:rPr>
                      </w:r>
                      <w:r w:rsidR="004129E1" w:rsidRPr="006C2679">
                        <w:rPr>
                          <w:b/>
                          <w:i/>
                          <w:sz w:val="16"/>
                        </w:rPr>
                        <w:fldChar w:fldCharType="separate"/>
                      </w:r>
                      <w:r w:rsidR="004129E1" w:rsidRPr="00ED6082">
                        <w:rPr>
                          <w:b/>
                          <w:i/>
                          <w:sz w:val="16"/>
                        </w:rPr>
                        <w:t>3</w:t>
                      </w:r>
                      <w:r w:rsidR="004129E1" w:rsidRPr="006C2679">
                        <w:rPr>
                          <w:b/>
                          <w:i/>
                          <w:sz w:val="16"/>
                        </w:rPr>
                        <w:fldChar w:fldCharType="end"/>
                      </w:r>
                      <w:r w:rsidRPr="00ED6082">
                        <w:rPr>
                          <w:b/>
                          <w:i/>
                          <w:sz w:val="16"/>
                        </w:rPr>
                        <w:t xml:space="preserve"> of </w:t>
                      </w:r>
                      <w:r w:rsidR="005558B7" w:rsidRPr="006C2679">
                        <w:rPr>
                          <w:b/>
                          <w:i/>
                          <w:sz w:val="16"/>
                        </w:rPr>
                        <w:fldChar w:fldCharType="begin"/>
                      </w:r>
                      <w:r w:rsidR="005558B7" w:rsidRPr="00ED6082">
                        <w:rPr>
                          <w:b/>
                          <w:i/>
                          <w:sz w:val="16"/>
                        </w:rPr>
                        <w:instrText xml:space="preserve"> REF _Ref93330990 \n \h </w:instrText>
                      </w:r>
                      <w:r w:rsidR="005558B7" w:rsidRPr="006C2679">
                        <w:rPr>
                          <w:b/>
                          <w:i/>
                          <w:sz w:val="16"/>
                        </w:rPr>
                        <w:instrText xml:space="preserve"> \* MERGEFORMAT </w:instrText>
                      </w:r>
                      <w:r w:rsidR="005558B7" w:rsidRPr="006C2679">
                        <w:rPr>
                          <w:b/>
                          <w:i/>
                          <w:sz w:val="16"/>
                        </w:rPr>
                      </w:r>
                      <w:r w:rsidR="005558B7" w:rsidRPr="006C2679">
                        <w:rPr>
                          <w:b/>
                          <w:i/>
                          <w:sz w:val="16"/>
                        </w:rPr>
                        <w:fldChar w:fldCharType="separate"/>
                      </w:r>
                      <w:r w:rsidR="005558B7" w:rsidRPr="00ED6082">
                        <w:rPr>
                          <w:b/>
                          <w:i/>
                          <w:sz w:val="16"/>
                        </w:rPr>
                        <w:t>Schedule 1</w:t>
                      </w:r>
                      <w:r w:rsidR="005558B7" w:rsidRPr="006C2679">
                        <w:rPr>
                          <w:b/>
                          <w:i/>
                          <w:sz w:val="16"/>
                        </w:rPr>
                        <w:fldChar w:fldCharType="end"/>
                      </w:r>
                      <w:r w:rsidRPr="00ED6082">
                        <w:rPr>
                          <w:b/>
                          <w:i/>
                          <w:sz w:val="16"/>
                        </w:rPr>
                        <w:t>:</w:t>
                      </w:r>
                      <w:r>
                        <w:rPr>
                          <w:b/>
                          <w:i/>
                          <w:sz w:val="16"/>
                        </w:rPr>
                        <w:t xml:space="preserve"> </w:t>
                      </w:r>
                      <w:r>
                        <w:rPr>
                          <w:sz w:val="16"/>
                        </w:rPr>
                        <w:t xml:space="preserve">The Milestones and Milestone Dates for the Project IP should be set out here.  However, </w:t>
                      </w:r>
                      <w:r w:rsidRPr="00DC0ED6">
                        <w:rPr>
                          <w:sz w:val="16"/>
                        </w:rPr>
                        <w:t>Milestones</w:t>
                      </w:r>
                      <w:r>
                        <w:rPr>
                          <w:sz w:val="16"/>
                        </w:rPr>
                        <w:t xml:space="preserve"> may not be suitable for all Projects</w:t>
                      </w:r>
                      <w:r w:rsidRPr="00DC0ED6">
                        <w:rPr>
                          <w:sz w:val="16"/>
                        </w:rPr>
                        <w:t>.</w:t>
                      </w:r>
                    </w:p>
                    <w:p w14:paraId="294B940A" w14:textId="338CC112" w:rsidR="001A08B6" w:rsidRDefault="001A08B6" w:rsidP="00077476">
                      <w:pPr>
                        <w:spacing w:after="120"/>
                        <w:rPr>
                          <w:sz w:val="16"/>
                        </w:rPr>
                      </w:pPr>
                      <w:r>
                        <w:rPr>
                          <w:sz w:val="16"/>
                        </w:rPr>
                        <w:t>Milestones are intended to identify key achievements for a Project (for example the completion of a significant report or completion of an experiment) and may be linked to specific payments.</w:t>
                      </w:r>
                    </w:p>
                    <w:p w14:paraId="16877CC3" w14:textId="7D34F918" w:rsidR="001A08B6" w:rsidRDefault="001A08B6" w:rsidP="00077476">
                      <w:pPr>
                        <w:spacing w:after="120"/>
                        <w:rPr>
                          <w:sz w:val="16"/>
                        </w:rPr>
                      </w:pPr>
                      <w:r>
                        <w:rPr>
                          <w:sz w:val="16"/>
                        </w:rPr>
                        <w:t xml:space="preserve">The Project IP to be identified should be any deliverable / output (such as a report or a prototype) that the parties expect to be developed during the Project. </w:t>
                      </w:r>
                    </w:p>
                    <w:p w14:paraId="23C8F5D2" w14:textId="3A4E356C" w:rsidR="001A08B6" w:rsidRPr="00F55F32" w:rsidRDefault="001A08B6" w:rsidP="00077476">
                      <w:pPr>
                        <w:spacing w:after="120"/>
                        <w:rPr>
                          <w:b/>
                          <w:i/>
                          <w:sz w:val="16"/>
                        </w:rPr>
                      </w:pPr>
                      <w:r>
                        <w:rPr>
                          <w:sz w:val="16"/>
                        </w:rPr>
                        <w:t xml:space="preserve">To assist both parties it is preferable to complete this section to reflect all Project IP to be developed under the Agreement. However, the Project IP are defined to include any information or materials developed in the course of the Project. </w:t>
                      </w:r>
                    </w:p>
                  </w:txbxContent>
                </v:textbox>
                <w10:wrap anchorx="page"/>
              </v:shape>
            </w:pict>
          </mc:Fallback>
        </mc:AlternateContent>
      </w:r>
      <w:r w:rsidR="00C74E5B">
        <w:t>Project IP</w:t>
      </w:r>
      <w:bookmarkEnd w:id="247"/>
      <w:bookmarkEnd w:id="2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2018"/>
        <w:gridCol w:w="2253"/>
        <w:gridCol w:w="1813"/>
      </w:tblGrid>
      <w:tr w:rsidR="00012C6F" w14:paraId="408F5B34" w14:textId="77777777" w:rsidTr="00077476">
        <w:trPr>
          <w:tblHeader/>
        </w:trPr>
        <w:tc>
          <w:tcPr>
            <w:tcW w:w="326" w:type="pct"/>
            <w:shd w:val="clear" w:color="auto" w:fill="D9D9D9" w:themeFill="background1" w:themeFillShade="D9"/>
          </w:tcPr>
          <w:p w14:paraId="26619334" w14:textId="77777777" w:rsidR="00012C6F" w:rsidRDefault="00012C6F" w:rsidP="001302A0">
            <w:pPr>
              <w:pStyle w:val="BodyText1"/>
              <w:spacing w:before="120" w:after="120"/>
              <w:rPr>
                <w:lang w:eastAsia="en-US"/>
              </w:rPr>
            </w:pPr>
            <w:bookmarkStart w:id="249" w:name="_Ref93244152"/>
          </w:p>
        </w:tc>
        <w:tc>
          <w:tcPr>
            <w:tcW w:w="1550" w:type="pct"/>
            <w:shd w:val="clear" w:color="auto" w:fill="D9D9D9" w:themeFill="background1" w:themeFillShade="D9"/>
          </w:tcPr>
          <w:p w14:paraId="0858F661" w14:textId="77777777" w:rsidR="00012C6F" w:rsidRPr="00F67F69" w:rsidRDefault="00012C6F" w:rsidP="001302A0">
            <w:pPr>
              <w:pStyle w:val="BodyText1"/>
              <w:spacing w:before="120" w:after="120"/>
              <w:rPr>
                <w:b/>
                <w:lang w:eastAsia="en-US"/>
              </w:rPr>
            </w:pPr>
            <w:r w:rsidRPr="00F67F69">
              <w:rPr>
                <w:b/>
                <w:lang w:eastAsia="en-US"/>
              </w:rPr>
              <w:t>Milestone</w:t>
            </w:r>
          </w:p>
        </w:tc>
        <w:tc>
          <w:tcPr>
            <w:tcW w:w="1731" w:type="pct"/>
            <w:shd w:val="clear" w:color="auto" w:fill="D9D9D9" w:themeFill="background1" w:themeFillShade="D9"/>
          </w:tcPr>
          <w:p w14:paraId="57F09B76" w14:textId="306C7D86" w:rsidR="00012C6F" w:rsidRPr="00F67F69" w:rsidRDefault="00C74E5B" w:rsidP="001302A0">
            <w:pPr>
              <w:pStyle w:val="BodyText1"/>
              <w:spacing w:before="120" w:after="120"/>
              <w:rPr>
                <w:b/>
                <w:lang w:eastAsia="en-US"/>
              </w:rPr>
            </w:pPr>
            <w:r>
              <w:rPr>
                <w:b/>
                <w:lang w:eastAsia="en-US"/>
              </w:rPr>
              <w:t>Project IP</w:t>
            </w:r>
          </w:p>
        </w:tc>
        <w:tc>
          <w:tcPr>
            <w:tcW w:w="1393" w:type="pct"/>
            <w:shd w:val="clear" w:color="auto" w:fill="D9D9D9" w:themeFill="background1" w:themeFillShade="D9"/>
          </w:tcPr>
          <w:p w14:paraId="4488EEDC" w14:textId="77777777" w:rsidR="00012C6F" w:rsidRPr="00F67F69" w:rsidRDefault="00012C6F" w:rsidP="001302A0">
            <w:pPr>
              <w:pStyle w:val="BodyText1"/>
              <w:spacing w:before="120" w:after="120"/>
              <w:rPr>
                <w:b/>
                <w:lang w:eastAsia="en-US"/>
              </w:rPr>
            </w:pPr>
            <w:r>
              <w:rPr>
                <w:b/>
                <w:lang w:eastAsia="en-US"/>
              </w:rPr>
              <w:t>Milestone</w:t>
            </w:r>
            <w:r w:rsidRPr="00F67F69">
              <w:rPr>
                <w:b/>
                <w:lang w:eastAsia="en-US"/>
              </w:rPr>
              <w:t xml:space="preserve"> Date</w:t>
            </w:r>
          </w:p>
        </w:tc>
      </w:tr>
      <w:tr w:rsidR="00012C6F" w14:paraId="2B97D958" w14:textId="77777777" w:rsidTr="00077476">
        <w:tc>
          <w:tcPr>
            <w:tcW w:w="326" w:type="pct"/>
          </w:tcPr>
          <w:p w14:paraId="56AAA8CA" w14:textId="77777777" w:rsidR="00012C6F" w:rsidRDefault="00012C6F" w:rsidP="00012C6F">
            <w:pPr>
              <w:pStyle w:val="Level1Table"/>
            </w:pPr>
            <w:bookmarkStart w:id="250" w:name="_Ref99724151"/>
          </w:p>
        </w:tc>
        <w:bookmarkEnd w:id="250"/>
        <w:tc>
          <w:tcPr>
            <w:tcW w:w="1550" w:type="pct"/>
          </w:tcPr>
          <w:p w14:paraId="6C1A317C" w14:textId="77777777" w:rsidR="00012C6F" w:rsidRPr="00616B58" w:rsidRDefault="00012C6F" w:rsidP="001302A0">
            <w:pPr>
              <w:pStyle w:val="BodyText1"/>
              <w:spacing w:before="120" w:after="120"/>
              <w:rPr>
                <w:i/>
                <w:lang w:eastAsia="en-US"/>
              </w:rPr>
            </w:pPr>
            <w:r w:rsidRPr="00616B58">
              <w:rPr>
                <w:i/>
                <w:highlight w:val="lightGray"/>
                <w:lang w:eastAsia="en-US"/>
              </w:rPr>
              <w:t>[Describe the work that the University is required to do]</w:t>
            </w:r>
          </w:p>
        </w:tc>
        <w:tc>
          <w:tcPr>
            <w:tcW w:w="1731" w:type="pct"/>
          </w:tcPr>
          <w:p w14:paraId="43E955A9" w14:textId="77777777" w:rsidR="00012C6F" w:rsidRPr="00616B58" w:rsidRDefault="00012C6F" w:rsidP="001302A0">
            <w:pPr>
              <w:pStyle w:val="BodyText1"/>
              <w:spacing w:before="120" w:after="120"/>
              <w:rPr>
                <w:i/>
                <w:highlight w:val="lightGray"/>
                <w:lang w:eastAsia="en-US"/>
              </w:rPr>
            </w:pPr>
            <w:r w:rsidRPr="00616B58">
              <w:rPr>
                <w:i/>
                <w:highlight w:val="lightGray"/>
                <w:lang w:eastAsia="en-US"/>
              </w:rPr>
              <w:t>[Reports?</w:t>
            </w:r>
          </w:p>
          <w:p w14:paraId="698818B9" w14:textId="77777777" w:rsidR="00012C6F" w:rsidRPr="00616B58" w:rsidRDefault="00012C6F" w:rsidP="001302A0">
            <w:pPr>
              <w:pStyle w:val="BodyText1"/>
              <w:spacing w:before="120" w:after="120"/>
              <w:rPr>
                <w:i/>
                <w:highlight w:val="lightGray"/>
                <w:lang w:eastAsia="en-US"/>
              </w:rPr>
            </w:pPr>
            <w:r w:rsidRPr="00616B58">
              <w:rPr>
                <w:i/>
                <w:highlight w:val="lightGray"/>
                <w:lang w:eastAsia="en-US"/>
              </w:rPr>
              <w:t>Physical items?</w:t>
            </w:r>
          </w:p>
          <w:p w14:paraId="2529535D" w14:textId="77777777" w:rsidR="00012C6F" w:rsidRDefault="00012C6F" w:rsidP="001302A0">
            <w:pPr>
              <w:pStyle w:val="BodyText1"/>
              <w:spacing w:before="120" w:after="120"/>
              <w:rPr>
                <w:lang w:eastAsia="en-US"/>
              </w:rPr>
            </w:pPr>
            <w:r w:rsidRPr="00616B58">
              <w:rPr>
                <w:i/>
                <w:highlight w:val="lightGray"/>
                <w:lang w:eastAsia="en-US"/>
              </w:rPr>
              <w:t>Is the University required to make improvements to the Collaborator’s Pre-existing IPR?]</w:t>
            </w:r>
          </w:p>
        </w:tc>
        <w:tc>
          <w:tcPr>
            <w:tcW w:w="1393" w:type="pct"/>
          </w:tcPr>
          <w:p w14:paraId="3D6FEEAD" w14:textId="3520B139" w:rsidR="00012C6F" w:rsidRPr="00515DD4" w:rsidRDefault="00994230" w:rsidP="001302A0">
            <w:pPr>
              <w:pStyle w:val="BodyText1"/>
              <w:spacing w:before="120" w:after="120"/>
              <w:rPr>
                <w:i/>
                <w:highlight w:val="lightGray"/>
                <w:lang w:eastAsia="en-US"/>
              </w:rPr>
            </w:pPr>
            <w:r w:rsidRPr="00515DD4">
              <w:rPr>
                <w:i/>
                <w:highlight w:val="lightGray"/>
                <w:lang w:eastAsia="en-US"/>
              </w:rPr>
              <w:t>[insert]</w:t>
            </w:r>
          </w:p>
        </w:tc>
      </w:tr>
      <w:tr w:rsidR="00012C6F" w14:paraId="15F51283" w14:textId="77777777" w:rsidTr="00077476">
        <w:tc>
          <w:tcPr>
            <w:tcW w:w="326" w:type="pct"/>
          </w:tcPr>
          <w:p w14:paraId="7B79C973" w14:textId="77777777" w:rsidR="00012C6F" w:rsidRDefault="00012C6F" w:rsidP="00187CA7">
            <w:pPr>
              <w:pStyle w:val="Level1Table"/>
              <w:numPr>
                <w:ilvl w:val="0"/>
                <w:numId w:val="21"/>
              </w:numPr>
            </w:pPr>
          </w:p>
        </w:tc>
        <w:tc>
          <w:tcPr>
            <w:tcW w:w="1550" w:type="pct"/>
          </w:tcPr>
          <w:p w14:paraId="0A3241BC" w14:textId="77777777" w:rsidR="00012C6F" w:rsidRDefault="00012C6F" w:rsidP="001302A0">
            <w:pPr>
              <w:pStyle w:val="BodyText1"/>
              <w:spacing w:before="120" w:after="120"/>
              <w:rPr>
                <w:lang w:eastAsia="en-US"/>
              </w:rPr>
            </w:pPr>
          </w:p>
        </w:tc>
        <w:tc>
          <w:tcPr>
            <w:tcW w:w="1731" w:type="pct"/>
          </w:tcPr>
          <w:p w14:paraId="45106DA3" w14:textId="77777777" w:rsidR="00012C6F" w:rsidRDefault="00012C6F" w:rsidP="001302A0">
            <w:pPr>
              <w:pStyle w:val="BodyText1"/>
              <w:spacing w:before="120" w:after="120"/>
              <w:rPr>
                <w:lang w:eastAsia="en-US"/>
              </w:rPr>
            </w:pPr>
          </w:p>
        </w:tc>
        <w:tc>
          <w:tcPr>
            <w:tcW w:w="1393" w:type="pct"/>
          </w:tcPr>
          <w:p w14:paraId="224AE3BA" w14:textId="77777777" w:rsidR="00012C6F" w:rsidRDefault="00012C6F" w:rsidP="001302A0">
            <w:pPr>
              <w:pStyle w:val="BodyText1"/>
              <w:spacing w:before="120" w:after="120"/>
              <w:rPr>
                <w:lang w:eastAsia="en-US"/>
              </w:rPr>
            </w:pPr>
          </w:p>
        </w:tc>
      </w:tr>
      <w:tr w:rsidR="00012C6F" w14:paraId="6CD37965" w14:textId="77777777" w:rsidTr="00077476">
        <w:tc>
          <w:tcPr>
            <w:tcW w:w="326" w:type="pct"/>
          </w:tcPr>
          <w:p w14:paraId="75D3E5CE" w14:textId="77777777" w:rsidR="00012C6F" w:rsidRDefault="00012C6F" w:rsidP="00187CA7">
            <w:pPr>
              <w:pStyle w:val="Level1Table"/>
              <w:numPr>
                <w:ilvl w:val="0"/>
                <w:numId w:val="21"/>
              </w:numPr>
            </w:pPr>
            <w:bookmarkStart w:id="251" w:name="_Ref100243780"/>
          </w:p>
        </w:tc>
        <w:bookmarkEnd w:id="251"/>
        <w:tc>
          <w:tcPr>
            <w:tcW w:w="1550" w:type="pct"/>
          </w:tcPr>
          <w:p w14:paraId="5D241535" w14:textId="77777777" w:rsidR="00012C6F" w:rsidRDefault="00012C6F" w:rsidP="001302A0">
            <w:pPr>
              <w:pStyle w:val="BodyText1"/>
              <w:spacing w:before="120" w:after="120"/>
              <w:rPr>
                <w:lang w:eastAsia="en-US"/>
              </w:rPr>
            </w:pPr>
          </w:p>
        </w:tc>
        <w:tc>
          <w:tcPr>
            <w:tcW w:w="1731" w:type="pct"/>
          </w:tcPr>
          <w:p w14:paraId="4C4E7861" w14:textId="77777777" w:rsidR="00012C6F" w:rsidRDefault="00012C6F" w:rsidP="001302A0">
            <w:pPr>
              <w:pStyle w:val="BodyText1"/>
              <w:spacing w:before="120" w:after="120"/>
              <w:rPr>
                <w:lang w:eastAsia="en-US"/>
              </w:rPr>
            </w:pPr>
          </w:p>
        </w:tc>
        <w:tc>
          <w:tcPr>
            <w:tcW w:w="1393" w:type="pct"/>
          </w:tcPr>
          <w:p w14:paraId="796D112E" w14:textId="77777777" w:rsidR="00012C6F" w:rsidRDefault="00012C6F" w:rsidP="001302A0">
            <w:pPr>
              <w:pStyle w:val="BodyText1"/>
              <w:spacing w:before="120" w:after="120"/>
              <w:rPr>
                <w:lang w:eastAsia="en-US"/>
              </w:rPr>
            </w:pPr>
          </w:p>
        </w:tc>
      </w:tr>
    </w:tbl>
    <w:p w14:paraId="21B9C124" w14:textId="7AE451A7" w:rsidR="00012C6F" w:rsidRDefault="00012C6F" w:rsidP="00077476">
      <w:pPr>
        <w:pStyle w:val="Schedule2"/>
        <w:numPr>
          <w:ilvl w:val="0"/>
          <w:numId w:val="0"/>
        </w:numPr>
        <w:ind w:left="964"/>
      </w:pPr>
    </w:p>
    <w:p w14:paraId="5B1A181C" w14:textId="5A898483" w:rsidR="00F467E2" w:rsidRPr="00077476" w:rsidRDefault="00FF71C9" w:rsidP="00975953">
      <w:pPr>
        <w:pStyle w:val="Schedule1"/>
      </w:pPr>
      <w:bookmarkStart w:id="252" w:name="_Ref93333836"/>
      <w:r w:rsidRPr="00077476">
        <w:t>Process for registration and protection of the IPR</w:t>
      </w:r>
      <w:bookmarkEnd w:id="249"/>
      <w:bookmarkEnd w:id="252"/>
      <w:r w:rsidR="006C1FCE">
        <w:t xml:space="preserve"> (clause </w:t>
      </w:r>
      <w:r w:rsidR="006C1FCE">
        <w:fldChar w:fldCharType="begin"/>
      </w:r>
      <w:r w:rsidR="006C1FCE">
        <w:instrText xml:space="preserve"> REF _Ref99821342 \w \h </w:instrText>
      </w:r>
      <w:r w:rsidR="006C1FCE">
        <w:fldChar w:fldCharType="separate"/>
      </w:r>
      <w:r w:rsidR="005C527E">
        <w:t>5.3(b)</w:t>
      </w:r>
      <w:r w:rsidR="006C1FCE">
        <w:fldChar w:fldCharType="end"/>
      </w:r>
      <w:r w:rsidR="006C1FCE">
        <w:t>)</w:t>
      </w:r>
    </w:p>
    <w:p w14:paraId="69E0F830" w14:textId="1D24292D" w:rsidR="00F467E2" w:rsidRPr="007655A7" w:rsidRDefault="004129E1" w:rsidP="007655A7">
      <w:pPr>
        <w:pStyle w:val="BodyText1"/>
        <w:spacing w:before="120" w:after="120"/>
        <w:rPr>
          <w:i/>
          <w:highlight w:val="lightGray"/>
          <w:lang w:eastAsia="en-US"/>
        </w:rPr>
      </w:pPr>
      <w:r w:rsidRPr="00077476">
        <w:rPr>
          <w:noProof/>
          <w:szCs w:val="28"/>
        </w:rPr>
        <mc:AlternateContent>
          <mc:Choice Requires="wps">
            <w:drawing>
              <wp:anchor distT="0" distB="0" distL="114300" distR="114300" simplePos="0" relativeHeight="251847680" behindDoc="0" locked="0" layoutInCell="1" allowOverlap="1" wp14:anchorId="137FDF9F" wp14:editId="2D79C46D">
                <wp:simplePos x="0" y="0"/>
                <wp:positionH relativeFrom="rightMargin">
                  <wp:posOffset>212725</wp:posOffset>
                </wp:positionH>
                <wp:positionV relativeFrom="paragraph">
                  <wp:posOffset>191218</wp:posOffset>
                </wp:positionV>
                <wp:extent cx="2631440" cy="10477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631440" cy="1047750"/>
                        </a:xfrm>
                        <a:prstGeom prst="rect">
                          <a:avLst/>
                        </a:prstGeom>
                        <a:solidFill>
                          <a:schemeClr val="bg2"/>
                        </a:solidFill>
                        <a:ln w="6350">
                          <a:noFill/>
                        </a:ln>
                      </wps:spPr>
                      <wps:txbx>
                        <w:txbxContent>
                          <w:p w14:paraId="24AC1971" w14:textId="6761A1E6" w:rsidR="001A08B6" w:rsidRPr="00F55F32" w:rsidRDefault="001A08B6" w:rsidP="007655A7">
                            <w:pPr>
                              <w:spacing w:after="120"/>
                              <w:rPr>
                                <w:b/>
                                <w:i/>
                                <w:sz w:val="16"/>
                              </w:rPr>
                            </w:pPr>
                            <w:r w:rsidRPr="00F55F32">
                              <w:rPr>
                                <w:b/>
                                <w:i/>
                                <w:sz w:val="16"/>
                              </w:rPr>
                              <w:t xml:space="preserve">Guidance Note for </w:t>
                            </w:r>
                            <w:r>
                              <w:rPr>
                                <w:b/>
                                <w:i/>
                                <w:sz w:val="16"/>
                              </w:rPr>
                              <w:t>section</w:t>
                            </w:r>
                            <w:r w:rsidRPr="00F55F32">
                              <w:rPr>
                                <w:b/>
                                <w:i/>
                                <w:sz w:val="16"/>
                              </w:rPr>
                              <w:t xml:space="preserve"> </w:t>
                            </w:r>
                            <w:r>
                              <w:rPr>
                                <w:b/>
                                <w:i/>
                                <w:sz w:val="16"/>
                              </w:rPr>
                              <w:fldChar w:fldCharType="begin"/>
                            </w:r>
                            <w:r>
                              <w:rPr>
                                <w:b/>
                                <w:i/>
                                <w:sz w:val="16"/>
                              </w:rPr>
                              <w:instrText xml:space="preserve"> REF _Ref93333836 \n \h </w:instrText>
                            </w:r>
                            <w:r>
                              <w:rPr>
                                <w:b/>
                                <w:i/>
                                <w:sz w:val="16"/>
                              </w:rPr>
                            </w:r>
                            <w:r>
                              <w:rPr>
                                <w:b/>
                                <w:i/>
                                <w:sz w:val="16"/>
                              </w:rPr>
                              <w:fldChar w:fldCharType="separate"/>
                            </w:r>
                            <w:r w:rsidR="004129E1">
                              <w:rPr>
                                <w:b/>
                                <w:i/>
                                <w:sz w:val="16"/>
                              </w:rPr>
                              <w:t>4</w:t>
                            </w:r>
                            <w:r>
                              <w:rPr>
                                <w:b/>
                                <w:i/>
                                <w:sz w:val="16"/>
                              </w:rPr>
                              <w:fldChar w:fldCharType="end"/>
                            </w:r>
                            <w:r>
                              <w:rPr>
                                <w:b/>
                                <w:i/>
                                <w:sz w:val="16"/>
                              </w:rPr>
                              <w:t xml:space="preserve"> of </w:t>
                            </w:r>
                            <w:r>
                              <w:rPr>
                                <w:b/>
                                <w:i/>
                                <w:sz w:val="16"/>
                              </w:rPr>
                              <w:fldChar w:fldCharType="begin"/>
                            </w:r>
                            <w:r>
                              <w:rPr>
                                <w:b/>
                                <w:i/>
                                <w:sz w:val="16"/>
                              </w:rPr>
                              <w:instrText xml:space="preserve"> REF _Ref93330990 \n \h </w:instrText>
                            </w:r>
                            <w:r>
                              <w:rPr>
                                <w:b/>
                                <w:i/>
                                <w:sz w:val="16"/>
                              </w:rPr>
                            </w:r>
                            <w:r>
                              <w:rPr>
                                <w:b/>
                                <w:i/>
                                <w:sz w:val="16"/>
                              </w:rPr>
                              <w:fldChar w:fldCharType="separate"/>
                            </w:r>
                            <w:r w:rsidR="004129E1">
                              <w:rPr>
                                <w:b/>
                                <w:i/>
                                <w:sz w:val="16"/>
                              </w:rPr>
                              <w:t>Schedule 1</w:t>
                            </w:r>
                            <w:r>
                              <w:rPr>
                                <w:b/>
                                <w:i/>
                                <w:sz w:val="16"/>
                              </w:rPr>
                              <w:fldChar w:fldCharType="end"/>
                            </w:r>
                            <w:r>
                              <w:rPr>
                                <w:b/>
                                <w:i/>
                                <w:sz w:val="16"/>
                              </w:rPr>
                              <w:t xml:space="preserve">: </w:t>
                            </w:r>
                            <w:r w:rsidRPr="00FD488F">
                              <w:rPr>
                                <w:sz w:val="16"/>
                              </w:rPr>
                              <w:t>If the</w:t>
                            </w:r>
                            <w:r>
                              <w:rPr>
                                <w:sz w:val="16"/>
                              </w:rPr>
                              <w:t xml:space="preserve"> parties agree that </w:t>
                            </w:r>
                            <w:r w:rsidRPr="00FD488F">
                              <w:rPr>
                                <w:sz w:val="16"/>
                              </w:rPr>
                              <w:t xml:space="preserve">the IPR created by the Project in the </w:t>
                            </w:r>
                            <w:r>
                              <w:rPr>
                                <w:sz w:val="16"/>
                              </w:rPr>
                              <w:t>Project IP</w:t>
                            </w:r>
                            <w:r w:rsidRPr="00FD488F">
                              <w:rPr>
                                <w:sz w:val="16"/>
                              </w:rPr>
                              <w:t xml:space="preserve"> will be subject to a registration process/assessment at the conclusion of the Project</w:t>
                            </w:r>
                            <w:r>
                              <w:rPr>
                                <w:sz w:val="16"/>
                              </w:rPr>
                              <w:t xml:space="preserve"> or there should be any obligations in relation to defending an infringement action (see item </w:t>
                            </w:r>
                            <w:r w:rsidR="005C527E">
                              <w:rPr>
                                <w:sz w:val="16"/>
                              </w:rPr>
                              <w:fldChar w:fldCharType="begin"/>
                            </w:r>
                            <w:r w:rsidR="005C527E">
                              <w:rPr>
                                <w:sz w:val="16"/>
                              </w:rPr>
                              <w:instrText xml:space="preserve"> REF _Ref100244895 \w \h </w:instrText>
                            </w:r>
                            <w:r w:rsidR="005C527E">
                              <w:rPr>
                                <w:sz w:val="16"/>
                              </w:rPr>
                            </w:r>
                            <w:r w:rsidR="005C527E">
                              <w:rPr>
                                <w:sz w:val="16"/>
                              </w:rPr>
                              <w:fldChar w:fldCharType="separate"/>
                            </w:r>
                            <w:r w:rsidR="005C527E">
                              <w:rPr>
                                <w:sz w:val="16"/>
                              </w:rPr>
                              <w:t>9</w:t>
                            </w:r>
                            <w:r w:rsidR="005C527E">
                              <w:rPr>
                                <w:sz w:val="16"/>
                              </w:rPr>
                              <w:fldChar w:fldCharType="end"/>
                            </w:r>
                            <w:r>
                              <w:rPr>
                                <w:sz w:val="16"/>
                              </w:rPr>
                              <w:t xml:space="preserve"> of the Details Schedule or clause </w:t>
                            </w:r>
                            <w:r w:rsidRPr="00515DD4">
                              <w:rPr>
                                <w:sz w:val="16"/>
                              </w:rPr>
                              <w:fldChar w:fldCharType="begin"/>
                            </w:r>
                            <w:r w:rsidRPr="00515DD4">
                              <w:rPr>
                                <w:sz w:val="16"/>
                              </w:rPr>
                              <w:instrText xml:space="preserve"> REF _Ref99821342 \w \h </w:instrText>
                            </w:r>
                            <w:r>
                              <w:rPr>
                                <w:sz w:val="16"/>
                              </w:rPr>
                              <w:instrText xml:space="preserve"> \* MERGEFORMAT </w:instrText>
                            </w:r>
                            <w:r w:rsidRPr="00515DD4">
                              <w:rPr>
                                <w:sz w:val="16"/>
                              </w:rPr>
                            </w:r>
                            <w:r w:rsidRPr="00515DD4">
                              <w:rPr>
                                <w:sz w:val="16"/>
                              </w:rPr>
                              <w:fldChar w:fldCharType="separate"/>
                            </w:r>
                            <w:r w:rsidR="004129E1">
                              <w:rPr>
                                <w:sz w:val="16"/>
                              </w:rPr>
                              <w:t>5.3(b)</w:t>
                            </w:r>
                            <w:r w:rsidRPr="00515DD4">
                              <w:rPr>
                                <w:sz w:val="16"/>
                              </w:rPr>
                              <w:fldChar w:fldCharType="end"/>
                            </w:r>
                            <w:r>
                              <w:rPr>
                                <w:sz w:val="16"/>
                              </w:rPr>
                              <w:t xml:space="preserve">), the details and process should be specified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FDF9F" id="Text Box 17" o:spid="_x0000_s1100" type="#_x0000_t202" style="position:absolute;margin-left:16.75pt;margin-top:15.05pt;width:207.2pt;height:82.5pt;z-index:2518476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iXRQIAAIQEAAAOAAAAZHJzL2Uyb0RvYy54bWysVN9v2jAQfp+0/8Hy+xqgFLqooWKtmCZV&#10;bSU69dk4DkRyfJ5tSNhfv88OUNbtadqLc777fD++u8vNbddotlPO12QKPrwYcKaMpLI264J/f1l8&#10;uubMB2FKocmogu+V57ezjx9uWpurEW1Il8oxODE+b23BNyHYPMu83KhG+AuyysBYkWtEwNWts9KJ&#10;Ft4bnY0Gg0nWkiutI6m8h/a+N/JZ8l9VSoanqvIqMF1w5BbS6dK5imc2uxH52gm7qeUhDfEPWTSi&#10;Ngh6cnUvgmBbV//hqqmlI09VuJDUZFRVtVSpBlQzHLyrZrkRVqVaQI63J5r8/3MrH3fPjtUlejfl&#10;zIgGPXpRXWBfqGNQgZ/W+hywpQUwdNADe9R7KGPZXeWa+EVBDHYwvT+xG71JKEeTy+F4DJOEbTgY&#10;T6dXif/s7bl1PnxV1LAoFNyhfYlVsXvwAakAeoTEaJ50XS5qrdMljoy6047tBJq9Wo9iknjxG0ob&#10;1hZ8conQ8ZGh+LzHaQN4LLYvKkqhW3WJnOn4WPGKyj2IcNSPkrdyUSPZB+HDs3CYHRSIfQhPOCpN&#10;CEYHibMNuZ9/00c8WgorZy1mseD+x1Y4xZn+ZtDszz1vIV3GV9MRYrhzy+rcYrbNHYGBITbPyiRG&#10;fNBHsXLUvGJt5jEqTMJIxC54OIp3od8QrJ1U83kCYVytCA9maWV0HcmLrXjpXoWzh34FtPqRjlMr&#10;8ndt67E97fNtoKpOPY1E96we+Meop8Yd1jLu0vk9od5+HrNfAAAA//8DAFBLAwQUAAYACAAAACEA&#10;4gAvBOAAAAAJAQAADwAAAGRycy9kb3ducmV2LnhtbEyPTUvDQBCG74L/YRnBm918tNrGbIooUhBE&#10;THvxNs2OSTS7G3a3bfTXO570NAzvwzvPlOvJDOJIPvTOKkhnCQiyjdO9bRXsto9XSxAhotU4OEsK&#10;vijAujo/K7HQ7mRf6VjHVnCJDQUq6GIcCylD05HBMHMjWc7enTcYefWt1B5PXG4GmSXJtTTYW77Q&#10;4Uj3HTWf9cEoePMvGJqPUG+2bUaYPW++nx5ypS4vprtbEJGm+AfDrz6rQ8VOe3ewOohBQZ4vmOSZ&#10;pCA4n89vViD2DK4WKciqlP8/qH4AAAD//wMAUEsBAi0AFAAGAAgAAAAhALaDOJL+AAAA4QEAABMA&#10;AAAAAAAAAAAAAAAAAAAAAFtDb250ZW50X1R5cGVzXS54bWxQSwECLQAUAAYACAAAACEAOP0h/9YA&#10;AACUAQAACwAAAAAAAAAAAAAAAAAvAQAAX3JlbHMvLnJlbHNQSwECLQAUAAYACAAAACEAogBol0UC&#10;AACEBAAADgAAAAAAAAAAAAAAAAAuAgAAZHJzL2Uyb0RvYy54bWxQSwECLQAUAAYACAAAACEA4gAv&#10;BOAAAAAJAQAADwAAAAAAAAAAAAAAAACfBAAAZHJzL2Rvd25yZXYueG1sUEsFBgAAAAAEAAQA8wAA&#10;AKwFAAAAAA==&#10;" fillcolor="#eeece1 [3214]" stroked="f" strokeweight=".5pt">
                <v:textbox>
                  <w:txbxContent>
                    <w:p w14:paraId="24AC1971" w14:textId="6761A1E6" w:rsidR="001A08B6" w:rsidRPr="00F55F32" w:rsidRDefault="001A08B6" w:rsidP="007655A7">
                      <w:pPr>
                        <w:spacing w:after="120"/>
                        <w:rPr>
                          <w:b/>
                          <w:i/>
                          <w:sz w:val="16"/>
                        </w:rPr>
                      </w:pPr>
                      <w:r w:rsidRPr="00F55F32">
                        <w:rPr>
                          <w:b/>
                          <w:i/>
                          <w:sz w:val="16"/>
                        </w:rPr>
                        <w:t xml:space="preserve">Guidance Note for </w:t>
                      </w:r>
                      <w:r>
                        <w:rPr>
                          <w:b/>
                          <w:i/>
                          <w:sz w:val="16"/>
                        </w:rPr>
                        <w:t>section</w:t>
                      </w:r>
                      <w:r w:rsidRPr="00F55F32">
                        <w:rPr>
                          <w:b/>
                          <w:i/>
                          <w:sz w:val="16"/>
                        </w:rPr>
                        <w:t xml:space="preserve"> </w:t>
                      </w:r>
                      <w:r>
                        <w:rPr>
                          <w:b/>
                          <w:i/>
                          <w:sz w:val="16"/>
                        </w:rPr>
                        <w:fldChar w:fldCharType="begin"/>
                      </w:r>
                      <w:r>
                        <w:rPr>
                          <w:b/>
                          <w:i/>
                          <w:sz w:val="16"/>
                        </w:rPr>
                        <w:instrText xml:space="preserve"> REF _Ref93333836 \n \h </w:instrText>
                      </w:r>
                      <w:r>
                        <w:rPr>
                          <w:b/>
                          <w:i/>
                          <w:sz w:val="16"/>
                        </w:rPr>
                      </w:r>
                      <w:r>
                        <w:rPr>
                          <w:b/>
                          <w:i/>
                          <w:sz w:val="16"/>
                        </w:rPr>
                        <w:fldChar w:fldCharType="separate"/>
                      </w:r>
                      <w:r w:rsidR="004129E1">
                        <w:rPr>
                          <w:b/>
                          <w:i/>
                          <w:sz w:val="16"/>
                        </w:rPr>
                        <w:t>4</w:t>
                      </w:r>
                      <w:r>
                        <w:rPr>
                          <w:b/>
                          <w:i/>
                          <w:sz w:val="16"/>
                        </w:rPr>
                        <w:fldChar w:fldCharType="end"/>
                      </w:r>
                      <w:r>
                        <w:rPr>
                          <w:b/>
                          <w:i/>
                          <w:sz w:val="16"/>
                        </w:rPr>
                        <w:t xml:space="preserve"> of </w:t>
                      </w:r>
                      <w:r>
                        <w:rPr>
                          <w:b/>
                          <w:i/>
                          <w:sz w:val="16"/>
                        </w:rPr>
                        <w:fldChar w:fldCharType="begin"/>
                      </w:r>
                      <w:r>
                        <w:rPr>
                          <w:b/>
                          <w:i/>
                          <w:sz w:val="16"/>
                        </w:rPr>
                        <w:instrText xml:space="preserve"> REF _Ref93330990 \n \h </w:instrText>
                      </w:r>
                      <w:r>
                        <w:rPr>
                          <w:b/>
                          <w:i/>
                          <w:sz w:val="16"/>
                        </w:rPr>
                      </w:r>
                      <w:r>
                        <w:rPr>
                          <w:b/>
                          <w:i/>
                          <w:sz w:val="16"/>
                        </w:rPr>
                        <w:fldChar w:fldCharType="separate"/>
                      </w:r>
                      <w:r w:rsidR="004129E1">
                        <w:rPr>
                          <w:b/>
                          <w:i/>
                          <w:sz w:val="16"/>
                        </w:rPr>
                        <w:t>Schedule 1</w:t>
                      </w:r>
                      <w:r>
                        <w:rPr>
                          <w:b/>
                          <w:i/>
                          <w:sz w:val="16"/>
                        </w:rPr>
                        <w:fldChar w:fldCharType="end"/>
                      </w:r>
                      <w:r>
                        <w:rPr>
                          <w:b/>
                          <w:i/>
                          <w:sz w:val="16"/>
                        </w:rPr>
                        <w:t xml:space="preserve">: </w:t>
                      </w:r>
                      <w:r w:rsidRPr="00FD488F">
                        <w:rPr>
                          <w:sz w:val="16"/>
                        </w:rPr>
                        <w:t>If the</w:t>
                      </w:r>
                      <w:r>
                        <w:rPr>
                          <w:sz w:val="16"/>
                        </w:rPr>
                        <w:t xml:space="preserve"> parties agree that </w:t>
                      </w:r>
                      <w:r w:rsidRPr="00FD488F">
                        <w:rPr>
                          <w:sz w:val="16"/>
                        </w:rPr>
                        <w:t xml:space="preserve">the IPR created by the Project in the </w:t>
                      </w:r>
                      <w:r>
                        <w:rPr>
                          <w:sz w:val="16"/>
                        </w:rPr>
                        <w:t>Project IP</w:t>
                      </w:r>
                      <w:r w:rsidRPr="00FD488F">
                        <w:rPr>
                          <w:sz w:val="16"/>
                        </w:rPr>
                        <w:t xml:space="preserve"> will be subject to a registration process/assessment at the conclusion of the Project</w:t>
                      </w:r>
                      <w:r>
                        <w:rPr>
                          <w:sz w:val="16"/>
                        </w:rPr>
                        <w:t xml:space="preserve"> or there should be any obligations in relation to defending an infringement action (see item </w:t>
                      </w:r>
                      <w:r w:rsidR="005C527E">
                        <w:rPr>
                          <w:sz w:val="16"/>
                        </w:rPr>
                        <w:fldChar w:fldCharType="begin"/>
                      </w:r>
                      <w:r w:rsidR="005C527E">
                        <w:rPr>
                          <w:sz w:val="16"/>
                        </w:rPr>
                        <w:instrText xml:space="preserve"> REF _Ref100244895 \w \h </w:instrText>
                      </w:r>
                      <w:r w:rsidR="005C527E">
                        <w:rPr>
                          <w:sz w:val="16"/>
                        </w:rPr>
                      </w:r>
                      <w:r w:rsidR="005C527E">
                        <w:rPr>
                          <w:sz w:val="16"/>
                        </w:rPr>
                        <w:fldChar w:fldCharType="separate"/>
                      </w:r>
                      <w:r w:rsidR="005C527E">
                        <w:rPr>
                          <w:sz w:val="16"/>
                        </w:rPr>
                        <w:t>9</w:t>
                      </w:r>
                      <w:r w:rsidR="005C527E">
                        <w:rPr>
                          <w:sz w:val="16"/>
                        </w:rPr>
                        <w:fldChar w:fldCharType="end"/>
                      </w:r>
                      <w:r>
                        <w:rPr>
                          <w:sz w:val="16"/>
                        </w:rPr>
                        <w:t xml:space="preserve"> of the Details Schedule or clause </w:t>
                      </w:r>
                      <w:r w:rsidRPr="00515DD4">
                        <w:rPr>
                          <w:sz w:val="16"/>
                        </w:rPr>
                        <w:fldChar w:fldCharType="begin"/>
                      </w:r>
                      <w:r w:rsidRPr="00515DD4">
                        <w:rPr>
                          <w:sz w:val="16"/>
                        </w:rPr>
                        <w:instrText xml:space="preserve"> REF _Ref99821342 \w \h </w:instrText>
                      </w:r>
                      <w:r>
                        <w:rPr>
                          <w:sz w:val="16"/>
                        </w:rPr>
                        <w:instrText xml:space="preserve"> \* MERGEFORMAT </w:instrText>
                      </w:r>
                      <w:r w:rsidRPr="00515DD4">
                        <w:rPr>
                          <w:sz w:val="16"/>
                        </w:rPr>
                      </w:r>
                      <w:r w:rsidRPr="00515DD4">
                        <w:rPr>
                          <w:sz w:val="16"/>
                        </w:rPr>
                        <w:fldChar w:fldCharType="separate"/>
                      </w:r>
                      <w:r w:rsidR="004129E1">
                        <w:rPr>
                          <w:sz w:val="16"/>
                        </w:rPr>
                        <w:t>5.3(b)</w:t>
                      </w:r>
                      <w:r w:rsidRPr="00515DD4">
                        <w:rPr>
                          <w:sz w:val="16"/>
                        </w:rPr>
                        <w:fldChar w:fldCharType="end"/>
                      </w:r>
                      <w:r>
                        <w:rPr>
                          <w:sz w:val="16"/>
                        </w:rPr>
                        <w:t xml:space="preserve">), the details and process should be specified here.  </w:t>
                      </w:r>
                    </w:p>
                  </w:txbxContent>
                </v:textbox>
                <w10:wrap anchorx="margin"/>
              </v:shape>
            </w:pict>
          </mc:Fallback>
        </mc:AlternateContent>
      </w:r>
      <w:r w:rsidR="0071190B">
        <w:rPr>
          <w:i/>
          <w:highlight w:val="lightGray"/>
          <w:lang w:eastAsia="en-US"/>
        </w:rPr>
        <w:t>[I</w:t>
      </w:r>
      <w:r w:rsidR="00F467E2" w:rsidRPr="007655A7">
        <w:rPr>
          <w:i/>
          <w:highlight w:val="lightGray"/>
          <w:lang w:eastAsia="en-US"/>
        </w:rPr>
        <w:t>nsert details</w:t>
      </w:r>
      <w:r w:rsidR="00F25385">
        <w:rPr>
          <w:i/>
          <w:highlight w:val="lightGray"/>
          <w:lang w:eastAsia="en-US"/>
        </w:rPr>
        <w:t xml:space="preserve"> of any registration process/assessment or protection of IPR in the Project IP required following the conclusion of the Project</w:t>
      </w:r>
      <w:r w:rsidR="00F467E2" w:rsidRPr="007655A7">
        <w:rPr>
          <w:i/>
          <w:highlight w:val="lightGray"/>
          <w:lang w:eastAsia="en-US"/>
        </w:rPr>
        <w:t xml:space="preserve"> or insert 'not applicable'.]</w:t>
      </w:r>
    </w:p>
    <w:p w14:paraId="57E191DA" w14:textId="1CF96176" w:rsidR="00DD135E" w:rsidRPr="00077476" w:rsidRDefault="00DD135E" w:rsidP="00975953">
      <w:pPr>
        <w:pStyle w:val="Schedule1"/>
      </w:pPr>
      <w:bookmarkStart w:id="253" w:name="_Ref99723593"/>
      <w:bookmarkStart w:id="254" w:name="_Ref100084503"/>
      <w:r>
        <w:t>In-kind Contributions</w:t>
      </w:r>
      <w:bookmarkEnd w:id="253"/>
      <w:r w:rsidR="000727DA">
        <w:t xml:space="preserve"> (</w:t>
      </w:r>
      <w:r w:rsidR="000727DA" w:rsidRPr="00515DD4">
        <w:t xml:space="preserve">clause </w:t>
      </w:r>
      <w:r w:rsidR="000727DA" w:rsidRPr="00515DD4">
        <w:fldChar w:fldCharType="begin"/>
      </w:r>
      <w:r w:rsidR="000727DA" w:rsidRPr="00515DD4">
        <w:instrText xml:space="preserve"> REF _Ref93070972 \w \h </w:instrText>
      </w:r>
      <w:r w:rsidR="000727DA">
        <w:instrText xml:space="preserve"> \* MERGEFORMAT </w:instrText>
      </w:r>
      <w:r w:rsidR="000727DA" w:rsidRPr="00515DD4">
        <w:fldChar w:fldCharType="separate"/>
      </w:r>
      <w:r w:rsidR="005C527E">
        <w:t>7.3</w:t>
      </w:r>
      <w:r w:rsidR="000727DA" w:rsidRPr="00515DD4">
        <w:fldChar w:fldCharType="end"/>
      </w:r>
      <w:r w:rsidR="000727DA">
        <w:t>)</w:t>
      </w:r>
      <w:bookmarkEnd w:id="254"/>
      <w:r w:rsidR="000727DA" w:rsidRPr="000727DA">
        <w:rPr>
          <w:noProof/>
        </w:rPr>
        <w:t xml:space="preserve"> </w:t>
      </w:r>
    </w:p>
    <w:p w14:paraId="2A8EB0D3" w14:textId="261CB885" w:rsidR="00863BC3" w:rsidRPr="0084044D" w:rsidRDefault="00465CE1" w:rsidP="00975953">
      <w:pPr>
        <w:pStyle w:val="Schedule2"/>
      </w:pPr>
      <w:r>
        <w:rPr>
          <w:noProof/>
        </w:rPr>
        <mc:AlternateContent>
          <mc:Choice Requires="wps">
            <w:drawing>
              <wp:anchor distT="0" distB="0" distL="114300" distR="114300" simplePos="0" relativeHeight="251871232" behindDoc="0" locked="0" layoutInCell="1" allowOverlap="1" wp14:anchorId="02215259" wp14:editId="3AEA5C73">
                <wp:simplePos x="0" y="0"/>
                <wp:positionH relativeFrom="rightMargin">
                  <wp:posOffset>196850</wp:posOffset>
                </wp:positionH>
                <wp:positionV relativeFrom="paragraph">
                  <wp:posOffset>434975</wp:posOffset>
                </wp:positionV>
                <wp:extent cx="2631440" cy="998220"/>
                <wp:effectExtent l="0" t="0" r="0" b="0"/>
                <wp:wrapNone/>
                <wp:docPr id="106" name="Text Box 106"/>
                <wp:cNvGraphicFramePr/>
                <a:graphic xmlns:a="http://schemas.openxmlformats.org/drawingml/2006/main">
                  <a:graphicData uri="http://schemas.microsoft.com/office/word/2010/wordprocessingShape">
                    <wps:wsp>
                      <wps:cNvSpPr txBox="1"/>
                      <wps:spPr>
                        <a:xfrm>
                          <a:off x="0" y="0"/>
                          <a:ext cx="2631440" cy="998220"/>
                        </a:xfrm>
                        <a:prstGeom prst="rect">
                          <a:avLst/>
                        </a:prstGeom>
                        <a:solidFill>
                          <a:schemeClr val="bg2"/>
                        </a:solidFill>
                        <a:ln w="6350">
                          <a:noFill/>
                        </a:ln>
                      </wps:spPr>
                      <wps:txbx>
                        <w:txbxContent>
                          <w:p w14:paraId="0D8395EA" w14:textId="1949FF97" w:rsidR="001A08B6" w:rsidRPr="00E24032" w:rsidRDefault="001A08B6" w:rsidP="000727DA">
                            <w:pPr>
                              <w:rPr>
                                <w:b/>
                                <w:i/>
                                <w:sz w:val="16"/>
                              </w:rPr>
                            </w:pPr>
                            <w:r w:rsidRPr="009A15A8">
                              <w:rPr>
                                <w:b/>
                                <w:i/>
                                <w:sz w:val="16"/>
                              </w:rPr>
                              <w:t xml:space="preserve">Guidance Note for </w:t>
                            </w:r>
                            <w:r w:rsidRPr="00515DD4">
                              <w:rPr>
                                <w:b/>
                                <w:i/>
                                <w:sz w:val="16"/>
                              </w:rPr>
                              <w:t xml:space="preserve">section </w:t>
                            </w:r>
                            <w:r w:rsidRPr="00515DD4">
                              <w:rPr>
                                <w:b/>
                                <w:i/>
                                <w:sz w:val="16"/>
                              </w:rPr>
                              <w:fldChar w:fldCharType="begin"/>
                            </w:r>
                            <w:r w:rsidRPr="00515DD4">
                              <w:rPr>
                                <w:b/>
                                <w:i/>
                                <w:sz w:val="16"/>
                              </w:rPr>
                              <w:instrText xml:space="preserve"> REF _Ref99723593 \n \h  \* MERGEFORMAT </w:instrText>
                            </w:r>
                            <w:r w:rsidRPr="00515DD4">
                              <w:rPr>
                                <w:b/>
                                <w:i/>
                                <w:sz w:val="16"/>
                              </w:rPr>
                            </w:r>
                            <w:r w:rsidRPr="00515DD4">
                              <w:rPr>
                                <w:b/>
                                <w:i/>
                                <w:sz w:val="16"/>
                              </w:rPr>
                              <w:fldChar w:fldCharType="separate"/>
                            </w:r>
                            <w:r w:rsidR="004129E1">
                              <w:rPr>
                                <w:b/>
                                <w:i/>
                                <w:sz w:val="16"/>
                              </w:rPr>
                              <w:t>5</w:t>
                            </w:r>
                            <w:r w:rsidRPr="00515DD4">
                              <w:rPr>
                                <w:b/>
                                <w:i/>
                                <w:sz w:val="16"/>
                              </w:rPr>
                              <w:fldChar w:fldCharType="end"/>
                            </w:r>
                            <w:r w:rsidRPr="00515DD4">
                              <w:rPr>
                                <w:b/>
                                <w:i/>
                                <w:sz w:val="16"/>
                              </w:rPr>
                              <w:t xml:space="preserve"> of </w:t>
                            </w:r>
                            <w:r w:rsidRPr="00515DD4">
                              <w:rPr>
                                <w:b/>
                                <w:i/>
                                <w:sz w:val="16"/>
                              </w:rPr>
                              <w:fldChar w:fldCharType="begin"/>
                            </w:r>
                            <w:r w:rsidRPr="00515DD4">
                              <w:rPr>
                                <w:b/>
                                <w:i/>
                                <w:sz w:val="16"/>
                              </w:rPr>
                              <w:instrText xml:space="preserve"> REF _Ref99724174 \n \h  \* MERGEFORMAT </w:instrText>
                            </w:r>
                            <w:r w:rsidRPr="00515DD4">
                              <w:rPr>
                                <w:b/>
                                <w:i/>
                                <w:sz w:val="16"/>
                              </w:rPr>
                            </w:r>
                            <w:r w:rsidRPr="00515DD4">
                              <w:rPr>
                                <w:b/>
                                <w:i/>
                                <w:sz w:val="16"/>
                              </w:rPr>
                              <w:fldChar w:fldCharType="separate"/>
                            </w:r>
                            <w:r w:rsidR="004129E1">
                              <w:rPr>
                                <w:b/>
                                <w:i/>
                                <w:sz w:val="16"/>
                              </w:rPr>
                              <w:t>Schedule 1</w:t>
                            </w:r>
                            <w:r w:rsidRPr="00515DD4">
                              <w:rPr>
                                <w:b/>
                                <w:i/>
                                <w:sz w:val="16"/>
                              </w:rPr>
                              <w:fldChar w:fldCharType="end"/>
                            </w:r>
                            <w:r w:rsidRPr="009A15A8">
                              <w:rPr>
                                <w:b/>
                                <w:i/>
                                <w:sz w:val="16"/>
                              </w:rPr>
                              <w:t>:</w:t>
                            </w:r>
                            <w:r w:rsidRPr="009A15A8" w:rsidDel="00D52D3D">
                              <w:rPr>
                                <w:b/>
                                <w:i/>
                                <w:sz w:val="16"/>
                              </w:rPr>
                              <w:t xml:space="preserve"> </w:t>
                            </w:r>
                            <w:r w:rsidRPr="009A15A8">
                              <w:rPr>
                                <w:b/>
                                <w:i/>
                                <w:sz w:val="16"/>
                              </w:rPr>
                              <w:t xml:space="preserve"> </w:t>
                            </w:r>
                            <w:r w:rsidRPr="009A15A8">
                              <w:rPr>
                                <w:sz w:val="16"/>
                              </w:rPr>
                              <w:t xml:space="preserve">This item should detail </w:t>
                            </w:r>
                            <w:r>
                              <w:rPr>
                                <w:sz w:val="16"/>
                              </w:rPr>
                              <w:t xml:space="preserve">any </w:t>
                            </w:r>
                            <w:r w:rsidRPr="009A15A8">
                              <w:rPr>
                                <w:sz w:val="16"/>
                              </w:rPr>
                              <w:t>resources</w:t>
                            </w:r>
                            <w:r>
                              <w:rPr>
                                <w:sz w:val="16"/>
                              </w:rPr>
                              <w:t xml:space="preserve"> (including personnel)</w:t>
                            </w:r>
                            <w:r w:rsidRPr="009A15A8">
                              <w:rPr>
                                <w:sz w:val="16"/>
                              </w:rPr>
                              <w:t>, facilities</w:t>
                            </w:r>
                            <w:r>
                              <w:rPr>
                                <w:sz w:val="16"/>
                              </w:rPr>
                              <w:t>, materials</w:t>
                            </w:r>
                            <w:r w:rsidRPr="009A15A8">
                              <w:rPr>
                                <w:sz w:val="16"/>
                              </w:rPr>
                              <w:t xml:space="preserve"> and loaned equipment, including the estimated value of the contributions that have been committed by the parties to the Project. Any contribution specified in this item must be provided by the relevant party.</w:t>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15259" id="Text Box 106" o:spid="_x0000_s1101" type="#_x0000_t202" style="position:absolute;left:0;text-align:left;margin-left:15.5pt;margin-top:34.25pt;width:207.2pt;height:78.6pt;z-index:2518712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5DRgIAAIUEAAAOAAAAZHJzL2Uyb0RvYy54bWysVMFuGjEQvVfqP1i+lwUSSIKyRDQRVSWU&#10;RCJVzsbrhZW8Htc27NKv77MXCEl7qnrx2jPP45n3Zvb2rq012ynnKzI5H/T6nCkjqajMOuc/XuZf&#10;rjnzQZhCaDIq53vl+d3086fbxk7UkDakC+UYghg/aWzONyHYSZZ5uVG18D2yysBZkqtFwNGts8KJ&#10;BtFrnQ37/XHWkCusI6m8h/Whc/Jpil+WSoansvQqMJ1z5BbS6tK6ims2vRWTtRN2U8lDGuIfsqhF&#10;ZfDoKdSDCIJtXfVHqLqSjjyVoSepzqgsK6lSDahm0P9QzXIjrEq1gBxvTzT5/xdWPu6eHasKaNcf&#10;c2ZEDZFeVBvYV2pZtIGhxvoJgEsLaGjhAPpo9zDGwtvS1fGLkhj84Hp/4jeGkzAOxxeDy0u4JHw3&#10;N9fDYRIge7ttnQ/fFNUsbnLuoF+iVewWPiATQI+Q+JgnXRXzSut0iD2j7rVjOwG1V+thzBE33qG0&#10;YU3OxxejfgpsKF7vcNoAHmvtaoq70K7axM7V6Fjwioo9eHDU9ZK3cl4h2YXw4Vk4NA/qw0CEJyyl&#10;JjxGhx1nG3K//maPeGgKL2cNmjHn/udWOMWZ/m6g9k1HW0iHy9EVeGPu3LM695htfU9gYIDRszJt&#10;Iz7o47Z0VL9ibmbxVbiEkXg75+G4vQ/diGDupJrNEgj9akVYmKWVMXRkPErx0r4KZw96BSj9SMe2&#10;FZMPsnXYeNPQbBuorJKmkeiO1QP/6PUk3GEu4zCdnxPq7e8x/Q0AAP//AwBQSwMEFAAGAAgAAAAh&#10;ABFFhfvgAAAACQEAAA8AAABkcnMvZG93bnJldi54bWxMj0FLw0AUhO+C/2F5gje76TapJc2miCIF&#10;QcTUi7fX7GsSzb4N2W0b/fWuJz0OM8x8U2wm24sTjb5zrGE+S0AQ18503Gh42z3erED4gGywd0wa&#10;vsjDpry8KDA37syvdKpCI2IJ+xw1tCEMuZS+bsmin7mBOHoHN1oMUY6NNCOeY7ntpUqSpbTYcVxo&#10;caD7lurP6mg1vI8v6OsPX213jSJUz9vvp4eF1tdX090aRKAp/IXhFz+iQxmZ9u7Ixotew2IerwQN&#10;y1UGIvppmqUg9hqUym5BloX8/6D8AQAA//8DAFBLAQItABQABgAIAAAAIQC2gziS/gAAAOEBAAAT&#10;AAAAAAAAAAAAAAAAAAAAAABbQ29udGVudF9UeXBlc10ueG1sUEsBAi0AFAAGAAgAAAAhADj9If/W&#10;AAAAlAEAAAsAAAAAAAAAAAAAAAAALwEAAF9yZWxzLy5yZWxzUEsBAi0AFAAGAAgAAAAhAIuhfkNG&#10;AgAAhQQAAA4AAAAAAAAAAAAAAAAALgIAAGRycy9lMm9Eb2MueG1sUEsBAi0AFAAGAAgAAAAhABFF&#10;hfvgAAAACQEAAA8AAAAAAAAAAAAAAAAAoAQAAGRycy9kb3ducmV2LnhtbFBLBQYAAAAABAAEAPMA&#10;AACtBQAAAAA=&#10;" fillcolor="#eeece1 [3214]" stroked="f" strokeweight=".5pt">
                <v:textbox>
                  <w:txbxContent>
                    <w:p w14:paraId="0D8395EA" w14:textId="1949FF97" w:rsidR="001A08B6" w:rsidRPr="00E24032" w:rsidRDefault="001A08B6" w:rsidP="000727DA">
                      <w:pPr>
                        <w:rPr>
                          <w:b/>
                          <w:i/>
                          <w:sz w:val="16"/>
                        </w:rPr>
                      </w:pPr>
                      <w:r w:rsidRPr="009A15A8">
                        <w:rPr>
                          <w:b/>
                          <w:i/>
                          <w:sz w:val="16"/>
                        </w:rPr>
                        <w:t xml:space="preserve">Guidance Note for </w:t>
                      </w:r>
                      <w:r w:rsidRPr="00515DD4">
                        <w:rPr>
                          <w:b/>
                          <w:i/>
                          <w:sz w:val="16"/>
                        </w:rPr>
                        <w:t xml:space="preserve">section </w:t>
                      </w:r>
                      <w:r w:rsidRPr="00515DD4">
                        <w:rPr>
                          <w:b/>
                          <w:i/>
                          <w:sz w:val="16"/>
                        </w:rPr>
                        <w:fldChar w:fldCharType="begin"/>
                      </w:r>
                      <w:r w:rsidRPr="00515DD4">
                        <w:rPr>
                          <w:b/>
                          <w:i/>
                          <w:sz w:val="16"/>
                        </w:rPr>
                        <w:instrText xml:space="preserve"> REF _Ref99723593 \n \h  \* MERGEFORMAT </w:instrText>
                      </w:r>
                      <w:r w:rsidRPr="00515DD4">
                        <w:rPr>
                          <w:b/>
                          <w:i/>
                          <w:sz w:val="16"/>
                        </w:rPr>
                      </w:r>
                      <w:r w:rsidRPr="00515DD4">
                        <w:rPr>
                          <w:b/>
                          <w:i/>
                          <w:sz w:val="16"/>
                        </w:rPr>
                        <w:fldChar w:fldCharType="separate"/>
                      </w:r>
                      <w:r w:rsidR="004129E1">
                        <w:rPr>
                          <w:b/>
                          <w:i/>
                          <w:sz w:val="16"/>
                        </w:rPr>
                        <w:t>5</w:t>
                      </w:r>
                      <w:r w:rsidRPr="00515DD4">
                        <w:rPr>
                          <w:b/>
                          <w:i/>
                          <w:sz w:val="16"/>
                        </w:rPr>
                        <w:fldChar w:fldCharType="end"/>
                      </w:r>
                      <w:r w:rsidRPr="00515DD4">
                        <w:rPr>
                          <w:b/>
                          <w:i/>
                          <w:sz w:val="16"/>
                        </w:rPr>
                        <w:t xml:space="preserve"> of </w:t>
                      </w:r>
                      <w:r w:rsidRPr="00515DD4">
                        <w:rPr>
                          <w:b/>
                          <w:i/>
                          <w:sz w:val="16"/>
                        </w:rPr>
                        <w:fldChar w:fldCharType="begin"/>
                      </w:r>
                      <w:r w:rsidRPr="00515DD4">
                        <w:rPr>
                          <w:b/>
                          <w:i/>
                          <w:sz w:val="16"/>
                        </w:rPr>
                        <w:instrText xml:space="preserve"> REF _Ref99724174 \n \h  \* MERGEFORMAT </w:instrText>
                      </w:r>
                      <w:r w:rsidRPr="00515DD4">
                        <w:rPr>
                          <w:b/>
                          <w:i/>
                          <w:sz w:val="16"/>
                        </w:rPr>
                      </w:r>
                      <w:r w:rsidRPr="00515DD4">
                        <w:rPr>
                          <w:b/>
                          <w:i/>
                          <w:sz w:val="16"/>
                        </w:rPr>
                        <w:fldChar w:fldCharType="separate"/>
                      </w:r>
                      <w:r w:rsidR="004129E1">
                        <w:rPr>
                          <w:b/>
                          <w:i/>
                          <w:sz w:val="16"/>
                        </w:rPr>
                        <w:t>Schedule 1</w:t>
                      </w:r>
                      <w:r w:rsidRPr="00515DD4">
                        <w:rPr>
                          <w:b/>
                          <w:i/>
                          <w:sz w:val="16"/>
                        </w:rPr>
                        <w:fldChar w:fldCharType="end"/>
                      </w:r>
                      <w:r w:rsidRPr="009A15A8">
                        <w:rPr>
                          <w:b/>
                          <w:i/>
                          <w:sz w:val="16"/>
                        </w:rPr>
                        <w:t>:</w:t>
                      </w:r>
                      <w:r w:rsidRPr="009A15A8" w:rsidDel="00D52D3D">
                        <w:rPr>
                          <w:b/>
                          <w:i/>
                          <w:sz w:val="16"/>
                        </w:rPr>
                        <w:t xml:space="preserve"> </w:t>
                      </w:r>
                      <w:r w:rsidRPr="009A15A8">
                        <w:rPr>
                          <w:b/>
                          <w:i/>
                          <w:sz w:val="16"/>
                        </w:rPr>
                        <w:t xml:space="preserve"> </w:t>
                      </w:r>
                      <w:r w:rsidRPr="009A15A8">
                        <w:rPr>
                          <w:sz w:val="16"/>
                        </w:rPr>
                        <w:t xml:space="preserve">This item should detail </w:t>
                      </w:r>
                      <w:r>
                        <w:rPr>
                          <w:sz w:val="16"/>
                        </w:rPr>
                        <w:t xml:space="preserve">any </w:t>
                      </w:r>
                      <w:r w:rsidRPr="009A15A8">
                        <w:rPr>
                          <w:sz w:val="16"/>
                        </w:rPr>
                        <w:t>resources</w:t>
                      </w:r>
                      <w:r>
                        <w:rPr>
                          <w:sz w:val="16"/>
                        </w:rPr>
                        <w:t xml:space="preserve"> (including personnel)</w:t>
                      </w:r>
                      <w:r w:rsidRPr="009A15A8">
                        <w:rPr>
                          <w:sz w:val="16"/>
                        </w:rPr>
                        <w:t>, facilities</w:t>
                      </w:r>
                      <w:r>
                        <w:rPr>
                          <w:sz w:val="16"/>
                        </w:rPr>
                        <w:t>, materials</w:t>
                      </w:r>
                      <w:r w:rsidRPr="009A15A8">
                        <w:rPr>
                          <w:sz w:val="16"/>
                        </w:rPr>
                        <w:t xml:space="preserve"> and loaned equipment, including the estimated value of the contributions that have been committed by the parties to the Project. Any contribution specified in this item must be provided by the relevant party.</w:t>
                      </w:r>
                      <w:r>
                        <w:rPr>
                          <w:sz w:val="16"/>
                        </w:rPr>
                        <w:t xml:space="preserve"> </w:t>
                      </w:r>
                    </w:p>
                  </w:txbxContent>
                </v:textbox>
                <w10:wrap anchorx="margin"/>
              </v:shape>
            </w:pict>
          </mc:Fallback>
        </mc:AlternateContent>
      </w:r>
      <w:r w:rsidR="00863BC3">
        <w:t>University In-kind Contributions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
        <w:gridCol w:w="1830"/>
        <w:gridCol w:w="1919"/>
        <w:gridCol w:w="2473"/>
      </w:tblGrid>
      <w:tr w:rsidR="00863BC3" w:rsidRPr="006C0BBF" w14:paraId="39C81240" w14:textId="77777777" w:rsidTr="002A2FBC">
        <w:tc>
          <w:tcPr>
            <w:tcW w:w="220" w:type="pct"/>
            <w:shd w:val="clear" w:color="auto" w:fill="D9D9D9" w:themeFill="background1" w:themeFillShade="D9"/>
          </w:tcPr>
          <w:p w14:paraId="3F226186" w14:textId="77777777" w:rsidR="00863BC3" w:rsidRDefault="00863BC3" w:rsidP="002A2FBC">
            <w:pPr>
              <w:keepNext/>
              <w:keepLines/>
              <w:spacing w:before="120" w:after="120"/>
              <w:rPr>
                <w:b/>
              </w:rPr>
            </w:pPr>
          </w:p>
        </w:tc>
        <w:tc>
          <w:tcPr>
            <w:tcW w:w="1406" w:type="pct"/>
            <w:shd w:val="clear" w:color="auto" w:fill="D9D9D9" w:themeFill="background1" w:themeFillShade="D9"/>
          </w:tcPr>
          <w:p w14:paraId="25042779" w14:textId="77777777" w:rsidR="00863BC3" w:rsidRPr="006C0BBF" w:rsidRDefault="00863BC3" w:rsidP="002A2FBC">
            <w:pPr>
              <w:keepNext/>
              <w:keepLines/>
              <w:spacing w:before="120" w:after="120"/>
              <w:rPr>
                <w:b/>
              </w:rPr>
            </w:pPr>
            <w:r>
              <w:rPr>
                <w:b/>
              </w:rPr>
              <w:t xml:space="preserve">In-kind Contribution </w:t>
            </w:r>
          </w:p>
        </w:tc>
        <w:tc>
          <w:tcPr>
            <w:tcW w:w="1474" w:type="pct"/>
            <w:shd w:val="clear" w:color="auto" w:fill="D9D9D9" w:themeFill="background1" w:themeFillShade="D9"/>
          </w:tcPr>
          <w:p w14:paraId="2B6B25F9" w14:textId="77777777" w:rsidR="00863BC3" w:rsidRPr="006C0BBF" w:rsidRDefault="00863BC3" w:rsidP="002A2FBC">
            <w:pPr>
              <w:keepNext/>
              <w:keepLines/>
              <w:spacing w:before="120" w:after="120"/>
              <w:rPr>
                <w:b/>
              </w:rPr>
            </w:pPr>
            <w:r>
              <w:rPr>
                <w:rFonts w:cs="Arial"/>
                <w:b/>
              </w:rPr>
              <w:t>Use in Project</w:t>
            </w:r>
          </w:p>
        </w:tc>
        <w:tc>
          <w:tcPr>
            <w:tcW w:w="1900" w:type="pct"/>
            <w:shd w:val="clear" w:color="auto" w:fill="D9D9D9" w:themeFill="background1" w:themeFillShade="D9"/>
          </w:tcPr>
          <w:p w14:paraId="489C9334" w14:textId="6DD5E00D" w:rsidR="00863BC3" w:rsidRDefault="00863BC3" w:rsidP="002A2FBC">
            <w:pPr>
              <w:keepNext/>
              <w:keepLines/>
              <w:spacing w:before="120" w:after="120"/>
              <w:rPr>
                <w:rFonts w:cs="Arial"/>
                <w:b/>
              </w:rPr>
            </w:pPr>
            <w:r>
              <w:rPr>
                <w:rFonts w:cs="Arial"/>
                <w:b/>
              </w:rPr>
              <w:t>V</w:t>
            </w:r>
            <w:r w:rsidR="00E91C9A">
              <w:rPr>
                <w:rFonts w:cs="Arial"/>
                <w:b/>
              </w:rPr>
              <w:t>alue ($) of I</w:t>
            </w:r>
            <w:r>
              <w:rPr>
                <w:rFonts w:cs="Arial"/>
                <w:b/>
              </w:rPr>
              <w:t>n-kind Contribution</w:t>
            </w:r>
          </w:p>
        </w:tc>
      </w:tr>
      <w:tr w:rsidR="00863BC3" w14:paraId="5306E1FC" w14:textId="77777777" w:rsidTr="002A2FBC">
        <w:tc>
          <w:tcPr>
            <w:tcW w:w="220" w:type="pct"/>
          </w:tcPr>
          <w:p w14:paraId="4B70EB5B" w14:textId="77777777" w:rsidR="00863BC3" w:rsidRDefault="00863BC3" w:rsidP="00187CA7">
            <w:pPr>
              <w:pStyle w:val="BodyText1"/>
              <w:numPr>
                <w:ilvl w:val="0"/>
                <w:numId w:val="23"/>
              </w:numPr>
              <w:spacing w:before="120" w:after="120"/>
            </w:pPr>
          </w:p>
        </w:tc>
        <w:tc>
          <w:tcPr>
            <w:tcW w:w="1406" w:type="pct"/>
          </w:tcPr>
          <w:p w14:paraId="4601CE30" w14:textId="77777777" w:rsidR="00863BC3" w:rsidRDefault="00863BC3" w:rsidP="002A2FBC">
            <w:pPr>
              <w:spacing w:before="120" w:after="120"/>
            </w:pPr>
          </w:p>
        </w:tc>
        <w:tc>
          <w:tcPr>
            <w:tcW w:w="1474" w:type="pct"/>
          </w:tcPr>
          <w:p w14:paraId="4E4FCFE5" w14:textId="77777777" w:rsidR="00863BC3" w:rsidRDefault="00863BC3" w:rsidP="002A2FBC">
            <w:pPr>
              <w:spacing w:before="120" w:after="120"/>
            </w:pPr>
          </w:p>
        </w:tc>
        <w:tc>
          <w:tcPr>
            <w:tcW w:w="1900" w:type="pct"/>
          </w:tcPr>
          <w:p w14:paraId="66E75077" w14:textId="77777777" w:rsidR="00863BC3" w:rsidRDefault="00863BC3" w:rsidP="002A2FBC">
            <w:pPr>
              <w:spacing w:before="120" w:after="120"/>
            </w:pPr>
          </w:p>
        </w:tc>
      </w:tr>
      <w:tr w:rsidR="00863BC3" w14:paraId="694DDB11" w14:textId="77777777" w:rsidTr="002A2FBC">
        <w:tc>
          <w:tcPr>
            <w:tcW w:w="220" w:type="pct"/>
          </w:tcPr>
          <w:p w14:paraId="4A186AF2" w14:textId="77777777" w:rsidR="00863BC3" w:rsidRDefault="00863BC3" w:rsidP="00187CA7">
            <w:pPr>
              <w:pStyle w:val="BodyText1"/>
              <w:numPr>
                <w:ilvl w:val="0"/>
                <w:numId w:val="23"/>
              </w:numPr>
              <w:spacing w:before="120" w:after="120"/>
            </w:pPr>
          </w:p>
        </w:tc>
        <w:tc>
          <w:tcPr>
            <w:tcW w:w="1406" w:type="pct"/>
          </w:tcPr>
          <w:p w14:paraId="25CB9D0F" w14:textId="77777777" w:rsidR="00863BC3" w:rsidRDefault="00863BC3" w:rsidP="002A2FBC">
            <w:pPr>
              <w:spacing w:before="120" w:after="120"/>
            </w:pPr>
          </w:p>
        </w:tc>
        <w:tc>
          <w:tcPr>
            <w:tcW w:w="1474" w:type="pct"/>
          </w:tcPr>
          <w:p w14:paraId="0F550572" w14:textId="77777777" w:rsidR="00863BC3" w:rsidRDefault="00863BC3" w:rsidP="002A2FBC">
            <w:pPr>
              <w:spacing w:before="120" w:after="120"/>
            </w:pPr>
          </w:p>
        </w:tc>
        <w:tc>
          <w:tcPr>
            <w:tcW w:w="1900" w:type="pct"/>
          </w:tcPr>
          <w:p w14:paraId="4BBE9458" w14:textId="77777777" w:rsidR="00863BC3" w:rsidRDefault="00863BC3" w:rsidP="002A2FBC">
            <w:pPr>
              <w:spacing w:before="120" w:after="120"/>
            </w:pPr>
          </w:p>
        </w:tc>
      </w:tr>
      <w:tr w:rsidR="00863BC3" w14:paraId="5A7A97DD" w14:textId="77777777" w:rsidTr="002A2FBC">
        <w:tc>
          <w:tcPr>
            <w:tcW w:w="220" w:type="pct"/>
          </w:tcPr>
          <w:p w14:paraId="6ADA18FA" w14:textId="77777777" w:rsidR="00863BC3" w:rsidRDefault="00863BC3" w:rsidP="00187CA7">
            <w:pPr>
              <w:pStyle w:val="BodyText1"/>
              <w:numPr>
                <w:ilvl w:val="0"/>
                <w:numId w:val="23"/>
              </w:numPr>
              <w:spacing w:before="120" w:after="120"/>
            </w:pPr>
          </w:p>
        </w:tc>
        <w:tc>
          <w:tcPr>
            <w:tcW w:w="1406" w:type="pct"/>
          </w:tcPr>
          <w:p w14:paraId="4BFD2E0C" w14:textId="77777777" w:rsidR="00863BC3" w:rsidRDefault="00863BC3" w:rsidP="002A2FBC">
            <w:pPr>
              <w:spacing w:before="120" w:after="120"/>
            </w:pPr>
          </w:p>
        </w:tc>
        <w:tc>
          <w:tcPr>
            <w:tcW w:w="1474" w:type="pct"/>
          </w:tcPr>
          <w:p w14:paraId="4ADC6CAF" w14:textId="77777777" w:rsidR="00863BC3" w:rsidRDefault="00863BC3" w:rsidP="002A2FBC">
            <w:pPr>
              <w:spacing w:before="120" w:after="120"/>
            </w:pPr>
          </w:p>
        </w:tc>
        <w:tc>
          <w:tcPr>
            <w:tcW w:w="1900" w:type="pct"/>
          </w:tcPr>
          <w:p w14:paraId="054245C0" w14:textId="77777777" w:rsidR="00863BC3" w:rsidRDefault="00863BC3" w:rsidP="002A2FBC">
            <w:pPr>
              <w:spacing w:before="120" w:after="120"/>
            </w:pPr>
          </w:p>
        </w:tc>
      </w:tr>
      <w:tr w:rsidR="00863BC3" w14:paraId="44702123" w14:textId="77777777" w:rsidTr="002A2FBC">
        <w:tc>
          <w:tcPr>
            <w:tcW w:w="220" w:type="pct"/>
          </w:tcPr>
          <w:p w14:paraId="2C20CD35" w14:textId="77777777" w:rsidR="00863BC3" w:rsidRDefault="00863BC3" w:rsidP="00187CA7">
            <w:pPr>
              <w:pStyle w:val="BodyText1"/>
              <w:numPr>
                <w:ilvl w:val="0"/>
                <w:numId w:val="23"/>
              </w:numPr>
              <w:spacing w:before="120" w:after="120"/>
            </w:pPr>
          </w:p>
        </w:tc>
        <w:tc>
          <w:tcPr>
            <w:tcW w:w="1406" w:type="pct"/>
          </w:tcPr>
          <w:p w14:paraId="016D2E85" w14:textId="77777777" w:rsidR="00863BC3" w:rsidRDefault="00863BC3" w:rsidP="002A2FBC">
            <w:pPr>
              <w:spacing w:before="120" w:after="120"/>
            </w:pPr>
          </w:p>
        </w:tc>
        <w:tc>
          <w:tcPr>
            <w:tcW w:w="1474" w:type="pct"/>
          </w:tcPr>
          <w:p w14:paraId="549E43A3" w14:textId="77777777" w:rsidR="00863BC3" w:rsidRDefault="00863BC3" w:rsidP="002A2FBC">
            <w:pPr>
              <w:spacing w:before="120" w:after="120"/>
            </w:pPr>
          </w:p>
        </w:tc>
        <w:tc>
          <w:tcPr>
            <w:tcW w:w="1900" w:type="pct"/>
          </w:tcPr>
          <w:p w14:paraId="56959B35" w14:textId="77777777" w:rsidR="00863BC3" w:rsidRDefault="00863BC3" w:rsidP="002A2FBC">
            <w:pPr>
              <w:spacing w:before="120" w:after="120"/>
            </w:pPr>
          </w:p>
        </w:tc>
      </w:tr>
    </w:tbl>
    <w:p w14:paraId="1CB4103D" w14:textId="77777777" w:rsidR="00863BC3" w:rsidRDefault="00863BC3" w:rsidP="00863BC3">
      <w:pPr>
        <w:pStyle w:val="IndentParaLevel1"/>
      </w:pPr>
    </w:p>
    <w:p w14:paraId="42DFA371" w14:textId="77777777" w:rsidR="00863BC3" w:rsidRDefault="00863BC3" w:rsidP="00975953">
      <w:pPr>
        <w:pStyle w:val="Schedule2"/>
      </w:pPr>
      <w:r>
        <w:t xml:space="preserve">Collaborator In-kind Contributions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
        <w:gridCol w:w="1828"/>
        <w:gridCol w:w="1984"/>
        <w:gridCol w:w="2403"/>
      </w:tblGrid>
      <w:tr w:rsidR="00863BC3" w:rsidRPr="006C0BBF" w14:paraId="02F1383A" w14:textId="77777777" w:rsidTr="00863BC3">
        <w:tc>
          <w:tcPr>
            <w:tcW w:w="226" w:type="pct"/>
            <w:shd w:val="clear" w:color="auto" w:fill="D9D9D9" w:themeFill="background1" w:themeFillShade="D9"/>
          </w:tcPr>
          <w:p w14:paraId="188DF122" w14:textId="77777777" w:rsidR="00863BC3" w:rsidRDefault="00863BC3" w:rsidP="002A2FBC">
            <w:pPr>
              <w:keepNext/>
              <w:keepLines/>
              <w:spacing w:before="120" w:after="120"/>
              <w:rPr>
                <w:b/>
              </w:rPr>
            </w:pPr>
          </w:p>
        </w:tc>
        <w:tc>
          <w:tcPr>
            <w:tcW w:w="1404" w:type="pct"/>
            <w:shd w:val="clear" w:color="auto" w:fill="D9D9D9" w:themeFill="background1" w:themeFillShade="D9"/>
          </w:tcPr>
          <w:p w14:paraId="186858FB" w14:textId="77777777" w:rsidR="00863BC3" w:rsidRPr="006C0BBF" w:rsidRDefault="00863BC3" w:rsidP="002A2FBC">
            <w:pPr>
              <w:keepNext/>
              <w:keepLines/>
              <w:spacing w:before="120" w:after="120"/>
              <w:rPr>
                <w:b/>
              </w:rPr>
            </w:pPr>
            <w:r>
              <w:rPr>
                <w:b/>
              </w:rPr>
              <w:t xml:space="preserve">In-kind Contribution </w:t>
            </w:r>
          </w:p>
        </w:tc>
        <w:tc>
          <w:tcPr>
            <w:tcW w:w="1524" w:type="pct"/>
            <w:shd w:val="clear" w:color="auto" w:fill="D9D9D9" w:themeFill="background1" w:themeFillShade="D9"/>
          </w:tcPr>
          <w:p w14:paraId="762A4E6D" w14:textId="77777777" w:rsidR="00863BC3" w:rsidRPr="006C0BBF" w:rsidRDefault="00863BC3" w:rsidP="002A2FBC">
            <w:pPr>
              <w:keepNext/>
              <w:keepLines/>
              <w:spacing w:before="120" w:after="120"/>
              <w:rPr>
                <w:b/>
              </w:rPr>
            </w:pPr>
            <w:r>
              <w:rPr>
                <w:rFonts w:cs="Arial"/>
                <w:b/>
              </w:rPr>
              <w:t>Use in Project</w:t>
            </w:r>
          </w:p>
        </w:tc>
        <w:tc>
          <w:tcPr>
            <w:tcW w:w="1846" w:type="pct"/>
            <w:shd w:val="clear" w:color="auto" w:fill="D9D9D9" w:themeFill="background1" w:themeFillShade="D9"/>
          </w:tcPr>
          <w:p w14:paraId="500FA31C" w14:textId="7E33857F" w:rsidR="00863BC3" w:rsidRDefault="00E91C9A" w:rsidP="002A2FBC">
            <w:pPr>
              <w:keepNext/>
              <w:keepLines/>
              <w:spacing w:before="120" w:after="120"/>
              <w:rPr>
                <w:rFonts w:cs="Arial"/>
                <w:b/>
              </w:rPr>
            </w:pPr>
            <w:r>
              <w:rPr>
                <w:rFonts w:cs="Arial"/>
                <w:b/>
              </w:rPr>
              <w:t>Value ($) of I</w:t>
            </w:r>
            <w:r w:rsidR="00863BC3">
              <w:rPr>
                <w:rFonts w:cs="Arial"/>
                <w:b/>
              </w:rPr>
              <w:t>n-kind Contribution</w:t>
            </w:r>
          </w:p>
        </w:tc>
      </w:tr>
      <w:tr w:rsidR="00863BC3" w14:paraId="17E28CB1" w14:textId="77777777" w:rsidTr="00863BC3">
        <w:tc>
          <w:tcPr>
            <w:tcW w:w="226" w:type="pct"/>
          </w:tcPr>
          <w:p w14:paraId="7B06AE62" w14:textId="77777777" w:rsidR="00863BC3" w:rsidRDefault="00863BC3" w:rsidP="00187CA7">
            <w:pPr>
              <w:pStyle w:val="BodyText1"/>
              <w:numPr>
                <w:ilvl w:val="0"/>
                <w:numId w:val="24"/>
              </w:numPr>
              <w:spacing w:before="120" w:after="120"/>
            </w:pPr>
            <w:bookmarkStart w:id="255" w:name="_Ref110632948"/>
          </w:p>
        </w:tc>
        <w:bookmarkEnd w:id="255"/>
        <w:tc>
          <w:tcPr>
            <w:tcW w:w="1404" w:type="pct"/>
          </w:tcPr>
          <w:p w14:paraId="4A5CD0FA" w14:textId="77777777" w:rsidR="00863BC3" w:rsidRDefault="00863BC3" w:rsidP="002A2FBC">
            <w:pPr>
              <w:spacing w:before="120" w:after="120"/>
            </w:pPr>
          </w:p>
        </w:tc>
        <w:tc>
          <w:tcPr>
            <w:tcW w:w="1524" w:type="pct"/>
          </w:tcPr>
          <w:p w14:paraId="65C9DC76" w14:textId="77777777" w:rsidR="00863BC3" w:rsidRDefault="00863BC3" w:rsidP="002A2FBC">
            <w:pPr>
              <w:spacing w:before="120" w:after="120"/>
            </w:pPr>
          </w:p>
        </w:tc>
        <w:tc>
          <w:tcPr>
            <w:tcW w:w="1846" w:type="pct"/>
          </w:tcPr>
          <w:p w14:paraId="0C1B8C50" w14:textId="77777777" w:rsidR="00863BC3" w:rsidRDefault="00863BC3" w:rsidP="002A2FBC">
            <w:pPr>
              <w:spacing w:before="120" w:after="120"/>
            </w:pPr>
          </w:p>
        </w:tc>
      </w:tr>
      <w:tr w:rsidR="00863BC3" w14:paraId="79E5EE92" w14:textId="77777777" w:rsidTr="00863BC3">
        <w:tc>
          <w:tcPr>
            <w:tcW w:w="226" w:type="pct"/>
          </w:tcPr>
          <w:p w14:paraId="693C1B8B" w14:textId="77777777" w:rsidR="00863BC3" w:rsidRDefault="00863BC3" w:rsidP="00187CA7">
            <w:pPr>
              <w:pStyle w:val="BodyText1"/>
              <w:numPr>
                <w:ilvl w:val="0"/>
                <w:numId w:val="24"/>
              </w:numPr>
              <w:spacing w:before="120" w:after="120"/>
            </w:pPr>
            <w:bookmarkStart w:id="256" w:name="_Ref110632949"/>
          </w:p>
        </w:tc>
        <w:bookmarkEnd w:id="256"/>
        <w:tc>
          <w:tcPr>
            <w:tcW w:w="1404" w:type="pct"/>
          </w:tcPr>
          <w:p w14:paraId="41F99B02" w14:textId="77777777" w:rsidR="00863BC3" w:rsidRDefault="00863BC3" w:rsidP="002A2FBC">
            <w:pPr>
              <w:spacing w:before="120" w:after="120"/>
            </w:pPr>
          </w:p>
        </w:tc>
        <w:tc>
          <w:tcPr>
            <w:tcW w:w="1524" w:type="pct"/>
          </w:tcPr>
          <w:p w14:paraId="1FBC6AB4" w14:textId="77777777" w:rsidR="00863BC3" w:rsidRDefault="00863BC3" w:rsidP="002A2FBC">
            <w:pPr>
              <w:spacing w:before="120" w:after="120"/>
            </w:pPr>
          </w:p>
        </w:tc>
        <w:tc>
          <w:tcPr>
            <w:tcW w:w="1846" w:type="pct"/>
          </w:tcPr>
          <w:p w14:paraId="1A56401A" w14:textId="77777777" w:rsidR="00863BC3" w:rsidRDefault="00863BC3" w:rsidP="002A2FBC">
            <w:pPr>
              <w:spacing w:before="120" w:after="120"/>
            </w:pPr>
          </w:p>
        </w:tc>
      </w:tr>
      <w:tr w:rsidR="00863BC3" w14:paraId="1D98EFA8" w14:textId="77777777" w:rsidTr="00863BC3">
        <w:tc>
          <w:tcPr>
            <w:tcW w:w="226" w:type="pct"/>
          </w:tcPr>
          <w:p w14:paraId="04FE6209" w14:textId="77777777" w:rsidR="00863BC3" w:rsidRDefault="00863BC3" w:rsidP="00187CA7">
            <w:pPr>
              <w:pStyle w:val="BodyText1"/>
              <w:numPr>
                <w:ilvl w:val="0"/>
                <w:numId w:val="24"/>
              </w:numPr>
              <w:spacing w:before="120" w:after="120"/>
            </w:pPr>
            <w:bookmarkStart w:id="257" w:name="_Ref110630183"/>
          </w:p>
        </w:tc>
        <w:bookmarkEnd w:id="257"/>
        <w:tc>
          <w:tcPr>
            <w:tcW w:w="1404" w:type="pct"/>
          </w:tcPr>
          <w:p w14:paraId="2E03A4A6" w14:textId="77777777" w:rsidR="00863BC3" w:rsidRDefault="00863BC3" w:rsidP="002A2FBC">
            <w:pPr>
              <w:spacing w:before="120" w:after="120"/>
            </w:pPr>
          </w:p>
        </w:tc>
        <w:tc>
          <w:tcPr>
            <w:tcW w:w="1524" w:type="pct"/>
          </w:tcPr>
          <w:p w14:paraId="5CD042AE" w14:textId="77777777" w:rsidR="00863BC3" w:rsidRDefault="00863BC3" w:rsidP="002A2FBC">
            <w:pPr>
              <w:spacing w:before="120" w:after="120"/>
            </w:pPr>
          </w:p>
        </w:tc>
        <w:tc>
          <w:tcPr>
            <w:tcW w:w="1846" w:type="pct"/>
          </w:tcPr>
          <w:p w14:paraId="3C9AE6E7" w14:textId="77777777" w:rsidR="00863BC3" w:rsidRDefault="00863BC3" w:rsidP="002A2FBC">
            <w:pPr>
              <w:spacing w:before="120" w:after="120"/>
            </w:pPr>
          </w:p>
        </w:tc>
      </w:tr>
      <w:tr w:rsidR="00863BC3" w14:paraId="6245A835" w14:textId="77777777" w:rsidTr="00863BC3">
        <w:tc>
          <w:tcPr>
            <w:tcW w:w="226" w:type="pct"/>
          </w:tcPr>
          <w:p w14:paraId="0F2EBB4E" w14:textId="77777777" w:rsidR="00863BC3" w:rsidRDefault="00863BC3" w:rsidP="00187CA7">
            <w:pPr>
              <w:pStyle w:val="BodyText1"/>
              <w:numPr>
                <w:ilvl w:val="0"/>
                <w:numId w:val="24"/>
              </w:numPr>
              <w:spacing w:before="120" w:after="120"/>
            </w:pPr>
            <w:bookmarkStart w:id="258" w:name="_Ref110630332"/>
          </w:p>
        </w:tc>
        <w:bookmarkEnd w:id="258"/>
        <w:tc>
          <w:tcPr>
            <w:tcW w:w="1404" w:type="pct"/>
          </w:tcPr>
          <w:p w14:paraId="0ED44674" w14:textId="77777777" w:rsidR="00863BC3" w:rsidRDefault="00863BC3" w:rsidP="002A2FBC">
            <w:pPr>
              <w:spacing w:before="120" w:after="120"/>
            </w:pPr>
          </w:p>
        </w:tc>
        <w:tc>
          <w:tcPr>
            <w:tcW w:w="1524" w:type="pct"/>
          </w:tcPr>
          <w:p w14:paraId="009F7C94" w14:textId="77777777" w:rsidR="00863BC3" w:rsidRDefault="00863BC3" w:rsidP="002A2FBC">
            <w:pPr>
              <w:spacing w:before="120" w:after="120"/>
            </w:pPr>
          </w:p>
        </w:tc>
        <w:tc>
          <w:tcPr>
            <w:tcW w:w="1846" w:type="pct"/>
          </w:tcPr>
          <w:p w14:paraId="017AE23B" w14:textId="77777777" w:rsidR="00863BC3" w:rsidRDefault="00863BC3" w:rsidP="002A2FBC">
            <w:pPr>
              <w:spacing w:before="120" w:after="120"/>
            </w:pPr>
          </w:p>
        </w:tc>
      </w:tr>
    </w:tbl>
    <w:p w14:paraId="3D5370E7" w14:textId="7148642B" w:rsidR="00CA480A" w:rsidRDefault="00CA480A" w:rsidP="00A76E74"/>
    <w:p w14:paraId="4D6605B1" w14:textId="2EF9B9AA" w:rsidR="00CA480A" w:rsidRDefault="004E73DA" w:rsidP="00CA480A">
      <w:pPr>
        <w:pStyle w:val="ScheduleHeading"/>
        <w:numPr>
          <w:ilvl w:val="0"/>
          <w:numId w:val="0"/>
        </w:numPr>
      </w:pPr>
      <w:bookmarkStart w:id="259" w:name="_Toc89810360"/>
      <w:r>
        <w:rPr>
          <w:noProof/>
          <w:sz w:val="28"/>
          <w:szCs w:val="28"/>
        </w:rPr>
        <w:lastRenderedPageBreak/>
        <mc:AlternateContent>
          <mc:Choice Requires="wps">
            <w:drawing>
              <wp:anchor distT="0" distB="0" distL="114300" distR="114300" simplePos="0" relativeHeight="251764736" behindDoc="0" locked="0" layoutInCell="1" allowOverlap="1" wp14:anchorId="12BC965E" wp14:editId="52DA98C6">
                <wp:simplePos x="0" y="0"/>
                <wp:positionH relativeFrom="page">
                  <wp:posOffset>4846320</wp:posOffset>
                </wp:positionH>
                <wp:positionV relativeFrom="paragraph">
                  <wp:posOffset>137795</wp:posOffset>
                </wp:positionV>
                <wp:extent cx="2631440" cy="3497580"/>
                <wp:effectExtent l="0" t="0" r="0" b="7620"/>
                <wp:wrapNone/>
                <wp:docPr id="53" name="Text Box 53"/>
                <wp:cNvGraphicFramePr/>
                <a:graphic xmlns:a="http://schemas.openxmlformats.org/drawingml/2006/main">
                  <a:graphicData uri="http://schemas.microsoft.com/office/word/2010/wordprocessingShape">
                    <wps:wsp>
                      <wps:cNvSpPr txBox="1"/>
                      <wps:spPr>
                        <a:xfrm>
                          <a:off x="0" y="0"/>
                          <a:ext cx="2631440" cy="3497580"/>
                        </a:xfrm>
                        <a:prstGeom prst="rect">
                          <a:avLst/>
                        </a:prstGeom>
                        <a:solidFill>
                          <a:schemeClr val="bg2"/>
                        </a:solidFill>
                        <a:ln w="6350">
                          <a:noFill/>
                        </a:ln>
                      </wps:spPr>
                      <wps:txbx>
                        <w:txbxContent>
                          <w:p w14:paraId="3913569D" w14:textId="4171ECCE" w:rsidR="001A08B6" w:rsidRPr="00077476" w:rsidRDefault="001A08B6" w:rsidP="00D16092">
                            <w:pPr>
                              <w:spacing w:after="120"/>
                              <w:rPr>
                                <w:sz w:val="16"/>
                              </w:rPr>
                            </w:pPr>
                            <w:r w:rsidRPr="00077476">
                              <w:rPr>
                                <w:b/>
                                <w:i/>
                                <w:sz w:val="16"/>
                              </w:rPr>
                              <w:t xml:space="preserve">Guidance Note for execution: </w:t>
                            </w:r>
                            <w:r w:rsidRPr="00077476">
                              <w:rPr>
                                <w:sz w:val="16"/>
                              </w:rPr>
                              <w:t xml:space="preserve">The </w:t>
                            </w:r>
                            <w:r>
                              <w:rPr>
                                <w:sz w:val="16"/>
                              </w:rPr>
                              <w:t xml:space="preserve">default </w:t>
                            </w:r>
                            <w:r w:rsidRPr="00077476">
                              <w:rPr>
                                <w:sz w:val="16"/>
                              </w:rPr>
                              <w:t xml:space="preserve">execution blocks provided require: </w:t>
                            </w:r>
                          </w:p>
                          <w:p w14:paraId="35EEA339" w14:textId="0F525630" w:rsidR="001A08B6" w:rsidRPr="00077476" w:rsidRDefault="001A08B6" w:rsidP="00187CA7">
                            <w:pPr>
                              <w:pStyle w:val="ListParagraph"/>
                              <w:numPr>
                                <w:ilvl w:val="0"/>
                                <w:numId w:val="22"/>
                              </w:numPr>
                              <w:spacing w:after="120"/>
                              <w:ind w:left="567" w:hanging="425"/>
                              <w:rPr>
                                <w:sz w:val="16"/>
                              </w:rPr>
                            </w:pPr>
                            <w:r w:rsidRPr="00077476">
                              <w:rPr>
                                <w:sz w:val="16"/>
                              </w:rPr>
                              <w:t xml:space="preserve">in the case of the University to be signed by an authorised representative and a witness; and </w:t>
                            </w:r>
                          </w:p>
                          <w:p w14:paraId="1EF8818C" w14:textId="3715554A" w:rsidR="001A08B6" w:rsidRPr="00077476" w:rsidRDefault="001A08B6" w:rsidP="00187CA7">
                            <w:pPr>
                              <w:pStyle w:val="ListParagraph"/>
                              <w:numPr>
                                <w:ilvl w:val="0"/>
                                <w:numId w:val="22"/>
                              </w:numPr>
                              <w:spacing w:after="120"/>
                              <w:ind w:left="567" w:hanging="425"/>
                              <w:rPr>
                                <w:sz w:val="16"/>
                              </w:rPr>
                            </w:pPr>
                            <w:r w:rsidRPr="00077476">
                              <w:rPr>
                                <w:sz w:val="16"/>
                              </w:rPr>
                              <w:t xml:space="preserve">in the case of the Collaborator to be signed in accordance with section 127 of the </w:t>
                            </w:r>
                            <w:r w:rsidRPr="00077476">
                              <w:rPr>
                                <w:i/>
                                <w:sz w:val="16"/>
                              </w:rPr>
                              <w:t>Corporations Act 2001</w:t>
                            </w:r>
                            <w:r w:rsidRPr="00077476">
                              <w:rPr>
                                <w:sz w:val="16"/>
                              </w:rPr>
                              <w:t xml:space="preserve"> (</w:t>
                            </w:r>
                            <w:proofErr w:type="spellStart"/>
                            <w:r w:rsidRPr="00077476">
                              <w:rPr>
                                <w:sz w:val="16"/>
                              </w:rPr>
                              <w:t>Cth</w:t>
                            </w:r>
                            <w:proofErr w:type="spellEnd"/>
                            <w:r w:rsidRPr="00077476">
                              <w:rPr>
                                <w:sz w:val="16"/>
                              </w:rPr>
                              <w:t xml:space="preserve">) (that is, by two directors, or a director and a company secretary).   </w:t>
                            </w:r>
                          </w:p>
                          <w:p w14:paraId="380F314B" w14:textId="77777777" w:rsidR="001A08B6" w:rsidRDefault="001A08B6" w:rsidP="00D16092">
                            <w:pPr>
                              <w:spacing w:after="120"/>
                              <w:rPr>
                                <w:sz w:val="16"/>
                                <w:szCs w:val="18"/>
                                <w:lang w:eastAsia="en-AU"/>
                              </w:rPr>
                            </w:pPr>
                            <w:r w:rsidRPr="00077476">
                              <w:rPr>
                                <w:sz w:val="16"/>
                              </w:rPr>
                              <w:t xml:space="preserve">However, the parties should amend these execution blocks if they are not appropriate for a party (for example, if the Collaborator is not a company).  </w:t>
                            </w:r>
                          </w:p>
                          <w:p w14:paraId="31674F75" w14:textId="4C904A6F" w:rsidR="001A08B6" w:rsidRDefault="001A08B6" w:rsidP="00CB2356">
                            <w:pPr>
                              <w:spacing w:after="120"/>
                              <w:rPr>
                                <w:sz w:val="16"/>
                              </w:rPr>
                            </w:pPr>
                            <w:r>
                              <w:rPr>
                                <w:sz w:val="16"/>
                              </w:rPr>
                              <w:t xml:space="preserve">The parties may execute the Agreement either electronically or in wet ink. Where a party is a company signing under section 127 of the </w:t>
                            </w:r>
                            <w:r w:rsidRPr="00B567CB">
                              <w:rPr>
                                <w:i/>
                                <w:sz w:val="16"/>
                              </w:rPr>
                              <w:t>Corporations Act 2001</w:t>
                            </w:r>
                            <w:r>
                              <w:rPr>
                                <w:sz w:val="16"/>
                              </w:rPr>
                              <w:t xml:space="preserve"> (</w:t>
                            </w:r>
                            <w:proofErr w:type="spellStart"/>
                            <w:r>
                              <w:rPr>
                                <w:sz w:val="16"/>
                              </w:rPr>
                              <w:t>Cth</w:t>
                            </w:r>
                            <w:proofErr w:type="spellEnd"/>
                            <w:r>
                              <w:rPr>
                                <w:sz w:val="16"/>
                              </w:rPr>
                              <w:t xml:space="preserve">), the default execution block satisfies the requirements for electronic signature set out in that Act. </w:t>
                            </w:r>
                          </w:p>
                          <w:p w14:paraId="3DFBA5E0" w14:textId="78ABE17E" w:rsidR="001A08B6" w:rsidRPr="00077476" w:rsidRDefault="001A08B6" w:rsidP="00D16092">
                            <w:pPr>
                              <w:spacing w:after="120"/>
                              <w:rPr>
                                <w:sz w:val="16"/>
                                <w:szCs w:val="18"/>
                                <w:lang w:eastAsia="en-AU"/>
                              </w:rPr>
                            </w:pPr>
                            <w:r w:rsidRPr="00077476">
                              <w:rPr>
                                <w:sz w:val="16"/>
                                <w:szCs w:val="18"/>
                                <w:lang w:eastAsia="en-AU"/>
                              </w:rPr>
                              <w:t>Each party is responsible for satisfying itself that the other party has validly signed the Agreement.</w:t>
                            </w:r>
                          </w:p>
                          <w:p w14:paraId="1028C041" w14:textId="2F7185D8" w:rsidR="001A08B6" w:rsidRPr="00E26F4F" w:rsidRDefault="001A08B6" w:rsidP="00E26F4F">
                            <w:pPr>
                              <w:spacing w:after="120"/>
                              <w:rPr>
                                <w:sz w:val="16"/>
                                <w:szCs w:val="18"/>
                                <w:lang w:eastAsia="en-AU"/>
                              </w:rPr>
                            </w:pPr>
                            <w:r w:rsidRPr="00077476">
                              <w:rPr>
                                <w:sz w:val="16"/>
                                <w:szCs w:val="18"/>
                                <w:lang w:eastAsia="en-AU"/>
                              </w:rPr>
                              <w:t>Once signed, there is no requirement to exchange physical versions of the Agreement with the other party and a PDF (of the whole signed document) could be exchanged if agreed by the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C965E" id="Text Box 53" o:spid="_x0000_s1102" type="#_x0000_t202" style="position:absolute;margin-left:381.6pt;margin-top:10.85pt;width:207.2pt;height:275.4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f9RgIAAIQEAAAOAAAAZHJzL2Uyb0RvYy54bWysVMlu2zAQvRfoPxC8N/LuxIgcuAlSFDCS&#10;AE6RM01RtgCKw5K0pfTr+0hZ2dpT0Qs1nHmc5c2MLq/aWrOjcr4ik/Ph2YAzZSQVldnl/Mfj7Zdz&#10;znwQphCajMr5s/L8avn502VjF2pEe9KFcgxOjF80Nuf7EOwiy7zcq1r4M7LKwFiSq0XA1e2ywokG&#10;3mudjQaDWdaQK6wjqbyH9qYz8mXyX5ZKhvuy9CownXPkFtLp0rmNZ7a8FIudE3ZfyVMa4h+yqEVl&#10;EPTF1Y0Igh1c9YerupKOPJXhTFKdUVlWUqUaUM1w8KGazV5YlWoBOd6+0OT/n1t5d3xwrCpyPh1z&#10;ZkSNHj2qNrCv1DKowE9j/QKwjQUwtNCjz73eQxnLbktXxy8KYrCD6ecXdqM3CeVoNh5OJjBJ2MaT&#10;i/n0PPGfvT63zodvimoWhZw7tC+xKo5rH5AKoD0kRvOkq+K20jpd4sioa+3YUaDZ290oJokX71Da&#10;sCbns/F0kBwbis87nDaAx2K7oqIU2m2byJnP+oq3VDyDCEfdKHkrbyskuxY+PAiH2UGB2Idwj6PU&#10;hGB0kjjbk/v1N33Eo6WwctZgFnPufx6EU5zp7wbNvuh4C+kymc5HiOHeWrZvLeZQXxMYGGLzrExi&#10;xAfdi6Wj+glrs4pRYRJGInbOQy9eh25DsHZSrVYJhHG1IqzNxsroOjIeW/HYPglnT/0KaPUd9VMr&#10;Fh/a1mHjS0OrQ6CySj2NRHesnvjHqKfGndYy7tLbe0K9/jyWvwEAAP//AwBQSwMEFAAGAAgAAAAh&#10;AC5IDijgAAAACwEAAA8AAABkcnMvZG93bnJldi54bWxMj1FLwzAUhd8F/0O4gm8ubcYaqU2HKDIQ&#10;RNb54ttdc22rTVKSbKv+erMnfbycj3O+W61nM7Ij+TA4qyBfZMDItk4PtlPwtnu6uQUWIlqNo7Ok&#10;4JsCrOvLiwpL7U52S8cmdiyV2FCigj7GqeQ8tD0ZDAs3kU3Zh/MGYzp9x7XHUyo3IxdZVnCDg00L&#10;PU700FP71RyMgnf/iqH9DM1m1wlC8bL5eX5cKnV9Nd/fAYs0xz8YzvpJHerktHcHqwMbFchiKRKq&#10;QOQS2BnIpSyA7RWspFgBryv+/4f6FwAA//8DAFBLAQItABQABgAIAAAAIQC2gziS/gAAAOEBAAAT&#10;AAAAAAAAAAAAAAAAAAAAAABbQ29udGVudF9UeXBlc10ueG1sUEsBAi0AFAAGAAgAAAAhADj9If/W&#10;AAAAlAEAAAsAAAAAAAAAAAAAAAAALwEAAF9yZWxzLy5yZWxzUEsBAi0AFAAGAAgAAAAhAIhNB/1G&#10;AgAAhAQAAA4AAAAAAAAAAAAAAAAALgIAAGRycy9lMm9Eb2MueG1sUEsBAi0AFAAGAAgAAAAhAC5I&#10;DijgAAAACwEAAA8AAAAAAAAAAAAAAAAAoAQAAGRycy9kb3ducmV2LnhtbFBLBQYAAAAABAAEAPMA&#10;AACtBQAAAAA=&#10;" fillcolor="#eeece1 [3214]" stroked="f" strokeweight=".5pt">
                <v:textbox>
                  <w:txbxContent>
                    <w:p w14:paraId="3913569D" w14:textId="4171ECCE" w:rsidR="001A08B6" w:rsidRPr="00077476" w:rsidRDefault="001A08B6" w:rsidP="00D16092">
                      <w:pPr>
                        <w:spacing w:after="120"/>
                        <w:rPr>
                          <w:sz w:val="16"/>
                        </w:rPr>
                      </w:pPr>
                      <w:r w:rsidRPr="00077476">
                        <w:rPr>
                          <w:b/>
                          <w:i/>
                          <w:sz w:val="16"/>
                        </w:rPr>
                        <w:t xml:space="preserve">Guidance Note for execution: </w:t>
                      </w:r>
                      <w:r w:rsidRPr="00077476">
                        <w:rPr>
                          <w:sz w:val="16"/>
                        </w:rPr>
                        <w:t xml:space="preserve">The </w:t>
                      </w:r>
                      <w:r>
                        <w:rPr>
                          <w:sz w:val="16"/>
                        </w:rPr>
                        <w:t xml:space="preserve">default </w:t>
                      </w:r>
                      <w:r w:rsidRPr="00077476">
                        <w:rPr>
                          <w:sz w:val="16"/>
                        </w:rPr>
                        <w:t xml:space="preserve">execution blocks provided require: </w:t>
                      </w:r>
                    </w:p>
                    <w:p w14:paraId="35EEA339" w14:textId="0F525630" w:rsidR="001A08B6" w:rsidRPr="00077476" w:rsidRDefault="001A08B6" w:rsidP="00187CA7">
                      <w:pPr>
                        <w:pStyle w:val="ListParagraph"/>
                        <w:numPr>
                          <w:ilvl w:val="0"/>
                          <w:numId w:val="22"/>
                        </w:numPr>
                        <w:spacing w:after="120"/>
                        <w:ind w:left="567" w:hanging="425"/>
                        <w:rPr>
                          <w:sz w:val="16"/>
                        </w:rPr>
                      </w:pPr>
                      <w:r w:rsidRPr="00077476">
                        <w:rPr>
                          <w:sz w:val="16"/>
                        </w:rPr>
                        <w:t xml:space="preserve">in the case of the University to be signed by an authorised representative and a witness; and </w:t>
                      </w:r>
                    </w:p>
                    <w:p w14:paraId="1EF8818C" w14:textId="3715554A" w:rsidR="001A08B6" w:rsidRPr="00077476" w:rsidRDefault="001A08B6" w:rsidP="00187CA7">
                      <w:pPr>
                        <w:pStyle w:val="ListParagraph"/>
                        <w:numPr>
                          <w:ilvl w:val="0"/>
                          <w:numId w:val="22"/>
                        </w:numPr>
                        <w:spacing w:after="120"/>
                        <w:ind w:left="567" w:hanging="425"/>
                        <w:rPr>
                          <w:sz w:val="16"/>
                        </w:rPr>
                      </w:pPr>
                      <w:r w:rsidRPr="00077476">
                        <w:rPr>
                          <w:sz w:val="16"/>
                        </w:rPr>
                        <w:t xml:space="preserve">in the case of the Collaborator to be signed in accordance with section 127 of the </w:t>
                      </w:r>
                      <w:r w:rsidRPr="00077476">
                        <w:rPr>
                          <w:i/>
                          <w:sz w:val="16"/>
                        </w:rPr>
                        <w:t>Corporations Act 2001</w:t>
                      </w:r>
                      <w:r w:rsidRPr="00077476">
                        <w:rPr>
                          <w:sz w:val="16"/>
                        </w:rPr>
                        <w:t xml:space="preserve"> (</w:t>
                      </w:r>
                      <w:proofErr w:type="spellStart"/>
                      <w:r w:rsidRPr="00077476">
                        <w:rPr>
                          <w:sz w:val="16"/>
                        </w:rPr>
                        <w:t>Cth</w:t>
                      </w:r>
                      <w:proofErr w:type="spellEnd"/>
                      <w:r w:rsidRPr="00077476">
                        <w:rPr>
                          <w:sz w:val="16"/>
                        </w:rPr>
                        <w:t xml:space="preserve">) (that is, by two directors, or a director and a company secretary).   </w:t>
                      </w:r>
                    </w:p>
                    <w:p w14:paraId="380F314B" w14:textId="77777777" w:rsidR="001A08B6" w:rsidRDefault="001A08B6" w:rsidP="00D16092">
                      <w:pPr>
                        <w:spacing w:after="120"/>
                        <w:rPr>
                          <w:sz w:val="16"/>
                          <w:szCs w:val="18"/>
                          <w:lang w:eastAsia="en-AU"/>
                        </w:rPr>
                      </w:pPr>
                      <w:r w:rsidRPr="00077476">
                        <w:rPr>
                          <w:sz w:val="16"/>
                        </w:rPr>
                        <w:t xml:space="preserve">However, the parties should amend these execution blocks if they are not appropriate for a party (for example, if the Collaborator is not a company).  </w:t>
                      </w:r>
                    </w:p>
                    <w:p w14:paraId="31674F75" w14:textId="4C904A6F" w:rsidR="001A08B6" w:rsidRDefault="001A08B6" w:rsidP="00CB2356">
                      <w:pPr>
                        <w:spacing w:after="120"/>
                        <w:rPr>
                          <w:sz w:val="16"/>
                        </w:rPr>
                      </w:pPr>
                      <w:r>
                        <w:rPr>
                          <w:sz w:val="16"/>
                        </w:rPr>
                        <w:t xml:space="preserve">The parties may execute the Agreement either electronically or in wet ink. Where a party is a company signing under section 127 of the </w:t>
                      </w:r>
                      <w:r w:rsidRPr="00B567CB">
                        <w:rPr>
                          <w:i/>
                          <w:sz w:val="16"/>
                        </w:rPr>
                        <w:t>Corporations Act 2001</w:t>
                      </w:r>
                      <w:r>
                        <w:rPr>
                          <w:sz w:val="16"/>
                        </w:rPr>
                        <w:t xml:space="preserve"> (</w:t>
                      </w:r>
                      <w:proofErr w:type="spellStart"/>
                      <w:r>
                        <w:rPr>
                          <w:sz w:val="16"/>
                        </w:rPr>
                        <w:t>Cth</w:t>
                      </w:r>
                      <w:proofErr w:type="spellEnd"/>
                      <w:r>
                        <w:rPr>
                          <w:sz w:val="16"/>
                        </w:rPr>
                        <w:t xml:space="preserve">), the default execution block satisfies the requirements for electronic signature set out in that Act. </w:t>
                      </w:r>
                    </w:p>
                    <w:p w14:paraId="3DFBA5E0" w14:textId="78ABE17E" w:rsidR="001A08B6" w:rsidRPr="00077476" w:rsidRDefault="001A08B6" w:rsidP="00D16092">
                      <w:pPr>
                        <w:spacing w:after="120"/>
                        <w:rPr>
                          <w:sz w:val="16"/>
                          <w:szCs w:val="18"/>
                          <w:lang w:eastAsia="en-AU"/>
                        </w:rPr>
                      </w:pPr>
                      <w:r w:rsidRPr="00077476">
                        <w:rPr>
                          <w:sz w:val="16"/>
                          <w:szCs w:val="18"/>
                          <w:lang w:eastAsia="en-AU"/>
                        </w:rPr>
                        <w:t>Each party is responsible for satisfying itself that the other party has validly signed the Agreement.</w:t>
                      </w:r>
                    </w:p>
                    <w:p w14:paraId="1028C041" w14:textId="2F7185D8" w:rsidR="001A08B6" w:rsidRPr="00E26F4F" w:rsidRDefault="001A08B6" w:rsidP="00E26F4F">
                      <w:pPr>
                        <w:spacing w:after="120"/>
                        <w:rPr>
                          <w:sz w:val="16"/>
                          <w:szCs w:val="18"/>
                          <w:lang w:eastAsia="en-AU"/>
                        </w:rPr>
                      </w:pPr>
                      <w:r w:rsidRPr="00077476">
                        <w:rPr>
                          <w:sz w:val="16"/>
                          <w:szCs w:val="18"/>
                          <w:lang w:eastAsia="en-AU"/>
                        </w:rPr>
                        <w:t>Once signed, there is no requirement to exchange physical versions of the Agreement with the other party and a PDF (of the whole signed document) could be exchanged if agreed by the parties.</w:t>
                      </w:r>
                    </w:p>
                  </w:txbxContent>
                </v:textbox>
                <w10:wrap anchorx="page"/>
              </v:shape>
            </w:pict>
          </mc:Fallback>
        </mc:AlternateContent>
      </w:r>
      <w:r w:rsidR="00CA480A">
        <w:t>Signing page</w:t>
      </w:r>
      <w:bookmarkEnd w:id="259"/>
      <w:r w:rsidR="00CA480A">
        <w:t xml:space="preserve"> </w:t>
      </w:r>
    </w:p>
    <w:p w14:paraId="5618D53E" w14:textId="311CEEB5" w:rsidR="00E9063D" w:rsidRPr="002178FE" w:rsidRDefault="00CA480A" w:rsidP="00A76E74">
      <w:pPr>
        <w:rPr>
          <w:rFonts w:cs="Arial"/>
          <w:sz w:val="18"/>
          <w:szCs w:val="18"/>
        </w:rPr>
      </w:pPr>
      <w:r>
        <w:rPr>
          <w:rFonts w:cs="Arial"/>
          <w:b/>
          <w:bCs/>
          <w:szCs w:val="18"/>
        </w:rPr>
        <w:t xml:space="preserve">Signed </w:t>
      </w:r>
      <w:r w:rsidRPr="00CA480A">
        <w:rPr>
          <w:rFonts w:cs="Arial"/>
          <w:bCs/>
          <w:szCs w:val="18"/>
        </w:rPr>
        <w:t>as</w:t>
      </w:r>
      <w:r>
        <w:rPr>
          <w:rFonts w:cs="Arial"/>
          <w:b/>
          <w:bCs/>
          <w:szCs w:val="18"/>
        </w:rPr>
        <w:t xml:space="preserve"> </w:t>
      </w:r>
      <w:r w:rsidR="00E9063D" w:rsidRPr="00077476">
        <w:rPr>
          <w:rFonts w:cs="Arial"/>
          <w:szCs w:val="18"/>
        </w:rPr>
        <w:t>an agreement.</w:t>
      </w:r>
    </w:p>
    <w:p w14:paraId="0B280E26" w14:textId="2B4979DA" w:rsidR="007B459E" w:rsidRPr="00077476" w:rsidRDefault="007B459E" w:rsidP="00A76E74">
      <w:pPr>
        <w:rPr>
          <w:rFonts w:cs="Arial"/>
          <w:b/>
        </w:rPr>
      </w:pPr>
    </w:p>
    <w:tbl>
      <w:tblPr>
        <w:tblW w:w="5000" w:type="pct"/>
        <w:tblCellMar>
          <w:left w:w="0" w:type="dxa"/>
          <w:right w:w="0" w:type="dxa"/>
        </w:tblCellMar>
        <w:tblLook w:val="0000" w:firstRow="0" w:lastRow="0" w:firstColumn="0" w:lastColumn="0" w:noHBand="0" w:noVBand="0"/>
      </w:tblPr>
      <w:tblGrid>
        <w:gridCol w:w="3680"/>
        <w:gridCol w:w="276"/>
        <w:gridCol w:w="276"/>
        <w:gridCol w:w="2287"/>
      </w:tblGrid>
      <w:tr w:rsidR="00841B74" w:rsidRPr="002178FE" w14:paraId="10F96D83" w14:textId="77777777" w:rsidTr="00EC55A8">
        <w:trPr>
          <w:cantSplit/>
        </w:trPr>
        <w:tc>
          <w:tcPr>
            <w:tcW w:w="2822" w:type="pct"/>
          </w:tcPr>
          <w:bookmarkEnd w:id="39"/>
          <w:bookmarkEnd w:id="40"/>
          <w:bookmarkEnd w:id="41"/>
          <w:bookmarkEnd w:id="42"/>
          <w:p w14:paraId="11B97D6C" w14:textId="5B52BBF3" w:rsidR="00841B74" w:rsidRPr="00077476" w:rsidRDefault="00841B74">
            <w:pPr>
              <w:pStyle w:val="TableText"/>
              <w:keepNext/>
              <w:keepLines/>
              <w:rPr>
                <w:rFonts w:cs="Arial"/>
                <w:szCs w:val="20"/>
              </w:rPr>
            </w:pPr>
            <w:r w:rsidRPr="00077476">
              <w:rPr>
                <w:rFonts w:cs="Arial"/>
                <w:b/>
                <w:szCs w:val="20"/>
              </w:rPr>
              <w:t xml:space="preserve">Signed </w:t>
            </w:r>
            <w:r w:rsidRPr="00077476">
              <w:rPr>
                <w:rFonts w:cs="Arial"/>
                <w:szCs w:val="20"/>
              </w:rPr>
              <w:t xml:space="preserve">for and on behalf of the </w:t>
            </w:r>
            <w:r w:rsidRPr="00077476">
              <w:rPr>
                <w:rFonts w:cs="Arial"/>
                <w:b/>
                <w:bCs/>
                <w:color w:val="000000"/>
                <w:szCs w:val="20"/>
              </w:rPr>
              <w:t>[</w:t>
            </w:r>
            <w:r w:rsidRPr="00CA480A">
              <w:rPr>
                <w:rFonts w:cs="Arial"/>
                <w:b/>
                <w:bCs/>
                <w:color w:val="000000"/>
                <w:szCs w:val="20"/>
                <w:highlight w:val="lightGray"/>
              </w:rPr>
              <w:t>Insert University Name</w:t>
            </w:r>
            <w:r w:rsidR="007723C7" w:rsidRPr="00CA480A">
              <w:rPr>
                <w:rFonts w:cs="Arial"/>
                <w:b/>
                <w:bCs/>
                <w:color w:val="000000"/>
                <w:szCs w:val="20"/>
                <w:highlight w:val="lightGray"/>
              </w:rPr>
              <w:t xml:space="preserve"> and</w:t>
            </w:r>
            <w:r w:rsidRPr="00CA480A">
              <w:rPr>
                <w:rFonts w:cs="Arial"/>
                <w:b/>
                <w:bCs/>
                <w:color w:val="000000"/>
                <w:szCs w:val="20"/>
                <w:highlight w:val="lightGray"/>
              </w:rPr>
              <w:t xml:space="preserve"> ABN</w:t>
            </w:r>
            <w:r w:rsidRPr="00077476">
              <w:rPr>
                <w:rFonts w:cs="Arial"/>
                <w:b/>
                <w:bCs/>
                <w:color w:val="000000"/>
                <w:szCs w:val="20"/>
              </w:rPr>
              <w:t>]</w:t>
            </w:r>
            <w:r w:rsidRPr="00077476">
              <w:rPr>
                <w:rFonts w:cs="Arial"/>
                <w:bCs/>
                <w:color w:val="000000"/>
                <w:szCs w:val="20"/>
              </w:rPr>
              <w:t xml:space="preserve"> </w:t>
            </w:r>
            <w:r w:rsidRPr="00077476">
              <w:rPr>
                <w:rFonts w:cs="Arial"/>
                <w:szCs w:val="20"/>
              </w:rPr>
              <w:t>by</w:t>
            </w:r>
            <w:r w:rsidR="007B459E" w:rsidRPr="00077476">
              <w:rPr>
                <w:rFonts w:cs="Arial"/>
                <w:szCs w:val="20"/>
              </w:rPr>
              <w:t xml:space="preserve"> its duly authorised representative</w:t>
            </w:r>
            <w:r w:rsidRPr="00077476">
              <w:rPr>
                <w:rFonts w:cs="Arial"/>
                <w:szCs w:val="20"/>
              </w:rPr>
              <w:t>:</w:t>
            </w:r>
          </w:p>
        </w:tc>
        <w:tc>
          <w:tcPr>
            <w:tcW w:w="212" w:type="pct"/>
            <w:tcBorders>
              <w:right w:val="single" w:sz="4" w:space="0" w:color="auto"/>
            </w:tcBorders>
          </w:tcPr>
          <w:p w14:paraId="140D602B" w14:textId="77777777" w:rsidR="00841B74" w:rsidRPr="00077476" w:rsidRDefault="00841B74" w:rsidP="008E40A2">
            <w:pPr>
              <w:pStyle w:val="TableText"/>
              <w:keepNext/>
              <w:keepLines/>
              <w:rPr>
                <w:rFonts w:cs="Arial"/>
                <w:szCs w:val="20"/>
              </w:rPr>
            </w:pPr>
          </w:p>
        </w:tc>
        <w:tc>
          <w:tcPr>
            <w:tcW w:w="212" w:type="pct"/>
            <w:tcBorders>
              <w:left w:val="single" w:sz="4" w:space="0" w:color="auto"/>
            </w:tcBorders>
          </w:tcPr>
          <w:p w14:paraId="602F137B" w14:textId="77777777" w:rsidR="00841B74" w:rsidRPr="00077476" w:rsidRDefault="00841B74" w:rsidP="008E40A2">
            <w:pPr>
              <w:pStyle w:val="TableText"/>
              <w:keepNext/>
              <w:keepLines/>
              <w:rPr>
                <w:rFonts w:cs="Arial"/>
                <w:szCs w:val="20"/>
              </w:rPr>
            </w:pPr>
          </w:p>
        </w:tc>
        <w:tc>
          <w:tcPr>
            <w:tcW w:w="1755" w:type="pct"/>
          </w:tcPr>
          <w:p w14:paraId="090B48ED" w14:textId="77777777" w:rsidR="00841B74" w:rsidRPr="00077476" w:rsidRDefault="00841B74" w:rsidP="008E40A2">
            <w:pPr>
              <w:pStyle w:val="TableText"/>
              <w:keepNext/>
              <w:keepLines/>
              <w:rPr>
                <w:rFonts w:cs="Arial"/>
                <w:szCs w:val="20"/>
              </w:rPr>
            </w:pPr>
          </w:p>
        </w:tc>
      </w:tr>
      <w:tr w:rsidR="00841B74" w:rsidRPr="00CA480A" w14:paraId="19A000B2" w14:textId="77777777" w:rsidTr="00EC55A8">
        <w:trPr>
          <w:cantSplit/>
          <w:trHeight w:hRule="exact" w:val="737"/>
        </w:trPr>
        <w:tc>
          <w:tcPr>
            <w:tcW w:w="2822" w:type="pct"/>
            <w:tcBorders>
              <w:bottom w:val="single" w:sz="4" w:space="0" w:color="auto"/>
            </w:tcBorders>
          </w:tcPr>
          <w:p w14:paraId="4BEB0405" w14:textId="77777777" w:rsidR="00841B74" w:rsidRPr="00CA480A" w:rsidRDefault="00841B74" w:rsidP="008E40A2">
            <w:pPr>
              <w:pStyle w:val="TableText"/>
              <w:keepNext/>
              <w:keepLines/>
              <w:rPr>
                <w:rFonts w:cs="Arial"/>
                <w:szCs w:val="20"/>
              </w:rPr>
            </w:pPr>
          </w:p>
        </w:tc>
        <w:tc>
          <w:tcPr>
            <w:tcW w:w="212" w:type="pct"/>
            <w:tcBorders>
              <w:right w:val="single" w:sz="4" w:space="0" w:color="auto"/>
            </w:tcBorders>
          </w:tcPr>
          <w:p w14:paraId="12060DF5" w14:textId="77777777" w:rsidR="00841B74" w:rsidRPr="00CA480A" w:rsidRDefault="00841B74" w:rsidP="008E40A2">
            <w:pPr>
              <w:pStyle w:val="TableText"/>
              <w:keepNext/>
              <w:keepLines/>
              <w:rPr>
                <w:rFonts w:cs="Arial"/>
                <w:szCs w:val="20"/>
              </w:rPr>
            </w:pPr>
          </w:p>
        </w:tc>
        <w:tc>
          <w:tcPr>
            <w:tcW w:w="212" w:type="pct"/>
            <w:tcBorders>
              <w:left w:val="single" w:sz="4" w:space="0" w:color="auto"/>
            </w:tcBorders>
          </w:tcPr>
          <w:p w14:paraId="0D523730" w14:textId="77777777" w:rsidR="00841B74" w:rsidRPr="00CA480A" w:rsidRDefault="00841B74" w:rsidP="008E40A2">
            <w:pPr>
              <w:pStyle w:val="TableText"/>
              <w:keepNext/>
              <w:keepLines/>
              <w:rPr>
                <w:rFonts w:cs="Arial"/>
                <w:szCs w:val="20"/>
              </w:rPr>
            </w:pPr>
          </w:p>
        </w:tc>
        <w:tc>
          <w:tcPr>
            <w:tcW w:w="1755" w:type="pct"/>
            <w:tcBorders>
              <w:bottom w:val="single" w:sz="4" w:space="0" w:color="auto"/>
            </w:tcBorders>
          </w:tcPr>
          <w:p w14:paraId="261BF558" w14:textId="77777777" w:rsidR="00841B74" w:rsidRPr="00CA480A" w:rsidRDefault="00841B74" w:rsidP="008E40A2">
            <w:pPr>
              <w:pStyle w:val="TableText"/>
              <w:keepNext/>
              <w:keepLines/>
              <w:rPr>
                <w:rFonts w:cs="Arial"/>
                <w:szCs w:val="20"/>
              </w:rPr>
            </w:pPr>
          </w:p>
        </w:tc>
      </w:tr>
      <w:tr w:rsidR="00841B74" w:rsidRPr="00CA480A" w14:paraId="583AB245" w14:textId="77777777" w:rsidTr="00EC55A8">
        <w:trPr>
          <w:cantSplit/>
        </w:trPr>
        <w:tc>
          <w:tcPr>
            <w:tcW w:w="2822" w:type="pct"/>
            <w:tcBorders>
              <w:top w:val="single" w:sz="4" w:space="0" w:color="auto"/>
            </w:tcBorders>
          </w:tcPr>
          <w:p w14:paraId="2A476A55" w14:textId="1250E23A" w:rsidR="00841B74" w:rsidRPr="00CA480A" w:rsidRDefault="00841B74" w:rsidP="007A77BE">
            <w:pPr>
              <w:pStyle w:val="TableText"/>
              <w:keepNext/>
              <w:keepLines/>
              <w:rPr>
                <w:rFonts w:cs="Arial"/>
                <w:szCs w:val="20"/>
              </w:rPr>
            </w:pPr>
            <w:r w:rsidRPr="00CA480A">
              <w:rPr>
                <w:rFonts w:cs="Arial"/>
                <w:szCs w:val="20"/>
              </w:rPr>
              <w:t xml:space="preserve">Signature of </w:t>
            </w:r>
            <w:r w:rsidR="007B459E" w:rsidRPr="00CA480A">
              <w:rPr>
                <w:rFonts w:cs="Arial"/>
                <w:szCs w:val="20"/>
              </w:rPr>
              <w:t>authorised representative</w:t>
            </w:r>
          </w:p>
        </w:tc>
        <w:tc>
          <w:tcPr>
            <w:tcW w:w="212" w:type="pct"/>
            <w:shd w:val="clear" w:color="auto" w:fill="auto"/>
          </w:tcPr>
          <w:p w14:paraId="10C7052A" w14:textId="77777777" w:rsidR="00841B74" w:rsidRPr="00CA480A" w:rsidRDefault="00841B74" w:rsidP="00841B74">
            <w:pPr>
              <w:pStyle w:val="TableText"/>
              <w:keepNext/>
              <w:keepLines/>
              <w:rPr>
                <w:rFonts w:cs="Arial"/>
                <w:szCs w:val="20"/>
              </w:rPr>
            </w:pPr>
          </w:p>
        </w:tc>
        <w:tc>
          <w:tcPr>
            <w:tcW w:w="212" w:type="pct"/>
            <w:shd w:val="clear" w:color="auto" w:fill="auto"/>
          </w:tcPr>
          <w:p w14:paraId="3E1DDE45" w14:textId="77777777" w:rsidR="00841B74" w:rsidRPr="00CA480A" w:rsidRDefault="00841B74" w:rsidP="00841B74">
            <w:pPr>
              <w:pStyle w:val="TableText"/>
              <w:keepNext/>
              <w:keepLines/>
              <w:rPr>
                <w:rFonts w:cs="Arial"/>
                <w:szCs w:val="20"/>
              </w:rPr>
            </w:pPr>
          </w:p>
        </w:tc>
        <w:tc>
          <w:tcPr>
            <w:tcW w:w="1755" w:type="pct"/>
            <w:tcBorders>
              <w:top w:val="single" w:sz="4" w:space="0" w:color="auto"/>
            </w:tcBorders>
            <w:shd w:val="clear" w:color="auto" w:fill="auto"/>
          </w:tcPr>
          <w:p w14:paraId="1AE4D7E2" w14:textId="3F727C3B" w:rsidR="00841B74" w:rsidRPr="00CA480A" w:rsidRDefault="00841B74" w:rsidP="00EC16CA">
            <w:pPr>
              <w:pStyle w:val="TableText"/>
              <w:keepNext/>
              <w:keepLines/>
              <w:rPr>
                <w:rFonts w:cs="Arial"/>
                <w:szCs w:val="20"/>
              </w:rPr>
            </w:pPr>
            <w:r w:rsidRPr="00CA480A">
              <w:rPr>
                <w:rFonts w:cs="Arial"/>
                <w:szCs w:val="20"/>
              </w:rPr>
              <w:t xml:space="preserve">Signature of </w:t>
            </w:r>
            <w:r w:rsidR="00EC16CA" w:rsidRPr="00CA480A">
              <w:rPr>
                <w:rFonts w:cs="Arial"/>
                <w:szCs w:val="20"/>
              </w:rPr>
              <w:t>witness</w:t>
            </w:r>
          </w:p>
        </w:tc>
      </w:tr>
      <w:tr w:rsidR="00841B74" w:rsidRPr="00CA480A" w14:paraId="015E46EA" w14:textId="77777777" w:rsidTr="00EC55A8">
        <w:trPr>
          <w:cantSplit/>
          <w:trHeight w:hRule="exact" w:val="737"/>
        </w:trPr>
        <w:tc>
          <w:tcPr>
            <w:tcW w:w="2822" w:type="pct"/>
            <w:tcBorders>
              <w:bottom w:val="single" w:sz="4" w:space="0" w:color="auto"/>
            </w:tcBorders>
          </w:tcPr>
          <w:p w14:paraId="5ED5F19B" w14:textId="77777777" w:rsidR="00841B74" w:rsidRPr="00CA480A" w:rsidRDefault="00841B74" w:rsidP="00841B74">
            <w:pPr>
              <w:pStyle w:val="TableText"/>
              <w:keepNext/>
              <w:keepLines/>
              <w:rPr>
                <w:rFonts w:cs="Arial"/>
                <w:szCs w:val="20"/>
              </w:rPr>
            </w:pPr>
          </w:p>
        </w:tc>
        <w:tc>
          <w:tcPr>
            <w:tcW w:w="212" w:type="pct"/>
          </w:tcPr>
          <w:p w14:paraId="50A2C0C4" w14:textId="77777777" w:rsidR="00841B74" w:rsidRPr="00CA480A" w:rsidRDefault="00841B74" w:rsidP="00841B74">
            <w:pPr>
              <w:pStyle w:val="TableText"/>
              <w:keepNext/>
              <w:keepLines/>
              <w:rPr>
                <w:rFonts w:cs="Arial"/>
                <w:szCs w:val="20"/>
              </w:rPr>
            </w:pPr>
          </w:p>
        </w:tc>
        <w:tc>
          <w:tcPr>
            <w:tcW w:w="212" w:type="pct"/>
          </w:tcPr>
          <w:p w14:paraId="0ECA09E8" w14:textId="77777777" w:rsidR="00841B74" w:rsidRPr="00CA480A" w:rsidRDefault="00841B74" w:rsidP="00841B74">
            <w:pPr>
              <w:pStyle w:val="TableText"/>
              <w:keepNext/>
              <w:keepLines/>
              <w:rPr>
                <w:rFonts w:cs="Arial"/>
                <w:szCs w:val="20"/>
              </w:rPr>
            </w:pPr>
          </w:p>
        </w:tc>
        <w:tc>
          <w:tcPr>
            <w:tcW w:w="1755" w:type="pct"/>
            <w:tcBorders>
              <w:bottom w:val="single" w:sz="4" w:space="0" w:color="auto"/>
            </w:tcBorders>
          </w:tcPr>
          <w:p w14:paraId="77EAAF91" w14:textId="77777777" w:rsidR="00841B74" w:rsidRPr="00CA480A" w:rsidRDefault="00841B74" w:rsidP="00841B74">
            <w:pPr>
              <w:pStyle w:val="TableText"/>
              <w:keepNext/>
              <w:keepLines/>
              <w:rPr>
                <w:rFonts w:cs="Arial"/>
                <w:szCs w:val="20"/>
              </w:rPr>
            </w:pPr>
          </w:p>
        </w:tc>
      </w:tr>
      <w:tr w:rsidR="00841B74" w:rsidRPr="00CA480A" w14:paraId="522178D7" w14:textId="77777777" w:rsidTr="00EC55A8">
        <w:trPr>
          <w:cantSplit/>
          <w:trHeight w:val="85"/>
        </w:trPr>
        <w:tc>
          <w:tcPr>
            <w:tcW w:w="2822" w:type="pct"/>
            <w:tcBorders>
              <w:top w:val="single" w:sz="4" w:space="0" w:color="auto"/>
              <w:bottom w:val="single" w:sz="4" w:space="0" w:color="auto"/>
            </w:tcBorders>
          </w:tcPr>
          <w:p w14:paraId="689D2185" w14:textId="44038391" w:rsidR="00841B74" w:rsidRPr="00CA480A" w:rsidRDefault="00841B74" w:rsidP="00841B74">
            <w:pPr>
              <w:pStyle w:val="TableText"/>
              <w:keepLines/>
              <w:rPr>
                <w:rFonts w:cs="Arial"/>
                <w:szCs w:val="20"/>
              </w:rPr>
            </w:pPr>
            <w:r w:rsidRPr="00CA480A">
              <w:rPr>
                <w:rFonts w:cs="Arial"/>
                <w:szCs w:val="20"/>
              </w:rPr>
              <w:t xml:space="preserve">Full name of </w:t>
            </w:r>
            <w:r w:rsidR="007B459E" w:rsidRPr="00CA480A">
              <w:rPr>
                <w:rFonts w:cs="Arial"/>
                <w:szCs w:val="20"/>
              </w:rPr>
              <w:t>authorised representative</w:t>
            </w:r>
          </w:p>
          <w:p w14:paraId="41F12635" w14:textId="77777777" w:rsidR="007723C7" w:rsidRPr="00CA480A" w:rsidRDefault="007723C7" w:rsidP="00841B74">
            <w:pPr>
              <w:pStyle w:val="TableText"/>
              <w:keepLines/>
              <w:rPr>
                <w:rFonts w:cs="Arial"/>
                <w:szCs w:val="20"/>
              </w:rPr>
            </w:pPr>
          </w:p>
          <w:p w14:paraId="29007B87" w14:textId="77777777" w:rsidR="007723C7" w:rsidRPr="00CA480A" w:rsidRDefault="007723C7" w:rsidP="00841B74">
            <w:pPr>
              <w:pStyle w:val="TableText"/>
              <w:keepLines/>
              <w:rPr>
                <w:rFonts w:cs="Arial"/>
                <w:szCs w:val="20"/>
              </w:rPr>
            </w:pPr>
          </w:p>
          <w:p w14:paraId="18D32E97" w14:textId="5CDD1877" w:rsidR="007723C7" w:rsidRPr="00CA480A" w:rsidRDefault="007723C7" w:rsidP="00841B74">
            <w:pPr>
              <w:pStyle w:val="TableText"/>
              <w:keepLines/>
              <w:rPr>
                <w:rFonts w:cs="Arial"/>
                <w:noProof/>
                <w:szCs w:val="20"/>
              </w:rPr>
            </w:pPr>
          </w:p>
        </w:tc>
        <w:tc>
          <w:tcPr>
            <w:tcW w:w="212" w:type="pct"/>
            <w:shd w:val="clear" w:color="auto" w:fill="auto"/>
          </w:tcPr>
          <w:p w14:paraId="78AF1771" w14:textId="77777777" w:rsidR="00841B74" w:rsidRPr="00CA480A" w:rsidRDefault="00841B74" w:rsidP="00841B74">
            <w:pPr>
              <w:pStyle w:val="TableText"/>
              <w:keepLines/>
              <w:rPr>
                <w:rFonts w:cs="Arial"/>
                <w:szCs w:val="20"/>
              </w:rPr>
            </w:pPr>
          </w:p>
        </w:tc>
        <w:tc>
          <w:tcPr>
            <w:tcW w:w="212" w:type="pct"/>
            <w:shd w:val="clear" w:color="auto" w:fill="auto"/>
          </w:tcPr>
          <w:p w14:paraId="7023456B" w14:textId="77777777" w:rsidR="00841B74" w:rsidRPr="00CA480A" w:rsidRDefault="00841B74" w:rsidP="00841B74">
            <w:pPr>
              <w:pStyle w:val="TableText"/>
              <w:keepLines/>
              <w:rPr>
                <w:rFonts w:cs="Arial"/>
                <w:szCs w:val="20"/>
              </w:rPr>
            </w:pPr>
          </w:p>
        </w:tc>
        <w:tc>
          <w:tcPr>
            <w:tcW w:w="1755" w:type="pct"/>
            <w:shd w:val="clear" w:color="auto" w:fill="auto"/>
          </w:tcPr>
          <w:p w14:paraId="142B09BE" w14:textId="2614BBB3" w:rsidR="00841B74" w:rsidRPr="00CA480A" w:rsidRDefault="00841B74" w:rsidP="00EC16CA">
            <w:pPr>
              <w:pStyle w:val="TableText"/>
              <w:keepLines/>
              <w:rPr>
                <w:rFonts w:cs="Arial"/>
                <w:szCs w:val="20"/>
              </w:rPr>
            </w:pPr>
            <w:r w:rsidRPr="00CA480A">
              <w:rPr>
                <w:rFonts w:cs="Arial"/>
                <w:szCs w:val="20"/>
              </w:rPr>
              <w:t xml:space="preserve">Full name of </w:t>
            </w:r>
            <w:r w:rsidR="00EC16CA" w:rsidRPr="00CA480A">
              <w:rPr>
                <w:rFonts w:cs="Arial"/>
                <w:szCs w:val="20"/>
              </w:rPr>
              <w:t>witness</w:t>
            </w:r>
          </w:p>
        </w:tc>
      </w:tr>
      <w:tr w:rsidR="007723C7" w:rsidRPr="00CA480A" w14:paraId="14D5CCDE" w14:textId="77777777" w:rsidTr="00EC55A8">
        <w:trPr>
          <w:cantSplit/>
          <w:trHeight w:val="85"/>
        </w:trPr>
        <w:tc>
          <w:tcPr>
            <w:tcW w:w="2822" w:type="pct"/>
            <w:tcBorders>
              <w:top w:val="single" w:sz="4" w:space="0" w:color="auto"/>
            </w:tcBorders>
          </w:tcPr>
          <w:p w14:paraId="6099C263" w14:textId="3185C0BD" w:rsidR="007723C7" w:rsidRPr="00CA480A" w:rsidRDefault="007723C7" w:rsidP="00841B74">
            <w:pPr>
              <w:pStyle w:val="TableText"/>
              <w:keepLines/>
              <w:rPr>
                <w:rFonts w:cs="Arial"/>
                <w:szCs w:val="20"/>
              </w:rPr>
            </w:pPr>
            <w:r w:rsidRPr="00CA480A">
              <w:rPr>
                <w:rFonts w:cs="Arial"/>
                <w:szCs w:val="20"/>
              </w:rPr>
              <w:t xml:space="preserve">Date </w:t>
            </w:r>
          </w:p>
        </w:tc>
        <w:tc>
          <w:tcPr>
            <w:tcW w:w="212" w:type="pct"/>
            <w:shd w:val="clear" w:color="auto" w:fill="auto"/>
          </w:tcPr>
          <w:p w14:paraId="05C335B9" w14:textId="77777777" w:rsidR="007723C7" w:rsidRPr="00CA480A" w:rsidRDefault="007723C7" w:rsidP="00841B74">
            <w:pPr>
              <w:pStyle w:val="TableText"/>
              <w:keepLines/>
              <w:rPr>
                <w:rFonts w:cs="Arial"/>
                <w:szCs w:val="20"/>
              </w:rPr>
            </w:pPr>
          </w:p>
        </w:tc>
        <w:tc>
          <w:tcPr>
            <w:tcW w:w="212" w:type="pct"/>
            <w:shd w:val="clear" w:color="auto" w:fill="auto"/>
          </w:tcPr>
          <w:p w14:paraId="2CF0A0F2" w14:textId="77777777" w:rsidR="007723C7" w:rsidRPr="00CA480A" w:rsidRDefault="007723C7" w:rsidP="00841B74">
            <w:pPr>
              <w:pStyle w:val="TableText"/>
              <w:keepLines/>
              <w:rPr>
                <w:rFonts w:cs="Arial"/>
                <w:szCs w:val="20"/>
              </w:rPr>
            </w:pPr>
          </w:p>
        </w:tc>
        <w:tc>
          <w:tcPr>
            <w:tcW w:w="1755" w:type="pct"/>
            <w:shd w:val="clear" w:color="auto" w:fill="auto"/>
          </w:tcPr>
          <w:p w14:paraId="265B3A3C" w14:textId="04719AD2" w:rsidR="007723C7" w:rsidRPr="00CA480A" w:rsidRDefault="007723C7" w:rsidP="00841B74">
            <w:pPr>
              <w:pStyle w:val="TableText"/>
              <w:keepLines/>
              <w:rPr>
                <w:rFonts w:cs="Arial"/>
                <w:szCs w:val="20"/>
              </w:rPr>
            </w:pPr>
          </w:p>
        </w:tc>
      </w:tr>
    </w:tbl>
    <w:p w14:paraId="6925C07F" w14:textId="4CA0E745" w:rsidR="00841B74" w:rsidRPr="00CA480A" w:rsidRDefault="00841B74" w:rsidP="00841B74">
      <w:pPr>
        <w:rPr>
          <w:rFonts w:cs="Arial"/>
        </w:rPr>
      </w:pPr>
    </w:p>
    <w:p w14:paraId="53D52652" w14:textId="77777777" w:rsidR="00702408" w:rsidRPr="00CA480A" w:rsidRDefault="00702408" w:rsidP="00841B74">
      <w:pPr>
        <w:rPr>
          <w:rFonts w:cs="Arial"/>
        </w:rPr>
      </w:pPr>
    </w:p>
    <w:p w14:paraId="6856B3A8" w14:textId="77777777" w:rsidR="00841B74" w:rsidRPr="00CA480A" w:rsidRDefault="00841B74" w:rsidP="00841B74">
      <w:pPr>
        <w:keepNext/>
        <w:keepLines/>
        <w:spacing w:after="0"/>
        <w:rPr>
          <w:rFonts w:cs="Arial"/>
          <w:vanish/>
          <w:color w:val="FF0000"/>
        </w:rPr>
      </w:pPr>
    </w:p>
    <w:tbl>
      <w:tblPr>
        <w:tblW w:w="5000" w:type="pct"/>
        <w:tblCellMar>
          <w:left w:w="0" w:type="dxa"/>
          <w:right w:w="0" w:type="dxa"/>
        </w:tblCellMar>
        <w:tblLook w:val="0000" w:firstRow="0" w:lastRow="0" w:firstColumn="0" w:lastColumn="0" w:noHBand="0" w:noVBand="0"/>
      </w:tblPr>
      <w:tblGrid>
        <w:gridCol w:w="3680"/>
        <w:gridCol w:w="276"/>
        <w:gridCol w:w="276"/>
        <w:gridCol w:w="2287"/>
      </w:tblGrid>
      <w:tr w:rsidR="00841B74" w:rsidRPr="00CA480A" w14:paraId="64B52F5E" w14:textId="77777777" w:rsidTr="00EC55A8">
        <w:trPr>
          <w:cantSplit/>
        </w:trPr>
        <w:tc>
          <w:tcPr>
            <w:tcW w:w="2822" w:type="pct"/>
            <w:tcMar>
              <w:left w:w="0" w:type="dxa"/>
              <w:right w:w="0" w:type="dxa"/>
            </w:tcMar>
          </w:tcPr>
          <w:p w14:paraId="613726F8" w14:textId="2964BAB4" w:rsidR="00841B74" w:rsidRPr="00CA480A" w:rsidRDefault="00841B74">
            <w:pPr>
              <w:pStyle w:val="TableText"/>
              <w:keepNext/>
              <w:keepLines/>
              <w:rPr>
                <w:rFonts w:cs="Arial"/>
                <w:color w:val="000000"/>
                <w:szCs w:val="20"/>
              </w:rPr>
            </w:pPr>
            <w:r w:rsidRPr="00CA480A">
              <w:rPr>
                <w:rFonts w:cs="Arial"/>
                <w:b/>
                <w:bCs/>
                <w:szCs w:val="20"/>
              </w:rPr>
              <w:t xml:space="preserve">Executed </w:t>
            </w:r>
            <w:r w:rsidRPr="00CA480A">
              <w:rPr>
                <w:rFonts w:cs="Arial"/>
                <w:szCs w:val="20"/>
              </w:rPr>
              <w:t xml:space="preserve">by </w:t>
            </w:r>
            <w:r w:rsidRPr="00CA480A">
              <w:rPr>
                <w:rFonts w:cs="Arial"/>
                <w:b/>
                <w:bCs/>
                <w:color w:val="000000"/>
                <w:szCs w:val="20"/>
              </w:rPr>
              <w:t>[</w:t>
            </w:r>
            <w:r w:rsidRPr="00CA480A">
              <w:rPr>
                <w:rFonts w:cs="Arial"/>
                <w:b/>
                <w:bCs/>
                <w:color w:val="000000"/>
                <w:szCs w:val="20"/>
                <w:highlight w:val="lightGray"/>
              </w:rPr>
              <w:t>Insert Collaborator</w:t>
            </w:r>
            <w:r w:rsidR="007723C7" w:rsidRPr="00CA480A">
              <w:rPr>
                <w:rFonts w:cs="Arial"/>
                <w:b/>
                <w:bCs/>
                <w:color w:val="000000"/>
                <w:szCs w:val="20"/>
                <w:highlight w:val="lightGray"/>
              </w:rPr>
              <w:t xml:space="preserve"> Name and</w:t>
            </w:r>
            <w:r w:rsidRPr="00CA480A">
              <w:rPr>
                <w:rFonts w:cs="Arial"/>
                <w:b/>
                <w:bCs/>
                <w:color w:val="000000"/>
                <w:szCs w:val="20"/>
                <w:highlight w:val="lightGray"/>
              </w:rPr>
              <w:t xml:space="preserve"> ABN</w:t>
            </w:r>
            <w:r w:rsidRPr="00CA480A">
              <w:rPr>
                <w:rFonts w:cs="Arial"/>
                <w:b/>
                <w:bCs/>
                <w:color w:val="000000"/>
                <w:szCs w:val="20"/>
              </w:rPr>
              <w:t>]</w:t>
            </w:r>
            <w:r w:rsidRPr="00CA480A">
              <w:rPr>
                <w:rFonts w:cs="Arial"/>
                <w:bCs/>
                <w:color w:val="000000"/>
                <w:szCs w:val="20"/>
              </w:rPr>
              <w:t xml:space="preserve"> </w:t>
            </w:r>
            <w:r w:rsidRPr="00CA480A">
              <w:rPr>
                <w:rFonts w:cs="Arial"/>
                <w:szCs w:val="20"/>
              </w:rPr>
              <w:t xml:space="preserve">in accordance with section 127 of the </w:t>
            </w:r>
            <w:r w:rsidRPr="00CA480A">
              <w:rPr>
                <w:rFonts w:cs="Arial"/>
                <w:i/>
                <w:szCs w:val="20"/>
              </w:rPr>
              <w:t>Corporations Act 2001 (</w:t>
            </w:r>
            <w:proofErr w:type="spellStart"/>
            <w:r w:rsidRPr="00CA480A">
              <w:rPr>
                <w:rFonts w:cs="Arial"/>
                <w:szCs w:val="20"/>
              </w:rPr>
              <w:t>Cth</w:t>
            </w:r>
            <w:proofErr w:type="spellEnd"/>
            <w:r w:rsidRPr="00CA480A">
              <w:rPr>
                <w:rFonts w:cs="Arial"/>
                <w:szCs w:val="20"/>
              </w:rPr>
              <w:t>):</w:t>
            </w:r>
          </w:p>
        </w:tc>
        <w:tc>
          <w:tcPr>
            <w:tcW w:w="212" w:type="pct"/>
            <w:tcBorders>
              <w:right w:val="single" w:sz="4" w:space="0" w:color="auto"/>
            </w:tcBorders>
            <w:tcMar>
              <w:left w:w="0" w:type="dxa"/>
              <w:right w:w="0" w:type="dxa"/>
            </w:tcMar>
          </w:tcPr>
          <w:p w14:paraId="1BDEEA5D" w14:textId="77777777" w:rsidR="00841B74" w:rsidRPr="00CA480A" w:rsidRDefault="00841B74" w:rsidP="008E40A2">
            <w:pPr>
              <w:pStyle w:val="TableText"/>
              <w:keepNext/>
              <w:keepLines/>
              <w:rPr>
                <w:rFonts w:cs="Arial"/>
                <w:color w:val="000000"/>
                <w:szCs w:val="20"/>
              </w:rPr>
            </w:pPr>
          </w:p>
        </w:tc>
        <w:tc>
          <w:tcPr>
            <w:tcW w:w="212" w:type="pct"/>
            <w:tcBorders>
              <w:left w:val="single" w:sz="4" w:space="0" w:color="auto"/>
            </w:tcBorders>
            <w:tcMar>
              <w:left w:w="0" w:type="dxa"/>
              <w:right w:w="0" w:type="dxa"/>
            </w:tcMar>
          </w:tcPr>
          <w:p w14:paraId="51D1A556" w14:textId="77777777" w:rsidR="00841B74" w:rsidRPr="00CA480A" w:rsidRDefault="00841B74" w:rsidP="008E40A2">
            <w:pPr>
              <w:pStyle w:val="TableText"/>
              <w:keepNext/>
              <w:keepLines/>
              <w:rPr>
                <w:rFonts w:cs="Arial"/>
                <w:color w:val="000000"/>
                <w:szCs w:val="20"/>
              </w:rPr>
            </w:pPr>
          </w:p>
        </w:tc>
        <w:tc>
          <w:tcPr>
            <w:tcW w:w="1755" w:type="pct"/>
            <w:tcMar>
              <w:left w:w="0" w:type="dxa"/>
              <w:right w:w="0" w:type="dxa"/>
            </w:tcMar>
          </w:tcPr>
          <w:p w14:paraId="72C0ACE1" w14:textId="77777777" w:rsidR="00841B74" w:rsidRPr="00CA480A" w:rsidRDefault="00841B74" w:rsidP="008E40A2">
            <w:pPr>
              <w:pStyle w:val="TableText"/>
              <w:keepNext/>
              <w:keepLines/>
              <w:rPr>
                <w:rFonts w:cs="Arial"/>
                <w:color w:val="000000"/>
                <w:szCs w:val="20"/>
              </w:rPr>
            </w:pPr>
          </w:p>
        </w:tc>
      </w:tr>
      <w:tr w:rsidR="00841B74" w:rsidRPr="00CA480A" w14:paraId="76F3C48F" w14:textId="77777777" w:rsidTr="00EC55A8">
        <w:trPr>
          <w:cantSplit/>
          <w:trHeight w:hRule="exact" w:val="737"/>
        </w:trPr>
        <w:tc>
          <w:tcPr>
            <w:tcW w:w="2822" w:type="pct"/>
            <w:tcBorders>
              <w:bottom w:val="single" w:sz="4" w:space="0" w:color="auto"/>
            </w:tcBorders>
            <w:tcMar>
              <w:left w:w="0" w:type="dxa"/>
              <w:right w:w="0" w:type="dxa"/>
            </w:tcMar>
          </w:tcPr>
          <w:p w14:paraId="15E71E44" w14:textId="77777777" w:rsidR="00841B74" w:rsidRPr="00CA480A" w:rsidRDefault="00841B74" w:rsidP="008E40A2">
            <w:pPr>
              <w:pStyle w:val="TableText"/>
              <w:keepNext/>
              <w:keepLines/>
              <w:rPr>
                <w:rFonts w:cs="Arial"/>
                <w:color w:val="000000"/>
                <w:szCs w:val="20"/>
              </w:rPr>
            </w:pPr>
          </w:p>
        </w:tc>
        <w:tc>
          <w:tcPr>
            <w:tcW w:w="212" w:type="pct"/>
            <w:tcBorders>
              <w:right w:val="single" w:sz="4" w:space="0" w:color="auto"/>
            </w:tcBorders>
            <w:tcMar>
              <w:left w:w="0" w:type="dxa"/>
              <w:right w:w="0" w:type="dxa"/>
            </w:tcMar>
          </w:tcPr>
          <w:p w14:paraId="5E80C681" w14:textId="77777777" w:rsidR="00841B74" w:rsidRPr="00CA480A" w:rsidRDefault="00841B74" w:rsidP="008E40A2">
            <w:pPr>
              <w:pStyle w:val="TableText"/>
              <w:keepNext/>
              <w:keepLines/>
              <w:rPr>
                <w:rFonts w:cs="Arial"/>
                <w:color w:val="000000"/>
                <w:szCs w:val="20"/>
              </w:rPr>
            </w:pPr>
          </w:p>
        </w:tc>
        <w:tc>
          <w:tcPr>
            <w:tcW w:w="212" w:type="pct"/>
            <w:tcBorders>
              <w:left w:val="single" w:sz="4" w:space="0" w:color="auto"/>
            </w:tcBorders>
            <w:tcMar>
              <w:left w:w="0" w:type="dxa"/>
              <w:right w:w="0" w:type="dxa"/>
            </w:tcMar>
          </w:tcPr>
          <w:p w14:paraId="0D4C3EB9" w14:textId="77777777" w:rsidR="00841B74" w:rsidRPr="00CA480A" w:rsidRDefault="00841B74" w:rsidP="008E40A2">
            <w:pPr>
              <w:pStyle w:val="TableText"/>
              <w:keepNext/>
              <w:keepLines/>
              <w:rPr>
                <w:rFonts w:cs="Arial"/>
                <w:color w:val="000000"/>
                <w:szCs w:val="20"/>
              </w:rPr>
            </w:pPr>
          </w:p>
        </w:tc>
        <w:tc>
          <w:tcPr>
            <w:tcW w:w="1755" w:type="pct"/>
            <w:tcBorders>
              <w:bottom w:val="single" w:sz="4" w:space="0" w:color="auto"/>
            </w:tcBorders>
            <w:tcMar>
              <w:left w:w="0" w:type="dxa"/>
              <w:right w:w="0" w:type="dxa"/>
            </w:tcMar>
          </w:tcPr>
          <w:p w14:paraId="410EFC59" w14:textId="77777777" w:rsidR="00841B74" w:rsidRPr="00CA480A" w:rsidRDefault="00841B74" w:rsidP="008E40A2">
            <w:pPr>
              <w:pStyle w:val="TableText"/>
              <w:keepNext/>
              <w:keepLines/>
              <w:rPr>
                <w:rFonts w:cs="Arial"/>
                <w:color w:val="000000"/>
                <w:szCs w:val="20"/>
              </w:rPr>
            </w:pPr>
          </w:p>
        </w:tc>
      </w:tr>
      <w:tr w:rsidR="00841B74" w:rsidRPr="00CA480A" w14:paraId="42289BD1" w14:textId="77777777" w:rsidTr="00EC55A8">
        <w:trPr>
          <w:cantSplit/>
        </w:trPr>
        <w:tc>
          <w:tcPr>
            <w:tcW w:w="2822" w:type="pct"/>
            <w:tcBorders>
              <w:top w:val="single" w:sz="4" w:space="0" w:color="auto"/>
            </w:tcBorders>
            <w:tcMar>
              <w:left w:w="0" w:type="dxa"/>
              <w:right w:w="0" w:type="dxa"/>
            </w:tcMar>
          </w:tcPr>
          <w:p w14:paraId="00C8A72D" w14:textId="77777777" w:rsidR="00841B74" w:rsidRPr="00CA480A" w:rsidRDefault="00841B74" w:rsidP="008E40A2">
            <w:pPr>
              <w:pStyle w:val="TableText"/>
              <w:keepNext/>
              <w:keepLines/>
              <w:rPr>
                <w:rFonts w:cs="Arial"/>
                <w:color w:val="000000"/>
                <w:szCs w:val="20"/>
              </w:rPr>
            </w:pPr>
            <w:r w:rsidRPr="00CA480A">
              <w:rPr>
                <w:rFonts w:cs="Arial"/>
                <w:szCs w:val="20"/>
              </w:rPr>
              <w:t>Signature of director</w:t>
            </w:r>
          </w:p>
        </w:tc>
        <w:tc>
          <w:tcPr>
            <w:tcW w:w="212" w:type="pct"/>
            <w:shd w:val="clear" w:color="auto" w:fill="auto"/>
            <w:tcMar>
              <w:left w:w="0" w:type="dxa"/>
              <w:right w:w="0" w:type="dxa"/>
            </w:tcMar>
          </w:tcPr>
          <w:p w14:paraId="2CC21B54" w14:textId="77777777" w:rsidR="00841B74" w:rsidRPr="00CA480A" w:rsidRDefault="00841B74" w:rsidP="008E40A2">
            <w:pPr>
              <w:pStyle w:val="TableText"/>
              <w:keepNext/>
              <w:keepLines/>
              <w:rPr>
                <w:rFonts w:cs="Arial"/>
                <w:color w:val="000000"/>
                <w:szCs w:val="20"/>
              </w:rPr>
            </w:pPr>
          </w:p>
        </w:tc>
        <w:tc>
          <w:tcPr>
            <w:tcW w:w="212" w:type="pct"/>
            <w:shd w:val="clear" w:color="auto" w:fill="auto"/>
            <w:tcMar>
              <w:left w:w="0" w:type="dxa"/>
              <w:right w:w="0" w:type="dxa"/>
            </w:tcMar>
          </w:tcPr>
          <w:p w14:paraId="2D9F1EEA" w14:textId="77777777" w:rsidR="00841B74" w:rsidRPr="00CA480A" w:rsidRDefault="00841B74" w:rsidP="008E40A2">
            <w:pPr>
              <w:pStyle w:val="TableText"/>
              <w:keepNext/>
              <w:keepLines/>
              <w:rPr>
                <w:rFonts w:cs="Arial"/>
                <w:color w:val="000000"/>
                <w:szCs w:val="20"/>
              </w:rPr>
            </w:pPr>
          </w:p>
        </w:tc>
        <w:tc>
          <w:tcPr>
            <w:tcW w:w="1755" w:type="pct"/>
            <w:tcBorders>
              <w:top w:val="single" w:sz="4" w:space="0" w:color="auto"/>
            </w:tcBorders>
            <w:tcMar>
              <w:left w:w="0" w:type="dxa"/>
              <w:right w:w="0" w:type="dxa"/>
            </w:tcMar>
          </w:tcPr>
          <w:p w14:paraId="4C71BB3B" w14:textId="77777777" w:rsidR="00841B74" w:rsidRPr="00CA480A" w:rsidRDefault="00841B74" w:rsidP="008E40A2">
            <w:pPr>
              <w:pStyle w:val="TableText"/>
              <w:keepNext/>
              <w:keepLines/>
              <w:rPr>
                <w:rFonts w:cs="Arial"/>
                <w:color w:val="000000"/>
                <w:szCs w:val="20"/>
              </w:rPr>
            </w:pPr>
            <w:r w:rsidRPr="00CA480A">
              <w:rPr>
                <w:rFonts w:cs="Arial"/>
                <w:szCs w:val="20"/>
              </w:rPr>
              <w:t>Signature of company secretary/director</w:t>
            </w:r>
          </w:p>
        </w:tc>
      </w:tr>
      <w:tr w:rsidR="00841B74" w:rsidRPr="00CA480A" w14:paraId="512AC531" w14:textId="77777777" w:rsidTr="00EC55A8">
        <w:trPr>
          <w:cantSplit/>
          <w:trHeight w:hRule="exact" w:val="737"/>
        </w:trPr>
        <w:tc>
          <w:tcPr>
            <w:tcW w:w="2822" w:type="pct"/>
            <w:tcMar>
              <w:left w:w="0" w:type="dxa"/>
              <w:right w:w="0" w:type="dxa"/>
            </w:tcMar>
          </w:tcPr>
          <w:p w14:paraId="2AEE66C3" w14:textId="77777777" w:rsidR="00841B74" w:rsidRPr="00CA480A" w:rsidRDefault="00841B74" w:rsidP="008E40A2">
            <w:pPr>
              <w:pStyle w:val="TableText"/>
              <w:keepNext/>
              <w:keepLines/>
              <w:rPr>
                <w:rFonts w:cs="Arial"/>
                <w:szCs w:val="20"/>
              </w:rPr>
            </w:pPr>
          </w:p>
        </w:tc>
        <w:tc>
          <w:tcPr>
            <w:tcW w:w="212" w:type="pct"/>
            <w:shd w:val="clear" w:color="auto" w:fill="auto"/>
            <w:tcMar>
              <w:left w:w="0" w:type="dxa"/>
              <w:right w:w="0" w:type="dxa"/>
            </w:tcMar>
          </w:tcPr>
          <w:p w14:paraId="16E90568" w14:textId="77777777" w:rsidR="00841B74" w:rsidRPr="00CA480A" w:rsidRDefault="00841B74" w:rsidP="008E40A2">
            <w:pPr>
              <w:pStyle w:val="TableText"/>
              <w:keepNext/>
              <w:keepLines/>
              <w:rPr>
                <w:rFonts w:cs="Arial"/>
                <w:color w:val="000000"/>
                <w:szCs w:val="20"/>
              </w:rPr>
            </w:pPr>
          </w:p>
        </w:tc>
        <w:tc>
          <w:tcPr>
            <w:tcW w:w="212" w:type="pct"/>
            <w:shd w:val="clear" w:color="auto" w:fill="auto"/>
            <w:tcMar>
              <w:left w:w="0" w:type="dxa"/>
              <w:right w:w="0" w:type="dxa"/>
            </w:tcMar>
          </w:tcPr>
          <w:p w14:paraId="048133F6" w14:textId="77777777" w:rsidR="00841B74" w:rsidRPr="00CA480A" w:rsidRDefault="00841B74" w:rsidP="008E40A2">
            <w:pPr>
              <w:pStyle w:val="TableText"/>
              <w:keepNext/>
              <w:keepLines/>
              <w:rPr>
                <w:rFonts w:cs="Arial"/>
                <w:color w:val="000000"/>
                <w:szCs w:val="20"/>
              </w:rPr>
            </w:pPr>
          </w:p>
        </w:tc>
        <w:tc>
          <w:tcPr>
            <w:tcW w:w="1755" w:type="pct"/>
            <w:tcMar>
              <w:left w:w="0" w:type="dxa"/>
              <w:right w:w="0" w:type="dxa"/>
            </w:tcMar>
          </w:tcPr>
          <w:p w14:paraId="6BB31B4A" w14:textId="77777777" w:rsidR="00841B74" w:rsidRPr="00CA480A" w:rsidRDefault="00841B74" w:rsidP="008E40A2">
            <w:pPr>
              <w:pStyle w:val="TableText"/>
              <w:keepNext/>
              <w:keepLines/>
              <w:rPr>
                <w:rFonts w:cs="Arial"/>
                <w:szCs w:val="20"/>
              </w:rPr>
            </w:pPr>
          </w:p>
        </w:tc>
      </w:tr>
      <w:tr w:rsidR="00841B74" w:rsidRPr="00CA480A" w14:paraId="312F3760" w14:textId="77777777" w:rsidTr="00EC55A8">
        <w:trPr>
          <w:cantSplit/>
        </w:trPr>
        <w:tc>
          <w:tcPr>
            <w:tcW w:w="2822" w:type="pct"/>
            <w:tcBorders>
              <w:top w:val="single" w:sz="4" w:space="0" w:color="auto"/>
              <w:bottom w:val="single" w:sz="4" w:space="0" w:color="auto"/>
            </w:tcBorders>
            <w:tcMar>
              <w:left w:w="0" w:type="dxa"/>
              <w:right w:w="0" w:type="dxa"/>
            </w:tcMar>
          </w:tcPr>
          <w:p w14:paraId="03BAB7FA" w14:textId="0BA7BFAD" w:rsidR="00841B74" w:rsidRPr="00CA480A" w:rsidRDefault="00841B74" w:rsidP="006D7270">
            <w:pPr>
              <w:pStyle w:val="TableText"/>
              <w:keepNext/>
              <w:keepLines/>
              <w:spacing w:after="360"/>
              <w:rPr>
                <w:rFonts w:cs="Arial"/>
                <w:szCs w:val="20"/>
              </w:rPr>
            </w:pPr>
            <w:r w:rsidRPr="00CA480A">
              <w:rPr>
                <w:rFonts w:cs="Arial"/>
                <w:szCs w:val="20"/>
              </w:rPr>
              <w:t>Full name of director</w:t>
            </w:r>
            <w:r w:rsidR="00246465">
              <w:rPr>
                <w:rFonts w:cs="Arial"/>
                <w:szCs w:val="20"/>
              </w:rPr>
              <w:t xml:space="preserve"> </w:t>
            </w:r>
            <w:r w:rsidR="00246465">
              <w:rPr>
                <w:sz w:val="18"/>
                <w:szCs w:val="18"/>
              </w:rPr>
              <w:t xml:space="preserve">who states that they are a director of </w:t>
            </w:r>
            <w:r w:rsidR="00246465" w:rsidRPr="00C479A5">
              <w:rPr>
                <w:b/>
                <w:sz w:val="18"/>
                <w:szCs w:val="18"/>
                <w:highlight w:val="lightGray"/>
              </w:rPr>
              <w:t>[Insert Collaborator Name</w:t>
            </w:r>
            <w:r w:rsidR="00246465" w:rsidRPr="00CA480A">
              <w:rPr>
                <w:rFonts w:cs="Arial"/>
                <w:b/>
                <w:bCs/>
                <w:color w:val="000000"/>
                <w:szCs w:val="20"/>
              </w:rPr>
              <w:t>]</w:t>
            </w:r>
          </w:p>
          <w:p w14:paraId="0AAF73AD" w14:textId="77777777" w:rsidR="007723C7" w:rsidRPr="00CA480A" w:rsidRDefault="007723C7" w:rsidP="008E40A2">
            <w:pPr>
              <w:pStyle w:val="TableText"/>
              <w:keepNext/>
              <w:keepLines/>
              <w:rPr>
                <w:rFonts w:cs="Arial"/>
                <w:szCs w:val="20"/>
              </w:rPr>
            </w:pPr>
          </w:p>
          <w:p w14:paraId="70DBC46F" w14:textId="2B3E28C9" w:rsidR="007723C7" w:rsidRPr="00CA480A" w:rsidRDefault="007723C7" w:rsidP="008E40A2">
            <w:pPr>
              <w:pStyle w:val="TableText"/>
              <w:keepNext/>
              <w:keepLines/>
              <w:rPr>
                <w:rFonts w:cs="Arial"/>
                <w:noProof/>
                <w:color w:val="000000"/>
                <w:szCs w:val="20"/>
              </w:rPr>
            </w:pPr>
          </w:p>
        </w:tc>
        <w:tc>
          <w:tcPr>
            <w:tcW w:w="212" w:type="pct"/>
            <w:shd w:val="clear" w:color="auto" w:fill="auto"/>
            <w:tcMar>
              <w:left w:w="0" w:type="dxa"/>
              <w:right w:w="0" w:type="dxa"/>
            </w:tcMar>
          </w:tcPr>
          <w:p w14:paraId="3A0BDC26" w14:textId="77777777" w:rsidR="00841B74" w:rsidRPr="00CA480A" w:rsidRDefault="00841B74" w:rsidP="008E40A2">
            <w:pPr>
              <w:pStyle w:val="TableText"/>
              <w:keepNext/>
              <w:keepLines/>
              <w:rPr>
                <w:rFonts w:cs="Arial"/>
                <w:color w:val="000000"/>
                <w:szCs w:val="20"/>
              </w:rPr>
            </w:pPr>
          </w:p>
        </w:tc>
        <w:tc>
          <w:tcPr>
            <w:tcW w:w="212" w:type="pct"/>
            <w:shd w:val="clear" w:color="auto" w:fill="auto"/>
            <w:tcMar>
              <w:left w:w="0" w:type="dxa"/>
              <w:right w:w="0" w:type="dxa"/>
            </w:tcMar>
          </w:tcPr>
          <w:p w14:paraId="7409612A" w14:textId="77777777" w:rsidR="00841B74" w:rsidRPr="00CA480A" w:rsidRDefault="00841B74" w:rsidP="008E40A2">
            <w:pPr>
              <w:pStyle w:val="TableText"/>
              <w:keepNext/>
              <w:keepLines/>
              <w:rPr>
                <w:rFonts w:cs="Arial"/>
                <w:color w:val="000000"/>
                <w:szCs w:val="20"/>
              </w:rPr>
            </w:pPr>
          </w:p>
        </w:tc>
        <w:tc>
          <w:tcPr>
            <w:tcW w:w="1755" w:type="pct"/>
            <w:tcBorders>
              <w:top w:val="single" w:sz="4" w:space="0" w:color="auto"/>
              <w:bottom w:val="single" w:sz="4" w:space="0" w:color="auto"/>
            </w:tcBorders>
            <w:tcMar>
              <w:left w:w="0" w:type="dxa"/>
              <w:right w:w="0" w:type="dxa"/>
            </w:tcMar>
          </w:tcPr>
          <w:p w14:paraId="04F5A003" w14:textId="3CDB431B" w:rsidR="00246465" w:rsidRDefault="00841B74" w:rsidP="00246465">
            <w:pPr>
              <w:pStyle w:val="TableText"/>
              <w:keepNext/>
              <w:keepLines/>
              <w:ind w:right="-139"/>
              <w:rPr>
                <w:sz w:val="18"/>
                <w:szCs w:val="18"/>
              </w:rPr>
            </w:pPr>
            <w:r w:rsidRPr="00CA480A">
              <w:rPr>
                <w:rFonts w:cs="Arial"/>
                <w:szCs w:val="20"/>
              </w:rPr>
              <w:t>Full name of company secretary/director</w:t>
            </w:r>
            <w:r w:rsidR="00246465">
              <w:rPr>
                <w:sz w:val="18"/>
                <w:szCs w:val="18"/>
              </w:rPr>
              <w:t xml:space="preserve"> who states that they are a company secretary/director </w:t>
            </w:r>
            <w:r w:rsidR="00246465">
              <w:rPr>
                <w:sz w:val="18"/>
                <w:szCs w:val="18"/>
              </w:rPr>
              <w:br/>
              <w:t xml:space="preserve">of </w:t>
            </w:r>
            <w:r w:rsidR="00246465" w:rsidRPr="00FB59F3">
              <w:rPr>
                <w:b/>
                <w:sz w:val="18"/>
                <w:szCs w:val="18"/>
                <w:highlight w:val="lightGray"/>
              </w:rPr>
              <w:t>[Insert Collaborator Name]</w:t>
            </w:r>
          </w:p>
          <w:p w14:paraId="5C6381C1" w14:textId="77777777" w:rsidR="00841B74" w:rsidRDefault="00841B74" w:rsidP="008E40A2">
            <w:pPr>
              <w:pStyle w:val="TableText"/>
              <w:keepNext/>
              <w:keepLines/>
              <w:rPr>
                <w:rFonts w:cs="Arial"/>
                <w:color w:val="000000"/>
                <w:szCs w:val="20"/>
              </w:rPr>
            </w:pPr>
          </w:p>
          <w:p w14:paraId="26E16D6A" w14:textId="073376DC" w:rsidR="00246465" w:rsidRPr="00CA480A" w:rsidRDefault="00246465" w:rsidP="008E40A2">
            <w:pPr>
              <w:pStyle w:val="TableText"/>
              <w:keepNext/>
              <w:keepLines/>
              <w:rPr>
                <w:rFonts w:cs="Arial"/>
                <w:color w:val="000000"/>
                <w:szCs w:val="20"/>
              </w:rPr>
            </w:pPr>
          </w:p>
        </w:tc>
      </w:tr>
      <w:tr w:rsidR="007723C7" w:rsidRPr="00CA480A" w14:paraId="7CEA6214" w14:textId="77777777" w:rsidTr="00EC55A8">
        <w:trPr>
          <w:cantSplit/>
        </w:trPr>
        <w:tc>
          <w:tcPr>
            <w:tcW w:w="2822" w:type="pct"/>
            <w:tcBorders>
              <w:top w:val="single" w:sz="4" w:space="0" w:color="auto"/>
            </w:tcBorders>
            <w:tcMar>
              <w:left w:w="0" w:type="dxa"/>
              <w:right w:w="0" w:type="dxa"/>
            </w:tcMar>
          </w:tcPr>
          <w:p w14:paraId="0D4730A5" w14:textId="1C8B4452" w:rsidR="007723C7" w:rsidRPr="00CA480A" w:rsidRDefault="007723C7" w:rsidP="008E40A2">
            <w:pPr>
              <w:pStyle w:val="TableText"/>
              <w:keepNext/>
              <w:keepLines/>
              <w:rPr>
                <w:rFonts w:cs="Arial"/>
                <w:szCs w:val="20"/>
              </w:rPr>
            </w:pPr>
            <w:r w:rsidRPr="00CA480A">
              <w:rPr>
                <w:rFonts w:cs="Arial"/>
                <w:szCs w:val="20"/>
              </w:rPr>
              <w:t xml:space="preserve">Date </w:t>
            </w:r>
          </w:p>
        </w:tc>
        <w:tc>
          <w:tcPr>
            <w:tcW w:w="212" w:type="pct"/>
            <w:shd w:val="clear" w:color="auto" w:fill="auto"/>
            <w:tcMar>
              <w:left w:w="0" w:type="dxa"/>
              <w:right w:w="0" w:type="dxa"/>
            </w:tcMar>
          </w:tcPr>
          <w:p w14:paraId="7F21D5D9" w14:textId="77777777" w:rsidR="007723C7" w:rsidRPr="00CA480A" w:rsidRDefault="007723C7" w:rsidP="008E40A2">
            <w:pPr>
              <w:pStyle w:val="TableText"/>
              <w:keepNext/>
              <w:keepLines/>
              <w:rPr>
                <w:rFonts w:cs="Arial"/>
                <w:color w:val="000000"/>
                <w:szCs w:val="20"/>
              </w:rPr>
            </w:pPr>
          </w:p>
        </w:tc>
        <w:tc>
          <w:tcPr>
            <w:tcW w:w="212" w:type="pct"/>
            <w:shd w:val="clear" w:color="auto" w:fill="auto"/>
            <w:tcMar>
              <w:left w:w="0" w:type="dxa"/>
              <w:right w:w="0" w:type="dxa"/>
            </w:tcMar>
          </w:tcPr>
          <w:p w14:paraId="5015D09B" w14:textId="77777777" w:rsidR="007723C7" w:rsidRPr="00CA480A" w:rsidRDefault="007723C7" w:rsidP="008E40A2">
            <w:pPr>
              <w:pStyle w:val="TableText"/>
              <w:keepNext/>
              <w:keepLines/>
              <w:rPr>
                <w:rFonts w:cs="Arial"/>
                <w:color w:val="000000"/>
                <w:szCs w:val="20"/>
              </w:rPr>
            </w:pPr>
          </w:p>
        </w:tc>
        <w:tc>
          <w:tcPr>
            <w:tcW w:w="1755" w:type="pct"/>
            <w:tcBorders>
              <w:top w:val="single" w:sz="4" w:space="0" w:color="auto"/>
            </w:tcBorders>
            <w:tcMar>
              <w:left w:w="0" w:type="dxa"/>
              <w:right w:w="0" w:type="dxa"/>
            </w:tcMar>
          </w:tcPr>
          <w:p w14:paraId="6FF09E00" w14:textId="77FE2042" w:rsidR="007723C7" w:rsidRPr="00CA480A" w:rsidRDefault="007723C7" w:rsidP="008E40A2">
            <w:pPr>
              <w:pStyle w:val="TableText"/>
              <w:keepNext/>
              <w:keepLines/>
              <w:rPr>
                <w:rFonts w:cs="Arial"/>
                <w:szCs w:val="20"/>
              </w:rPr>
            </w:pPr>
            <w:r w:rsidRPr="00CA480A">
              <w:rPr>
                <w:rFonts w:cs="Arial"/>
                <w:szCs w:val="20"/>
              </w:rPr>
              <w:t xml:space="preserve">Date </w:t>
            </w:r>
          </w:p>
        </w:tc>
      </w:tr>
    </w:tbl>
    <w:p w14:paraId="23E51D4F" w14:textId="3DBAFB28" w:rsidR="00E9063D" w:rsidRDefault="00E9063D" w:rsidP="00E9063D">
      <w:pPr>
        <w:rPr>
          <w:rFonts w:eastAsia="Arial Unicode MS"/>
          <w:color w:val="000000"/>
        </w:rPr>
      </w:pPr>
    </w:p>
    <w:p w14:paraId="78CC4197" w14:textId="77777777" w:rsidR="00956436" w:rsidRDefault="00956436" w:rsidP="00E9063D">
      <w:pPr>
        <w:rPr>
          <w:rFonts w:eastAsia="Arial Unicode MS"/>
          <w:color w:val="000000"/>
        </w:rPr>
        <w:sectPr w:rsidR="00956436" w:rsidSect="00E26F4F">
          <w:type w:val="continuous"/>
          <w:pgSz w:w="11906" w:h="16838" w:code="9"/>
          <w:pgMar w:top="1134" w:right="4536" w:bottom="1134" w:left="851" w:header="1077" w:footer="272" w:gutter="0"/>
          <w:cols w:space="708"/>
          <w:titlePg/>
          <w:docGrid w:linePitch="360"/>
        </w:sectPr>
      </w:pPr>
    </w:p>
    <w:p w14:paraId="1DE0394C" w14:textId="77777777" w:rsidR="00CB551A" w:rsidRDefault="00CB551A" w:rsidP="00CB551A">
      <w:pPr>
        <w:pStyle w:val="DocumentName"/>
      </w:pPr>
      <w:bookmarkStart w:id="260" w:name="_Hlk111017366"/>
      <w:r>
        <w:lastRenderedPageBreak/>
        <w:t xml:space="preserve">HERC IP Framework - </w:t>
      </w:r>
      <w:r w:rsidRPr="006D7270">
        <w:t>Accelerated</w:t>
      </w:r>
      <w:r w:rsidRPr="000004EF">
        <w:t xml:space="preserve"> Research Agreement</w:t>
      </w:r>
      <w:r>
        <w:t xml:space="preserve"> </w:t>
      </w:r>
    </w:p>
    <w:p w14:paraId="3E02D1DB" w14:textId="77777777" w:rsidR="00CB551A" w:rsidRPr="00E053E2" w:rsidRDefault="00CB551A" w:rsidP="00CB551A">
      <w:pPr>
        <w:pStyle w:val="MiniTitleArial"/>
        <w:jc w:val="center"/>
      </w:pPr>
      <w:r w:rsidRPr="007A77BE">
        <w:rPr>
          <w:b/>
        </w:rPr>
        <w:t>Details Schedule</w:t>
      </w:r>
    </w:p>
    <w:tbl>
      <w:tblPr>
        <w:tblStyle w:val="TableGrid"/>
        <w:tblW w:w="0" w:type="auto"/>
        <w:tblLook w:val="04A0" w:firstRow="1" w:lastRow="0" w:firstColumn="1" w:lastColumn="0" w:noHBand="0" w:noVBand="1"/>
      </w:tblPr>
      <w:tblGrid>
        <w:gridCol w:w="628"/>
        <w:gridCol w:w="3908"/>
        <w:gridCol w:w="2955"/>
        <w:gridCol w:w="1863"/>
      </w:tblGrid>
      <w:tr w:rsidR="00CB551A" w:rsidRPr="00F55F32" w14:paraId="77C287A4" w14:textId="77777777" w:rsidTr="005B0D45">
        <w:trPr>
          <w:tblHeader/>
        </w:trPr>
        <w:tc>
          <w:tcPr>
            <w:tcW w:w="0" w:type="auto"/>
            <w:tcBorders>
              <w:left w:val="nil"/>
              <w:right w:val="nil"/>
            </w:tcBorders>
            <w:shd w:val="clear" w:color="auto" w:fill="D9D9D9" w:themeFill="background1" w:themeFillShade="D9"/>
          </w:tcPr>
          <w:p w14:paraId="0D398FB6" w14:textId="77777777" w:rsidR="00CB551A" w:rsidRPr="00077476" w:rsidRDefault="00CB551A" w:rsidP="005B0D45">
            <w:pPr>
              <w:spacing w:before="40" w:after="40"/>
              <w:rPr>
                <w:b/>
              </w:rPr>
            </w:pPr>
            <w:r w:rsidRPr="00077476">
              <w:rPr>
                <w:b/>
              </w:rPr>
              <w:t xml:space="preserve">Item </w:t>
            </w:r>
          </w:p>
        </w:tc>
        <w:tc>
          <w:tcPr>
            <w:tcW w:w="8726" w:type="dxa"/>
            <w:gridSpan w:val="3"/>
            <w:tcBorders>
              <w:left w:val="nil"/>
              <w:right w:val="nil"/>
            </w:tcBorders>
            <w:shd w:val="clear" w:color="auto" w:fill="D9D9D9" w:themeFill="background1" w:themeFillShade="D9"/>
          </w:tcPr>
          <w:p w14:paraId="744AE1BA" w14:textId="77777777" w:rsidR="00CB551A" w:rsidRPr="00077476" w:rsidRDefault="00CB551A" w:rsidP="005B0D45">
            <w:pPr>
              <w:spacing w:before="40" w:after="40"/>
              <w:rPr>
                <w:b/>
              </w:rPr>
            </w:pPr>
            <w:r w:rsidRPr="00077476">
              <w:rPr>
                <w:b/>
              </w:rPr>
              <w:t>Parties</w:t>
            </w:r>
          </w:p>
        </w:tc>
      </w:tr>
      <w:tr w:rsidR="00CB551A" w:rsidRPr="00F55F32" w14:paraId="2AF5C447" w14:textId="77777777" w:rsidTr="005B0D45">
        <w:tc>
          <w:tcPr>
            <w:tcW w:w="0" w:type="auto"/>
            <w:tcBorders>
              <w:left w:val="single" w:sz="4" w:space="0" w:color="FFFFFF" w:themeColor="background1"/>
            </w:tcBorders>
          </w:tcPr>
          <w:p w14:paraId="7CDA8E25" w14:textId="77777777" w:rsidR="00CB551A" w:rsidRPr="00077476" w:rsidRDefault="00CB551A" w:rsidP="00187CA7">
            <w:pPr>
              <w:pStyle w:val="ListParagraph"/>
              <w:numPr>
                <w:ilvl w:val="0"/>
                <w:numId w:val="26"/>
              </w:numPr>
              <w:spacing w:before="40" w:after="40"/>
              <w:contextualSpacing w:val="0"/>
              <w:rPr>
                <w:b/>
              </w:rPr>
            </w:pPr>
            <w:bookmarkStart w:id="261" w:name="_Ref111041800"/>
          </w:p>
        </w:tc>
        <w:bookmarkEnd w:id="261"/>
        <w:tc>
          <w:tcPr>
            <w:tcW w:w="3908" w:type="dxa"/>
            <w:tcBorders>
              <w:left w:val="single" w:sz="4" w:space="0" w:color="FFFFFF" w:themeColor="background1"/>
            </w:tcBorders>
          </w:tcPr>
          <w:p w14:paraId="678C0D1C" w14:textId="77777777" w:rsidR="00CB551A" w:rsidRPr="00077476" w:rsidRDefault="00CB551A" w:rsidP="005B0D45">
            <w:pPr>
              <w:spacing w:before="40" w:after="40"/>
              <w:rPr>
                <w:b/>
              </w:rPr>
            </w:pPr>
            <w:r w:rsidRPr="00077476">
              <w:rPr>
                <w:b/>
              </w:rPr>
              <w:t>University</w:t>
            </w:r>
          </w:p>
        </w:tc>
        <w:tc>
          <w:tcPr>
            <w:tcW w:w="4818" w:type="dxa"/>
            <w:gridSpan w:val="2"/>
            <w:tcBorders>
              <w:right w:val="single" w:sz="4" w:space="0" w:color="FFFFFF" w:themeColor="background1"/>
            </w:tcBorders>
          </w:tcPr>
          <w:tbl>
            <w:tblPr>
              <w:tblStyle w:val="TableGrid"/>
              <w:tblW w:w="44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347"/>
            </w:tblGrid>
            <w:tr w:rsidR="00071E64" w:rsidRPr="00F55F32" w14:paraId="33CA5E29" w14:textId="77777777" w:rsidTr="00071E64">
              <w:trPr>
                <w:gridAfter w:val="1"/>
                <w:wAfter w:w="428" w:type="pct"/>
              </w:trPr>
              <w:tc>
                <w:tcPr>
                  <w:tcW w:w="4572" w:type="pct"/>
                </w:tcPr>
                <w:p w14:paraId="02DFEC21" w14:textId="77777777" w:rsidR="00071E64" w:rsidRPr="00077476" w:rsidRDefault="00071E64" w:rsidP="00071E64">
                  <w:pPr>
                    <w:spacing w:before="40" w:after="40"/>
                  </w:pPr>
                  <w:r w:rsidRPr="00077476">
                    <w:t>University name: [</w:t>
                  </w:r>
                  <w:r w:rsidRPr="00077476">
                    <w:rPr>
                      <w:i/>
                      <w:highlight w:val="lightGray"/>
                    </w:rPr>
                    <w:t>insert</w:t>
                  </w:r>
                  <w:r w:rsidRPr="00077476">
                    <w:t>]</w:t>
                  </w:r>
                </w:p>
              </w:tc>
            </w:tr>
            <w:tr w:rsidR="00071E64" w:rsidRPr="00F55F32" w14:paraId="6F22B47D" w14:textId="77777777" w:rsidTr="00071E64">
              <w:tc>
                <w:tcPr>
                  <w:tcW w:w="5000" w:type="pct"/>
                  <w:gridSpan w:val="2"/>
                </w:tcPr>
                <w:p w14:paraId="758B0D81" w14:textId="77777777" w:rsidR="00071E64" w:rsidRDefault="00071E64" w:rsidP="00071E64">
                  <w:pPr>
                    <w:spacing w:before="40" w:after="40"/>
                  </w:pPr>
                  <w:r w:rsidRPr="003E4EBC">
                    <w:t>ABN: [</w:t>
                  </w:r>
                  <w:r w:rsidRPr="001962D5">
                    <w:rPr>
                      <w:i/>
                      <w:highlight w:val="lightGray"/>
                    </w:rPr>
                    <w:t>insert</w:t>
                  </w:r>
                  <w:r w:rsidRPr="003E4EBC">
                    <w:t>]</w:t>
                  </w:r>
                </w:p>
                <w:p w14:paraId="7291FA0F" w14:textId="77777777" w:rsidR="00071E64" w:rsidRPr="00077476" w:rsidRDefault="00071E64" w:rsidP="00071E64">
                  <w:pPr>
                    <w:spacing w:before="40" w:after="40"/>
                  </w:pPr>
                  <w:r w:rsidRPr="00077476">
                    <w:t>Address: [</w:t>
                  </w:r>
                  <w:r w:rsidRPr="00077476">
                    <w:rPr>
                      <w:i/>
                      <w:highlight w:val="lightGray"/>
                    </w:rPr>
                    <w:t>insert</w:t>
                  </w:r>
                  <w:r w:rsidRPr="00077476">
                    <w:t>]</w:t>
                  </w:r>
                </w:p>
              </w:tc>
            </w:tr>
            <w:tr w:rsidR="00071E64" w:rsidRPr="00F55F32" w14:paraId="121FBEAC" w14:textId="77777777" w:rsidTr="00071E64">
              <w:tc>
                <w:tcPr>
                  <w:tcW w:w="5000" w:type="pct"/>
                  <w:gridSpan w:val="2"/>
                </w:tcPr>
                <w:p w14:paraId="217303AB" w14:textId="77777777" w:rsidR="00071E64" w:rsidRPr="00077476" w:rsidRDefault="00071E64" w:rsidP="00071E64">
                  <w:pPr>
                    <w:spacing w:before="40" w:after="40"/>
                  </w:pPr>
                  <w:r w:rsidRPr="00077476">
                    <w:t>Email: [</w:t>
                  </w:r>
                  <w:r w:rsidRPr="00077476">
                    <w:rPr>
                      <w:i/>
                      <w:highlight w:val="lightGray"/>
                    </w:rPr>
                    <w:t>insert</w:t>
                  </w:r>
                  <w:r w:rsidRPr="00077476">
                    <w:t>]</w:t>
                  </w:r>
                </w:p>
              </w:tc>
            </w:tr>
            <w:tr w:rsidR="00071E64" w:rsidRPr="00F55F32" w14:paraId="4A1FB7FD" w14:textId="77777777" w:rsidTr="00071E64">
              <w:tc>
                <w:tcPr>
                  <w:tcW w:w="5000" w:type="pct"/>
                  <w:gridSpan w:val="2"/>
                </w:tcPr>
                <w:p w14:paraId="66E279D0" w14:textId="77777777" w:rsidR="00071E64" w:rsidRPr="00077476" w:rsidRDefault="00071E64" w:rsidP="00071E64">
                  <w:pPr>
                    <w:spacing w:before="40" w:after="40"/>
                  </w:pPr>
                  <w:r w:rsidRPr="00077476">
                    <w:t>Notices for attention of: [</w:t>
                  </w:r>
                  <w:r w:rsidRPr="00071E64">
                    <w:rPr>
                      <w:i/>
                      <w:highlight w:val="lightGray"/>
                    </w:rPr>
                    <w:t>insert</w:t>
                  </w:r>
                  <w:r w:rsidRPr="00077476">
                    <w:t>]</w:t>
                  </w:r>
                </w:p>
              </w:tc>
            </w:tr>
          </w:tbl>
          <w:p w14:paraId="3DE23AC7" w14:textId="77777777" w:rsidR="00CB551A" w:rsidRPr="00077476" w:rsidRDefault="00CB551A" w:rsidP="005B0D45">
            <w:pPr>
              <w:spacing w:before="40" w:after="40"/>
            </w:pPr>
          </w:p>
        </w:tc>
      </w:tr>
      <w:tr w:rsidR="00CB551A" w:rsidRPr="00F55F32" w14:paraId="4EF43279" w14:textId="77777777" w:rsidTr="005B0D45">
        <w:tc>
          <w:tcPr>
            <w:tcW w:w="0" w:type="auto"/>
            <w:tcBorders>
              <w:left w:val="single" w:sz="4" w:space="0" w:color="FFFFFF" w:themeColor="background1"/>
            </w:tcBorders>
          </w:tcPr>
          <w:p w14:paraId="3177A56B" w14:textId="77777777" w:rsidR="00CB551A" w:rsidRPr="00077476" w:rsidRDefault="00CB551A" w:rsidP="00187CA7">
            <w:pPr>
              <w:pStyle w:val="ListParagraph"/>
              <w:numPr>
                <w:ilvl w:val="0"/>
                <w:numId w:val="26"/>
              </w:numPr>
              <w:spacing w:before="40" w:after="40"/>
              <w:contextualSpacing w:val="0"/>
              <w:rPr>
                <w:b/>
              </w:rPr>
            </w:pPr>
            <w:bookmarkStart w:id="262" w:name="_Ref111041810"/>
          </w:p>
        </w:tc>
        <w:bookmarkEnd w:id="262"/>
        <w:tc>
          <w:tcPr>
            <w:tcW w:w="3908" w:type="dxa"/>
            <w:tcBorders>
              <w:left w:val="single" w:sz="4" w:space="0" w:color="FFFFFF" w:themeColor="background1"/>
              <w:bottom w:val="single" w:sz="4" w:space="0" w:color="auto"/>
            </w:tcBorders>
          </w:tcPr>
          <w:p w14:paraId="5611DA9A" w14:textId="77777777" w:rsidR="00CB551A" w:rsidRPr="00077476" w:rsidRDefault="00CB551A" w:rsidP="005B0D45">
            <w:pPr>
              <w:spacing w:before="40" w:after="40"/>
              <w:rPr>
                <w:b/>
              </w:rPr>
            </w:pPr>
            <w:r>
              <w:rPr>
                <w:b/>
              </w:rPr>
              <w:t>Collaborator</w:t>
            </w:r>
          </w:p>
        </w:tc>
        <w:tc>
          <w:tcPr>
            <w:tcW w:w="4818" w:type="dxa"/>
            <w:gridSpan w:val="2"/>
            <w:tcBorders>
              <w:bottom w:val="single" w:sz="4" w:space="0" w:color="auto"/>
              <w:right w:val="single" w:sz="4" w:space="0" w:color="FFFFFF" w:themeColor="background1"/>
            </w:tcBorders>
          </w:tcPr>
          <w:tbl>
            <w:tblPr>
              <w:tblStyle w:val="TableGrid"/>
              <w:tblW w:w="44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3"/>
            </w:tblGrid>
            <w:tr w:rsidR="00071E64" w:rsidRPr="00F55F32" w14:paraId="549DC63B" w14:textId="77777777" w:rsidTr="00071E64">
              <w:tc>
                <w:tcPr>
                  <w:tcW w:w="5000" w:type="pct"/>
                </w:tcPr>
                <w:p w14:paraId="05FC32E5" w14:textId="77777777" w:rsidR="00071E64" w:rsidRDefault="00071E64" w:rsidP="00071E64">
                  <w:pPr>
                    <w:spacing w:before="40" w:after="40"/>
                  </w:pPr>
                  <w:r w:rsidRPr="00077476">
                    <w:t>Collaborator name: [</w:t>
                  </w:r>
                  <w:r w:rsidRPr="00077476">
                    <w:rPr>
                      <w:i/>
                      <w:highlight w:val="lightGray"/>
                    </w:rPr>
                    <w:t>insert</w:t>
                  </w:r>
                  <w:r w:rsidRPr="00077476">
                    <w:t>]</w:t>
                  </w:r>
                </w:p>
                <w:p w14:paraId="373932B7" w14:textId="77777777" w:rsidR="00071E64" w:rsidRPr="00077476" w:rsidRDefault="00071E64" w:rsidP="00071E64">
                  <w:pPr>
                    <w:spacing w:before="40" w:after="40"/>
                  </w:pPr>
                  <w:r w:rsidRPr="003E4EBC">
                    <w:t>ABN: [</w:t>
                  </w:r>
                  <w:r w:rsidRPr="009A7466">
                    <w:rPr>
                      <w:i/>
                      <w:highlight w:val="lightGray"/>
                    </w:rPr>
                    <w:t>insert</w:t>
                  </w:r>
                  <w:r w:rsidRPr="003E4EBC">
                    <w:t>]</w:t>
                  </w:r>
                </w:p>
              </w:tc>
            </w:tr>
            <w:tr w:rsidR="00071E64" w:rsidRPr="00F55F32" w14:paraId="645DDA42" w14:textId="77777777" w:rsidTr="00071E64">
              <w:tc>
                <w:tcPr>
                  <w:tcW w:w="5000" w:type="pct"/>
                </w:tcPr>
                <w:p w14:paraId="43CAA7E4" w14:textId="77777777" w:rsidR="00071E64" w:rsidRPr="00077476" w:rsidRDefault="00071E64" w:rsidP="00071E64">
                  <w:pPr>
                    <w:spacing w:before="40" w:after="40"/>
                  </w:pPr>
                  <w:r w:rsidRPr="00077476">
                    <w:t>Address: [</w:t>
                  </w:r>
                  <w:r w:rsidRPr="00077476">
                    <w:rPr>
                      <w:i/>
                      <w:highlight w:val="lightGray"/>
                    </w:rPr>
                    <w:t>insert</w:t>
                  </w:r>
                  <w:r w:rsidRPr="00077476">
                    <w:t>]</w:t>
                  </w:r>
                </w:p>
              </w:tc>
            </w:tr>
            <w:tr w:rsidR="00071E64" w:rsidRPr="00F55F32" w14:paraId="7A6CDF32" w14:textId="77777777" w:rsidTr="00071E64">
              <w:tc>
                <w:tcPr>
                  <w:tcW w:w="5000" w:type="pct"/>
                </w:tcPr>
                <w:p w14:paraId="7F8B0F48" w14:textId="77777777" w:rsidR="00071E64" w:rsidRPr="00077476" w:rsidRDefault="00071E64" w:rsidP="00071E64">
                  <w:pPr>
                    <w:spacing w:before="40" w:after="40"/>
                  </w:pPr>
                  <w:r w:rsidRPr="00077476">
                    <w:t>Email: [</w:t>
                  </w:r>
                  <w:r w:rsidRPr="00077476">
                    <w:rPr>
                      <w:i/>
                      <w:highlight w:val="lightGray"/>
                    </w:rPr>
                    <w:t>insert</w:t>
                  </w:r>
                  <w:r w:rsidRPr="00077476">
                    <w:t>]</w:t>
                  </w:r>
                </w:p>
              </w:tc>
            </w:tr>
            <w:tr w:rsidR="00071E64" w:rsidRPr="00F55F32" w14:paraId="588B9A58" w14:textId="77777777" w:rsidTr="00071E64">
              <w:tc>
                <w:tcPr>
                  <w:tcW w:w="5000" w:type="pct"/>
                </w:tcPr>
                <w:p w14:paraId="3DBB8796" w14:textId="77777777" w:rsidR="00071E64" w:rsidRPr="00077476" w:rsidRDefault="00071E64" w:rsidP="00071E64">
                  <w:pPr>
                    <w:spacing w:before="40" w:after="40"/>
                  </w:pPr>
                  <w:r w:rsidRPr="00077476">
                    <w:t>Notices for attention of: [</w:t>
                  </w:r>
                  <w:r w:rsidRPr="00077476">
                    <w:rPr>
                      <w:i/>
                      <w:highlight w:val="lightGray"/>
                    </w:rPr>
                    <w:t>insert</w:t>
                  </w:r>
                  <w:r w:rsidRPr="00077476">
                    <w:t>]</w:t>
                  </w:r>
                </w:p>
              </w:tc>
            </w:tr>
          </w:tbl>
          <w:p w14:paraId="7EAD070B" w14:textId="77777777" w:rsidR="00CB551A" w:rsidRPr="00077476" w:rsidRDefault="00CB551A" w:rsidP="005B0D45">
            <w:pPr>
              <w:spacing w:before="40" w:after="40"/>
            </w:pPr>
          </w:p>
        </w:tc>
      </w:tr>
      <w:tr w:rsidR="00CB551A" w:rsidRPr="00F55F32" w14:paraId="229BDD0F" w14:textId="77777777" w:rsidTr="005B0D45">
        <w:tc>
          <w:tcPr>
            <w:tcW w:w="9354" w:type="dxa"/>
            <w:gridSpan w:val="4"/>
            <w:tcBorders>
              <w:left w:val="single" w:sz="4" w:space="0" w:color="FFFFFF" w:themeColor="background1"/>
              <w:right w:val="single" w:sz="4" w:space="0" w:color="FFFFFF" w:themeColor="background1"/>
            </w:tcBorders>
            <w:shd w:val="clear" w:color="auto" w:fill="D9D9D9" w:themeFill="background1" w:themeFillShade="D9"/>
          </w:tcPr>
          <w:p w14:paraId="09412101" w14:textId="77777777" w:rsidR="00CB551A" w:rsidRPr="00077476" w:rsidRDefault="00CB551A" w:rsidP="005B0D45">
            <w:pPr>
              <w:spacing w:before="40" w:after="40"/>
            </w:pPr>
            <w:r w:rsidRPr="00077476">
              <w:rPr>
                <w:b/>
              </w:rPr>
              <w:t>Details of Project</w:t>
            </w:r>
          </w:p>
        </w:tc>
      </w:tr>
      <w:tr w:rsidR="00CB551A" w:rsidRPr="00F55F32" w14:paraId="298508DA" w14:textId="77777777" w:rsidTr="005B0D45">
        <w:tc>
          <w:tcPr>
            <w:tcW w:w="0" w:type="auto"/>
            <w:tcBorders>
              <w:left w:val="single" w:sz="4" w:space="0" w:color="FFFFFF" w:themeColor="background1"/>
            </w:tcBorders>
          </w:tcPr>
          <w:p w14:paraId="507C5D0B" w14:textId="77777777" w:rsidR="00CB551A" w:rsidRPr="00077476" w:rsidRDefault="00CB551A" w:rsidP="00187CA7">
            <w:pPr>
              <w:pStyle w:val="ListParagraph"/>
              <w:numPr>
                <w:ilvl w:val="0"/>
                <w:numId w:val="26"/>
              </w:numPr>
              <w:spacing w:before="40" w:after="40"/>
              <w:contextualSpacing w:val="0"/>
              <w:rPr>
                <w:b/>
              </w:rPr>
            </w:pPr>
          </w:p>
        </w:tc>
        <w:tc>
          <w:tcPr>
            <w:tcW w:w="3908" w:type="dxa"/>
            <w:tcBorders>
              <w:left w:val="single" w:sz="4" w:space="0" w:color="FFFFFF" w:themeColor="background1"/>
            </w:tcBorders>
          </w:tcPr>
          <w:p w14:paraId="4E0A4B9B" w14:textId="77777777" w:rsidR="00CB551A" w:rsidRPr="00077476" w:rsidRDefault="00CB551A" w:rsidP="005B0D45">
            <w:pPr>
              <w:spacing w:before="40" w:after="40"/>
              <w:rPr>
                <w:b/>
              </w:rPr>
            </w:pPr>
            <w:r w:rsidRPr="00077476">
              <w:rPr>
                <w:b/>
              </w:rPr>
              <w:t>Commencement Date</w:t>
            </w:r>
          </w:p>
        </w:tc>
        <w:tc>
          <w:tcPr>
            <w:tcW w:w="4818" w:type="dxa"/>
            <w:gridSpan w:val="2"/>
            <w:tcBorders>
              <w:right w:val="single" w:sz="4" w:space="0" w:color="FFFFFF" w:themeColor="background1"/>
            </w:tcBorders>
          </w:tcPr>
          <w:p w14:paraId="7C0366A0" w14:textId="77777777" w:rsidR="00CB551A" w:rsidRPr="00077476" w:rsidRDefault="00CB551A" w:rsidP="005B0D45">
            <w:pPr>
              <w:spacing w:before="40" w:after="40"/>
            </w:pPr>
            <w:r w:rsidRPr="00077476">
              <w:rPr>
                <w:highlight w:val="lightGray"/>
              </w:rPr>
              <w:t>[</w:t>
            </w:r>
            <w:r w:rsidRPr="00077476">
              <w:rPr>
                <w:i/>
                <w:highlight w:val="lightGray"/>
              </w:rPr>
              <w:t>Insert the date this Agreement commences.]</w:t>
            </w:r>
          </w:p>
        </w:tc>
      </w:tr>
      <w:tr w:rsidR="00CB551A" w:rsidRPr="00F55F32" w14:paraId="6154B1A2" w14:textId="77777777" w:rsidTr="005B0D45">
        <w:tc>
          <w:tcPr>
            <w:tcW w:w="0" w:type="auto"/>
            <w:tcBorders>
              <w:left w:val="single" w:sz="4" w:space="0" w:color="FFFFFF" w:themeColor="background1"/>
            </w:tcBorders>
          </w:tcPr>
          <w:p w14:paraId="6FB16F6E" w14:textId="77777777" w:rsidR="00CB551A" w:rsidRPr="00067040" w:rsidRDefault="00CB551A" w:rsidP="00187CA7">
            <w:pPr>
              <w:pStyle w:val="ListParagraph"/>
              <w:numPr>
                <w:ilvl w:val="0"/>
                <w:numId w:val="26"/>
              </w:numPr>
              <w:spacing w:before="40" w:after="40"/>
              <w:contextualSpacing w:val="0"/>
              <w:rPr>
                <w:b/>
              </w:rPr>
            </w:pPr>
            <w:bookmarkStart w:id="263" w:name="_Ref111022434"/>
          </w:p>
        </w:tc>
        <w:bookmarkEnd w:id="263"/>
        <w:tc>
          <w:tcPr>
            <w:tcW w:w="3908" w:type="dxa"/>
            <w:tcBorders>
              <w:left w:val="single" w:sz="4" w:space="0" w:color="FFFFFF" w:themeColor="background1"/>
            </w:tcBorders>
          </w:tcPr>
          <w:p w14:paraId="050CBFCF" w14:textId="77777777" w:rsidR="00CB551A" w:rsidRPr="00067040" w:rsidRDefault="00CB551A" w:rsidP="005B0D45">
            <w:pPr>
              <w:spacing w:before="40" w:after="40"/>
              <w:rPr>
                <w:b/>
              </w:rPr>
            </w:pPr>
            <w:r w:rsidRPr="00067040">
              <w:rPr>
                <w:b/>
              </w:rPr>
              <w:t>Project Title</w:t>
            </w:r>
          </w:p>
        </w:tc>
        <w:tc>
          <w:tcPr>
            <w:tcW w:w="4818" w:type="dxa"/>
            <w:gridSpan w:val="2"/>
            <w:tcBorders>
              <w:right w:val="single" w:sz="4" w:space="0" w:color="FFFFFF" w:themeColor="background1"/>
            </w:tcBorders>
          </w:tcPr>
          <w:p w14:paraId="55270A97" w14:textId="77777777" w:rsidR="00CB551A" w:rsidRPr="00067040" w:rsidRDefault="00CB551A" w:rsidP="005B0D45">
            <w:pPr>
              <w:spacing w:before="40" w:after="40"/>
            </w:pPr>
            <w:r w:rsidRPr="00067040">
              <w:t>[</w:t>
            </w:r>
            <w:r w:rsidRPr="00067040">
              <w:rPr>
                <w:i/>
                <w:highlight w:val="lightGray"/>
              </w:rPr>
              <w:t>Insert title and summary details of Project</w:t>
            </w:r>
            <w:r w:rsidRPr="00067040">
              <w:t>]</w:t>
            </w:r>
          </w:p>
          <w:p w14:paraId="55CE2B01" w14:textId="32D10C4A" w:rsidR="00CB551A" w:rsidRPr="00067040" w:rsidRDefault="00CB551A" w:rsidP="005B0D45">
            <w:pPr>
              <w:spacing w:before="40" w:after="40"/>
            </w:pPr>
            <w:r w:rsidRPr="00067040">
              <w:t>The Project is further detailed in</w:t>
            </w:r>
            <w:r w:rsidR="00A12AD8">
              <w:t xml:space="preserve"> </w:t>
            </w:r>
            <w:r w:rsidR="00A12AD8">
              <w:fldChar w:fldCharType="begin"/>
            </w:r>
            <w:r w:rsidR="00A12AD8">
              <w:instrText xml:space="preserve"> REF _Ref110891433 \r \h </w:instrText>
            </w:r>
            <w:r w:rsidR="00A12AD8">
              <w:fldChar w:fldCharType="separate"/>
            </w:r>
            <w:r w:rsidR="00A12AD8">
              <w:t>Schedule 1</w:t>
            </w:r>
            <w:r w:rsidR="00A12AD8">
              <w:fldChar w:fldCharType="end"/>
            </w:r>
            <w:r w:rsidRPr="00067040">
              <w:t>, including the requirements for achievement of each Milestone.</w:t>
            </w:r>
          </w:p>
        </w:tc>
      </w:tr>
      <w:tr w:rsidR="00CB551A" w:rsidRPr="00F55F32" w14:paraId="193F92E0" w14:textId="77777777" w:rsidTr="005B0D45">
        <w:tc>
          <w:tcPr>
            <w:tcW w:w="0" w:type="auto"/>
            <w:tcBorders>
              <w:left w:val="single" w:sz="4" w:space="0" w:color="FFFFFF" w:themeColor="background1"/>
            </w:tcBorders>
          </w:tcPr>
          <w:p w14:paraId="092F7FC1" w14:textId="77777777" w:rsidR="00CB551A" w:rsidRPr="00077476" w:rsidDel="00AB54A6" w:rsidRDefault="00CB551A" w:rsidP="00187CA7">
            <w:pPr>
              <w:pStyle w:val="ListParagraph"/>
              <w:numPr>
                <w:ilvl w:val="0"/>
                <w:numId w:val="26"/>
              </w:numPr>
              <w:spacing w:before="40" w:after="40"/>
              <w:contextualSpacing w:val="0"/>
              <w:rPr>
                <w:b/>
              </w:rPr>
            </w:pPr>
            <w:bookmarkStart w:id="264" w:name="_Ref111022390"/>
          </w:p>
        </w:tc>
        <w:bookmarkEnd w:id="264"/>
        <w:tc>
          <w:tcPr>
            <w:tcW w:w="3908" w:type="dxa"/>
            <w:tcBorders>
              <w:left w:val="single" w:sz="4" w:space="0" w:color="FFFFFF" w:themeColor="background1"/>
            </w:tcBorders>
          </w:tcPr>
          <w:p w14:paraId="7E44B1CD" w14:textId="77777777" w:rsidR="00CB551A" w:rsidRPr="00077476" w:rsidRDefault="00CB551A" w:rsidP="005B0D45">
            <w:pPr>
              <w:spacing w:before="40" w:after="40"/>
              <w:rPr>
                <w:b/>
              </w:rPr>
            </w:pPr>
            <w:r w:rsidRPr="00077476">
              <w:rPr>
                <w:b/>
              </w:rPr>
              <w:t xml:space="preserve">Key Personnel </w:t>
            </w:r>
          </w:p>
          <w:p w14:paraId="2C66097F" w14:textId="2B5C63D3" w:rsidR="00CB551A" w:rsidRPr="00077476" w:rsidRDefault="00CB551A" w:rsidP="005B0D45">
            <w:pPr>
              <w:spacing w:before="40" w:after="40"/>
              <w:rPr>
                <w:b/>
              </w:rPr>
            </w:pPr>
            <w:r w:rsidRPr="00077476">
              <w:rPr>
                <w:b/>
              </w:rPr>
              <w:t>(</w:t>
            </w:r>
            <w:proofErr w:type="gramStart"/>
            <w:r w:rsidRPr="00077476">
              <w:rPr>
                <w:b/>
              </w:rPr>
              <w:t>clause</w:t>
            </w:r>
            <w:proofErr w:type="gramEnd"/>
            <w:r w:rsidRPr="00077476">
              <w:rPr>
                <w:b/>
              </w:rPr>
              <w:t xml:space="preserve"> </w:t>
            </w:r>
            <w:r w:rsidR="0020242E">
              <w:rPr>
                <w:b/>
              </w:rPr>
              <w:fldChar w:fldCharType="begin"/>
            </w:r>
            <w:r w:rsidR="0020242E">
              <w:rPr>
                <w:b/>
              </w:rPr>
              <w:instrText xml:space="preserve"> REF _Ref110891458 \w \h </w:instrText>
            </w:r>
            <w:r w:rsidR="0020242E">
              <w:rPr>
                <w:b/>
              </w:rPr>
            </w:r>
            <w:r w:rsidR="0020242E">
              <w:rPr>
                <w:b/>
              </w:rPr>
              <w:fldChar w:fldCharType="separate"/>
            </w:r>
            <w:r w:rsidR="005434A4">
              <w:rPr>
                <w:b/>
              </w:rPr>
              <w:t>3.6</w:t>
            </w:r>
            <w:r w:rsidR="0020242E">
              <w:rPr>
                <w:b/>
              </w:rPr>
              <w:fldChar w:fldCharType="end"/>
            </w:r>
            <w:r w:rsidR="0020242E">
              <w:rPr>
                <w:b/>
              </w:rPr>
              <w:t>)</w:t>
            </w:r>
            <w:r w:rsidR="005434A4" w:rsidRPr="00077476">
              <w:rPr>
                <w:b/>
              </w:rPr>
              <w:t xml:space="preserve"> </w:t>
            </w:r>
          </w:p>
        </w:tc>
        <w:tc>
          <w:tcPr>
            <w:tcW w:w="4818" w:type="dxa"/>
            <w:gridSpan w:val="2"/>
            <w:tcBorders>
              <w:right w:val="single" w:sz="4" w:space="0" w:color="FFFFFF" w:themeColor="background1"/>
            </w:tcBorders>
          </w:tcPr>
          <w:p w14:paraId="61872912" w14:textId="77777777" w:rsidR="00CB551A" w:rsidRPr="00077476" w:rsidRDefault="00CB551A" w:rsidP="005B0D45">
            <w:pPr>
              <w:spacing w:before="40" w:after="40"/>
            </w:pPr>
            <w:r w:rsidRPr="00077476">
              <w:t>[</w:t>
            </w:r>
            <w:r w:rsidRPr="00077476">
              <w:rPr>
                <w:i/>
                <w:highlight w:val="lightGray"/>
              </w:rPr>
              <w:t xml:space="preserve">Insert any specific </w:t>
            </w:r>
            <w:r>
              <w:rPr>
                <w:i/>
                <w:highlight w:val="lightGray"/>
              </w:rPr>
              <w:t>University</w:t>
            </w:r>
            <w:r w:rsidRPr="00077476">
              <w:rPr>
                <w:i/>
                <w:highlight w:val="lightGray"/>
              </w:rPr>
              <w:t xml:space="preserve"> Personnel that are required to undertake the Project.</w:t>
            </w:r>
            <w:r w:rsidRPr="00077476">
              <w:t>]</w:t>
            </w:r>
          </w:p>
        </w:tc>
      </w:tr>
      <w:tr w:rsidR="00CB551A" w:rsidRPr="00F55F32" w14:paraId="6FD7FAFB" w14:textId="77777777" w:rsidTr="005B0D45">
        <w:tc>
          <w:tcPr>
            <w:tcW w:w="0" w:type="auto"/>
            <w:tcBorders>
              <w:left w:val="single" w:sz="4" w:space="0" w:color="FFFFFF" w:themeColor="background1"/>
            </w:tcBorders>
          </w:tcPr>
          <w:p w14:paraId="36F24E1A" w14:textId="77777777" w:rsidR="00CB551A" w:rsidRPr="00077476" w:rsidDel="00AB54A6" w:rsidRDefault="00CB551A" w:rsidP="00187CA7">
            <w:pPr>
              <w:pStyle w:val="ListParagraph"/>
              <w:numPr>
                <w:ilvl w:val="0"/>
                <w:numId w:val="26"/>
              </w:numPr>
              <w:spacing w:before="40" w:after="40"/>
              <w:contextualSpacing w:val="0"/>
              <w:rPr>
                <w:b/>
              </w:rPr>
            </w:pPr>
            <w:bookmarkStart w:id="265" w:name="_Ref111042624"/>
          </w:p>
        </w:tc>
        <w:bookmarkEnd w:id="265"/>
        <w:tc>
          <w:tcPr>
            <w:tcW w:w="3908" w:type="dxa"/>
            <w:tcBorders>
              <w:left w:val="single" w:sz="4" w:space="0" w:color="FFFFFF" w:themeColor="background1"/>
            </w:tcBorders>
          </w:tcPr>
          <w:p w14:paraId="08AB142A" w14:textId="77777777" w:rsidR="00CB551A" w:rsidRDefault="00CB551A" w:rsidP="005B0D45">
            <w:pPr>
              <w:spacing w:before="40" w:after="40"/>
              <w:rPr>
                <w:b/>
              </w:rPr>
            </w:pPr>
            <w:r>
              <w:rPr>
                <w:b/>
              </w:rPr>
              <w:t xml:space="preserve">Policies, </w:t>
            </w:r>
            <w:proofErr w:type="gramStart"/>
            <w:r>
              <w:rPr>
                <w:b/>
              </w:rPr>
              <w:t>standards</w:t>
            </w:r>
            <w:proofErr w:type="gramEnd"/>
            <w:r>
              <w:rPr>
                <w:b/>
              </w:rPr>
              <w:t xml:space="preserve"> or laws</w:t>
            </w:r>
          </w:p>
          <w:p w14:paraId="26314522" w14:textId="2E9BCA45" w:rsidR="00CB551A" w:rsidRPr="00077476" w:rsidRDefault="00CB551A" w:rsidP="005B0D45">
            <w:pPr>
              <w:spacing w:before="40" w:after="40"/>
              <w:rPr>
                <w:b/>
              </w:rPr>
            </w:pPr>
            <w:r>
              <w:rPr>
                <w:b/>
              </w:rPr>
              <w:t>(</w:t>
            </w:r>
            <w:proofErr w:type="gramStart"/>
            <w:r>
              <w:rPr>
                <w:b/>
              </w:rPr>
              <w:t>clause</w:t>
            </w:r>
            <w:proofErr w:type="gramEnd"/>
            <w:r>
              <w:rPr>
                <w:b/>
              </w:rPr>
              <w:t xml:space="preserve"> </w:t>
            </w:r>
            <w:r w:rsidR="00A12AD8">
              <w:rPr>
                <w:b/>
              </w:rPr>
              <w:fldChar w:fldCharType="begin"/>
            </w:r>
            <w:r w:rsidR="00A12AD8">
              <w:rPr>
                <w:b/>
              </w:rPr>
              <w:instrText xml:space="preserve"> REF _Ref110891506 \w \h </w:instrText>
            </w:r>
            <w:r w:rsidR="00A12AD8">
              <w:rPr>
                <w:b/>
              </w:rPr>
            </w:r>
            <w:r w:rsidR="00A12AD8">
              <w:rPr>
                <w:b/>
              </w:rPr>
              <w:fldChar w:fldCharType="separate"/>
            </w:r>
            <w:r w:rsidR="005434A4">
              <w:rPr>
                <w:b/>
              </w:rPr>
              <w:t>3.3(a)(ii)</w:t>
            </w:r>
            <w:r w:rsidR="00A12AD8">
              <w:rPr>
                <w:b/>
              </w:rPr>
              <w:fldChar w:fldCharType="end"/>
            </w:r>
            <w:r>
              <w:rPr>
                <w:b/>
              </w:rPr>
              <w:t>)</w:t>
            </w:r>
          </w:p>
        </w:tc>
        <w:tc>
          <w:tcPr>
            <w:tcW w:w="4818" w:type="dxa"/>
            <w:gridSpan w:val="2"/>
            <w:tcBorders>
              <w:right w:val="single" w:sz="4" w:space="0" w:color="FFFFFF" w:themeColor="background1"/>
            </w:tcBorders>
          </w:tcPr>
          <w:p w14:paraId="4B35F3D4" w14:textId="77777777" w:rsidR="00CB551A" w:rsidRPr="00077476" w:rsidRDefault="00CB551A" w:rsidP="005B0D45">
            <w:pPr>
              <w:spacing w:before="40" w:after="40"/>
            </w:pPr>
            <w:r>
              <w:t>[</w:t>
            </w:r>
            <w:r>
              <w:rPr>
                <w:i/>
                <w:highlight w:val="lightGray"/>
              </w:rPr>
              <w:t>I</w:t>
            </w:r>
            <w:r w:rsidRPr="00515DD4">
              <w:rPr>
                <w:i/>
                <w:highlight w:val="lightGray"/>
              </w:rPr>
              <w:t xml:space="preserve">nsert any specific policies, </w:t>
            </w:r>
            <w:proofErr w:type="gramStart"/>
            <w:r w:rsidRPr="00515DD4">
              <w:rPr>
                <w:i/>
                <w:highlight w:val="lightGray"/>
              </w:rPr>
              <w:t>standards</w:t>
            </w:r>
            <w:proofErr w:type="gramEnd"/>
            <w:r w:rsidRPr="00515DD4">
              <w:rPr>
                <w:i/>
                <w:highlight w:val="lightGray"/>
              </w:rPr>
              <w:t xml:space="preserve"> or law that </w:t>
            </w:r>
            <w:r w:rsidRPr="00515DD4">
              <w:rPr>
                <w:i/>
              </w:rPr>
              <w:t xml:space="preserve">the University must </w:t>
            </w:r>
            <w:r w:rsidRPr="00515DD4">
              <w:rPr>
                <w:i/>
                <w:highlight w:val="lightGray"/>
              </w:rPr>
              <w:t>comply with in delivering the Project.]</w:t>
            </w:r>
          </w:p>
        </w:tc>
      </w:tr>
      <w:tr w:rsidR="00CB551A" w:rsidRPr="00F55F32" w14:paraId="4A0059FD" w14:textId="77777777" w:rsidTr="005B0D45">
        <w:tc>
          <w:tcPr>
            <w:tcW w:w="9354" w:type="dxa"/>
            <w:gridSpan w:val="4"/>
            <w:tcBorders>
              <w:left w:val="single" w:sz="4" w:space="0" w:color="FFFFFF" w:themeColor="background1"/>
              <w:right w:val="single" w:sz="4" w:space="0" w:color="FFFFFF" w:themeColor="background1"/>
            </w:tcBorders>
            <w:shd w:val="clear" w:color="auto" w:fill="D9D9D9" w:themeFill="background1" w:themeFillShade="D9"/>
          </w:tcPr>
          <w:p w14:paraId="4BC46FC3" w14:textId="77777777" w:rsidR="00CB551A" w:rsidRPr="00077476" w:rsidRDefault="00CB551A" w:rsidP="005B0D45">
            <w:pPr>
              <w:spacing w:before="40" w:after="40"/>
              <w:rPr>
                <w:b/>
              </w:rPr>
            </w:pPr>
            <w:r w:rsidRPr="00077476">
              <w:rPr>
                <w:b/>
              </w:rPr>
              <w:t>Intellectual Property Rights</w:t>
            </w:r>
          </w:p>
        </w:tc>
      </w:tr>
      <w:tr w:rsidR="00CB551A" w:rsidRPr="00F55F32" w14:paraId="565919AF" w14:textId="77777777" w:rsidTr="005B0D45">
        <w:tc>
          <w:tcPr>
            <w:tcW w:w="0" w:type="auto"/>
            <w:tcBorders>
              <w:left w:val="single" w:sz="4" w:space="0" w:color="FFFFFF" w:themeColor="background1"/>
            </w:tcBorders>
          </w:tcPr>
          <w:p w14:paraId="0A892A10" w14:textId="77777777" w:rsidR="00CB551A" w:rsidRPr="00077476" w:rsidRDefault="00CB551A" w:rsidP="00187CA7">
            <w:pPr>
              <w:pStyle w:val="ListParagraph"/>
              <w:numPr>
                <w:ilvl w:val="0"/>
                <w:numId w:val="26"/>
              </w:numPr>
              <w:spacing w:before="40" w:after="40"/>
              <w:contextualSpacing w:val="0"/>
              <w:rPr>
                <w:b/>
              </w:rPr>
            </w:pPr>
            <w:bookmarkStart w:id="266" w:name="_Ref111022826"/>
          </w:p>
        </w:tc>
        <w:bookmarkEnd w:id="266"/>
        <w:tc>
          <w:tcPr>
            <w:tcW w:w="3908" w:type="dxa"/>
            <w:tcBorders>
              <w:left w:val="single" w:sz="4" w:space="0" w:color="FFFFFF" w:themeColor="background1"/>
              <w:bottom w:val="single" w:sz="4" w:space="0" w:color="auto"/>
            </w:tcBorders>
          </w:tcPr>
          <w:p w14:paraId="4B1F518C" w14:textId="77777777" w:rsidR="00CB551A" w:rsidRPr="00077476" w:rsidRDefault="00CB551A" w:rsidP="005B0D45">
            <w:pPr>
              <w:spacing w:before="40" w:after="40"/>
              <w:rPr>
                <w:b/>
              </w:rPr>
            </w:pPr>
            <w:r w:rsidRPr="00077476">
              <w:rPr>
                <w:b/>
              </w:rPr>
              <w:t xml:space="preserve">Owner of IPR in the </w:t>
            </w:r>
            <w:r>
              <w:rPr>
                <w:b/>
              </w:rPr>
              <w:t>Project IP</w:t>
            </w:r>
            <w:r w:rsidRPr="00077476">
              <w:rPr>
                <w:b/>
              </w:rPr>
              <w:t xml:space="preserve"> </w:t>
            </w:r>
          </w:p>
          <w:p w14:paraId="0B88485F" w14:textId="150AA2D2" w:rsidR="00CB551A" w:rsidRPr="00077476" w:rsidRDefault="00CB551A" w:rsidP="005B0D45">
            <w:pPr>
              <w:spacing w:before="40" w:after="40"/>
              <w:rPr>
                <w:b/>
              </w:rPr>
            </w:pPr>
            <w:r w:rsidRPr="00077476">
              <w:rPr>
                <w:b/>
              </w:rPr>
              <w:t>(</w:t>
            </w:r>
            <w:proofErr w:type="gramStart"/>
            <w:r w:rsidRPr="00077476">
              <w:rPr>
                <w:b/>
              </w:rPr>
              <w:t>clause</w:t>
            </w:r>
            <w:proofErr w:type="gramEnd"/>
            <w:r w:rsidR="00A12AD8">
              <w:rPr>
                <w:b/>
              </w:rPr>
              <w:t xml:space="preserve"> </w:t>
            </w:r>
            <w:r w:rsidR="00A12AD8">
              <w:rPr>
                <w:b/>
              </w:rPr>
              <w:fldChar w:fldCharType="begin"/>
            </w:r>
            <w:r w:rsidR="00A12AD8">
              <w:rPr>
                <w:b/>
              </w:rPr>
              <w:instrText xml:space="preserve"> REF _Ref110891522 \w \h </w:instrText>
            </w:r>
            <w:r w:rsidR="00A12AD8">
              <w:rPr>
                <w:b/>
              </w:rPr>
            </w:r>
            <w:r w:rsidR="00A12AD8">
              <w:rPr>
                <w:b/>
              </w:rPr>
              <w:fldChar w:fldCharType="separate"/>
            </w:r>
            <w:r w:rsidR="00A12AD8">
              <w:rPr>
                <w:b/>
              </w:rPr>
              <w:t>5.2</w:t>
            </w:r>
            <w:r w:rsidR="00A12AD8">
              <w:rPr>
                <w:b/>
              </w:rPr>
              <w:fldChar w:fldCharType="end"/>
            </w:r>
            <w:r w:rsidRPr="00077476">
              <w:rPr>
                <w:b/>
              </w:rPr>
              <w:t>)</w:t>
            </w:r>
          </w:p>
        </w:tc>
        <w:tc>
          <w:tcPr>
            <w:tcW w:w="4818" w:type="dxa"/>
            <w:gridSpan w:val="2"/>
            <w:tcBorders>
              <w:bottom w:val="single" w:sz="4" w:space="0" w:color="auto"/>
              <w:right w:val="single" w:sz="4" w:space="0" w:color="FFFFFF" w:themeColor="background1"/>
            </w:tcBorders>
          </w:tcPr>
          <w:p w14:paraId="064D1631" w14:textId="77777777" w:rsidR="00CB551A" w:rsidRPr="00077476" w:rsidRDefault="00CB551A" w:rsidP="005B0D45">
            <w:pPr>
              <w:spacing w:before="40" w:after="40"/>
            </w:pPr>
            <w:r w:rsidRPr="00077476">
              <w:t>University [</w:t>
            </w:r>
            <w:r w:rsidRPr="00077476">
              <w:rPr>
                <w:i/>
                <w:highlight w:val="lightGray"/>
              </w:rPr>
              <w:t xml:space="preserve">or where appropriate in accordance with the </w:t>
            </w:r>
            <w:r>
              <w:rPr>
                <w:i/>
                <w:highlight w:val="lightGray"/>
              </w:rPr>
              <w:t>HERC IP Framework Practical Guide</w:t>
            </w:r>
            <w:r w:rsidRPr="00077476">
              <w:rPr>
                <w:i/>
                <w:highlight w:val="lightGray"/>
              </w:rPr>
              <w:t>, the parties may agree that the Collaborator should be the owner.</w:t>
            </w:r>
            <w:r w:rsidRPr="00077476">
              <w:t>]</w:t>
            </w:r>
          </w:p>
        </w:tc>
      </w:tr>
      <w:tr w:rsidR="00CB551A" w:rsidRPr="00F55F32" w14:paraId="7557033F" w14:textId="77777777" w:rsidTr="005B0D45">
        <w:tc>
          <w:tcPr>
            <w:tcW w:w="0" w:type="auto"/>
            <w:tcBorders>
              <w:left w:val="single" w:sz="4" w:space="0" w:color="FFFFFF" w:themeColor="background1"/>
            </w:tcBorders>
          </w:tcPr>
          <w:p w14:paraId="333B3E25" w14:textId="77777777" w:rsidR="00CB551A" w:rsidRPr="00077476" w:rsidRDefault="00CB551A" w:rsidP="00187CA7">
            <w:pPr>
              <w:pStyle w:val="ListParagraph"/>
              <w:numPr>
                <w:ilvl w:val="0"/>
                <w:numId w:val="26"/>
              </w:numPr>
              <w:spacing w:before="40" w:after="40"/>
              <w:contextualSpacing w:val="0"/>
              <w:rPr>
                <w:b/>
              </w:rPr>
            </w:pPr>
          </w:p>
        </w:tc>
        <w:tc>
          <w:tcPr>
            <w:tcW w:w="3908" w:type="dxa"/>
            <w:tcBorders>
              <w:left w:val="single" w:sz="4" w:space="0" w:color="FFFFFF" w:themeColor="background1"/>
              <w:bottom w:val="single" w:sz="4" w:space="0" w:color="auto"/>
            </w:tcBorders>
          </w:tcPr>
          <w:p w14:paraId="02CBD6AE" w14:textId="77777777" w:rsidR="00CB551A" w:rsidRPr="00077476" w:rsidRDefault="00CB551A" w:rsidP="005B0D45">
            <w:pPr>
              <w:spacing w:before="40" w:after="40"/>
              <w:rPr>
                <w:b/>
              </w:rPr>
            </w:pPr>
            <w:r w:rsidRPr="00077476">
              <w:rPr>
                <w:b/>
              </w:rPr>
              <w:t xml:space="preserve">Licensee of IPR in the </w:t>
            </w:r>
            <w:r>
              <w:rPr>
                <w:b/>
              </w:rPr>
              <w:t>Project IP</w:t>
            </w:r>
            <w:r w:rsidRPr="00077476">
              <w:rPr>
                <w:b/>
              </w:rPr>
              <w:t xml:space="preserve"> </w:t>
            </w:r>
          </w:p>
          <w:p w14:paraId="60F77E64" w14:textId="5F916AD2" w:rsidR="00CB551A" w:rsidRPr="00077476" w:rsidRDefault="00CB551A" w:rsidP="005B0D45">
            <w:pPr>
              <w:spacing w:before="40" w:after="40"/>
              <w:rPr>
                <w:b/>
              </w:rPr>
            </w:pPr>
            <w:r w:rsidRPr="00077476">
              <w:rPr>
                <w:b/>
              </w:rPr>
              <w:t>(</w:t>
            </w:r>
            <w:proofErr w:type="gramStart"/>
            <w:r w:rsidRPr="00077476">
              <w:rPr>
                <w:b/>
              </w:rPr>
              <w:t>clause</w:t>
            </w:r>
            <w:proofErr w:type="gramEnd"/>
            <w:r w:rsidR="00A12AD8">
              <w:rPr>
                <w:b/>
              </w:rPr>
              <w:t xml:space="preserve"> </w:t>
            </w:r>
            <w:r w:rsidR="00A12AD8">
              <w:rPr>
                <w:b/>
              </w:rPr>
              <w:fldChar w:fldCharType="begin"/>
            </w:r>
            <w:r w:rsidR="00A12AD8">
              <w:rPr>
                <w:b/>
              </w:rPr>
              <w:instrText xml:space="preserve"> REF _Ref110891532 \w \h </w:instrText>
            </w:r>
            <w:r w:rsidR="00A12AD8">
              <w:rPr>
                <w:b/>
              </w:rPr>
            </w:r>
            <w:r w:rsidR="00A12AD8">
              <w:rPr>
                <w:b/>
              </w:rPr>
              <w:fldChar w:fldCharType="separate"/>
            </w:r>
            <w:r w:rsidR="00A12AD8">
              <w:rPr>
                <w:b/>
              </w:rPr>
              <w:t>5.2(b)</w:t>
            </w:r>
            <w:r w:rsidR="00A12AD8">
              <w:rPr>
                <w:b/>
              </w:rPr>
              <w:fldChar w:fldCharType="end"/>
            </w:r>
            <w:r w:rsidRPr="00077476">
              <w:rPr>
                <w:b/>
              </w:rPr>
              <w:t>)</w:t>
            </w:r>
          </w:p>
        </w:tc>
        <w:tc>
          <w:tcPr>
            <w:tcW w:w="4818" w:type="dxa"/>
            <w:gridSpan w:val="2"/>
            <w:tcBorders>
              <w:bottom w:val="single" w:sz="4" w:space="0" w:color="auto"/>
              <w:right w:val="single" w:sz="4" w:space="0" w:color="FFFFFF" w:themeColor="background1"/>
            </w:tcBorders>
          </w:tcPr>
          <w:p w14:paraId="11B8B07A" w14:textId="77777777" w:rsidR="00CB551A" w:rsidRPr="00077476" w:rsidRDefault="00CB551A" w:rsidP="00071E64">
            <w:pPr>
              <w:spacing w:before="40" w:after="40"/>
            </w:pPr>
            <w:r w:rsidRPr="00077476">
              <w:t>Collaborator [</w:t>
            </w:r>
            <w:r w:rsidRPr="00077476">
              <w:rPr>
                <w:i/>
                <w:highlight w:val="lightGray"/>
              </w:rPr>
              <w:t xml:space="preserve">or where appropriate in accordance with the </w:t>
            </w:r>
            <w:r>
              <w:rPr>
                <w:i/>
                <w:highlight w:val="lightGray"/>
              </w:rPr>
              <w:t>HERC IP Framework Practical Guide</w:t>
            </w:r>
            <w:r w:rsidRPr="00077476">
              <w:rPr>
                <w:i/>
                <w:highlight w:val="lightGray"/>
              </w:rPr>
              <w:t xml:space="preserve">, the parties may agree that the Collaborator should be the owner, in which case the University should be the Licensee.]  </w:t>
            </w:r>
          </w:p>
        </w:tc>
      </w:tr>
      <w:tr w:rsidR="00CB551A" w:rsidRPr="00F55F32" w14:paraId="6D97A0A1" w14:textId="77777777" w:rsidTr="005B0D45">
        <w:tc>
          <w:tcPr>
            <w:tcW w:w="0" w:type="auto"/>
            <w:tcBorders>
              <w:left w:val="single" w:sz="4" w:space="0" w:color="FFFFFF" w:themeColor="background1"/>
            </w:tcBorders>
          </w:tcPr>
          <w:p w14:paraId="26247A4E" w14:textId="77777777" w:rsidR="00CB551A" w:rsidRPr="00077476" w:rsidRDefault="00CB551A" w:rsidP="00187CA7">
            <w:pPr>
              <w:pStyle w:val="ListParagraph"/>
              <w:numPr>
                <w:ilvl w:val="0"/>
                <w:numId w:val="26"/>
              </w:numPr>
              <w:spacing w:before="40" w:after="40"/>
              <w:contextualSpacing w:val="0"/>
              <w:rPr>
                <w:b/>
              </w:rPr>
            </w:pPr>
            <w:bookmarkStart w:id="267" w:name="_Ref111022923"/>
          </w:p>
        </w:tc>
        <w:bookmarkEnd w:id="267"/>
        <w:tc>
          <w:tcPr>
            <w:tcW w:w="3908" w:type="dxa"/>
            <w:tcBorders>
              <w:left w:val="single" w:sz="4" w:space="0" w:color="FFFFFF" w:themeColor="background1"/>
              <w:bottom w:val="single" w:sz="4" w:space="0" w:color="auto"/>
            </w:tcBorders>
          </w:tcPr>
          <w:p w14:paraId="6074C3E6" w14:textId="3A0B8698" w:rsidR="00CB551A" w:rsidRPr="00077476" w:rsidRDefault="00CB551A" w:rsidP="005B0D45">
            <w:pPr>
              <w:spacing w:before="40" w:after="40"/>
              <w:rPr>
                <w:b/>
              </w:rPr>
            </w:pPr>
            <w:r w:rsidRPr="006C1FCE">
              <w:rPr>
                <w:b/>
              </w:rPr>
              <w:t>Responsibility for registration</w:t>
            </w:r>
            <w:r>
              <w:rPr>
                <w:b/>
              </w:rPr>
              <w:t xml:space="preserve"> and protection</w:t>
            </w:r>
            <w:r w:rsidRPr="006C1FCE">
              <w:rPr>
                <w:b/>
              </w:rPr>
              <w:t xml:space="preserve"> of IPR </w:t>
            </w:r>
            <w:r w:rsidRPr="00ED6082">
              <w:rPr>
                <w:b/>
              </w:rPr>
              <w:t>(clause</w:t>
            </w:r>
            <w:r w:rsidR="00A12AD8">
              <w:rPr>
                <w:b/>
              </w:rPr>
              <w:t xml:space="preserve"> </w:t>
            </w:r>
            <w:r w:rsidR="00A12AD8">
              <w:rPr>
                <w:b/>
              </w:rPr>
              <w:fldChar w:fldCharType="begin"/>
            </w:r>
            <w:r w:rsidR="00A12AD8">
              <w:rPr>
                <w:b/>
              </w:rPr>
              <w:instrText xml:space="preserve"> REF _Ref110891541 \w \h </w:instrText>
            </w:r>
            <w:r w:rsidR="00A12AD8">
              <w:rPr>
                <w:b/>
              </w:rPr>
            </w:r>
            <w:r w:rsidR="00A12AD8">
              <w:rPr>
                <w:b/>
              </w:rPr>
              <w:fldChar w:fldCharType="separate"/>
            </w:r>
            <w:r w:rsidR="00A12AD8">
              <w:rPr>
                <w:b/>
              </w:rPr>
              <w:t>5.3(a)</w:t>
            </w:r>
            <w:r w:rsidR="00A12AD8">
              <w:rPr>
                <w:b/>
              </w:rPr>
              <w:fldChar w:fldCharType="end"/>
            </w:r>
            <w:r w:rsidRPr="00515DD4">
              <w:rPr>
                <w:b/>
              </w:rPr>
              <w:t>)</w:t>
            </w:r>
          </w:p>
        </w:tc>
        <w:tc>
          <w:tcPr>
            <w:tcW w:w="4818" w:type="dxa"/>
            <w:gridSpan w:val="2"/>
            <w:tcBorders>
              <w:bottom w:val="single" w:sz="4" w:space="0" w:color="auto"/>
              <w:right w:val="single" w:sz="4" w:space="0" w:color="FFFFFF" w:themeColor="background1"/>
            </w:tcBorders>
          </w:tcPr>
          <w:p w14:paraId="7A8C25EB" w14:textId="77777777" w:rsidR="00CB551A" w:rsidRPr="00077476" w:rsidRDefault="00CB551A" w:rsidP="00071E64">
            <w:pPr>
              <w:spacing w:before="40" w:after="40"/>
            </w:pPr>
            <w:r>
              <w:t>[</w:t>
            </w:r>
            <w:r>
              <w:rPr>
                <w:i/>
                <w:highlight w:val="lightGray"/>
              </w:rPr>
              <w:t>Specify</w:t>
            </w:r>
            <w:r w:rsidRPr="00515DD4">
              <w:rPr>
                <w:i/>
                <w:highlight w:val="lightGray"/>
              </w:rPr>
              <w:t xml:space="preserve"> the Collaborator or University as responsible for the registration and protection of IPR.]</w:t>
            </w:r>
          </w:p>
        </w:tc>
      </w:tr>
      <w:tr w:rsidR="00CB551A" w:rsidRPr="00F55F32" w14:paraId="1754D67A" w14:textId="77777777" w:rsidTr="005B0D45">
        <w:tc>
          <w:tcPr>
            <w:tcW w:w="0" w:type="auto"/>
            <w:tcBorders>
              <w:left w:val="single" w:sz="4" w:space="0" w:color="FFFFFF" w:themeColor="background1"/>
            </w:tcBorders>
          </w:tcPr>
          <w:p w14:paraId="6CFA2EDB" w14:textId="77777777" w:rsidR="00CB551A" w:rsidRPr="00077476" w:rsidRDefault="00CB551A" w:rsidP="00187CA7">
            <w:pPr>
              <w:pStyle w:val="ListParagraph"/>
              <w:widowControl w:val="0"/>
              <w:numPr>
                <w:ilvl w:val="0"/>
                <w:numId w:val="26"/>
              </w:numPr>
              <w:spacing w:before="40" w:after="40"/>
              <w:contextualSpacing w:val="0"/>
              <w:rPr>
                <w:b/>
              </w:rPr>
            </w:pPr>
            <w:bookmarkStart w:id="268" w:name="_Ref111022539"/>
          </w:p>
        </w:tc>
        <w:bookmarkEnd w:id="268"/>
        <w:tc>
          <w:tcPr>
            <w:tcW w:w="3908" w:type="dxa"/>
            <w:tcBorders>
              <w:left w:val="single" w:sz="4" w:space="0" w:color="FFFFFF" w:themeColor="background1"/>
              <w:bottom w:val="single" w:sz="4" w:space="0" w:color="auto"/>
            </w:tcBorders>
          </w:tcPr>
          <w:p w14:paraId="54E476D3" w14:textId="77777777" w:rsidR="00CB551A" w:rsidRPr="00077476" w:rsidRDefault="00CB551A" w:rsidP="005B0D45">
            <w:pPr>
              <w:widowControl w:val="0"/>
              <w:spacing w:before="40" w:after="40"/>
              <w:rPr>
                <w:b/>
              </w:rPr>
            </w:pPr>
            <w:r w:rsidRPr="00077476">
              <w:rPr>
                <w:b/>
              </w:rPr>
              <w:t>Purpose</w:t>
            </w:r>
          </w:p>
          <w:p w14:paraId="5BAF72D0" w14:textId="57E6ACE9" w:rsidR="00CB551A" w:rsidRPr="00077476" w:rsidRDefault="00CB551A" w:rsidP="005B0D45">
            <w:pPr>
              <w:widowControl w:val="0"/>
              <w:spacing w:before="40" w:after="40"/>
              <w:rPr>
                <w:b/>
              </w:rPr>
            </w:pPr>
            <w:r w:rsidRPr="00077476">
              <w:rPr>
                <w:b/>
              </w:rPr>
              <w:t>(</w:t>
            </w:r>
            <w:proofErr w:type="gramStart"/>
            <w:r w:rsidRPr="00077476">
              <w:rPr>
                <w:b/>
              </w:rPr>
              <w:t>clause</w:t>
            </w:r>
            <w:proofErr w:type="gramEnd"/>
            <w:r w:rsidR="00A12AD8">
              <w:rPr>
                <w:b/>
              </w:rPr>
              <w:t xml:space="preserve"> </w:t>
            </w:r>
            <w:r w:rsidR="00A12AD8">
              <w:rPr>
                <w:b/>
              </w:rPr>
              <w:fldChar w:fldCharType="begin"/>
            </w:r>
            <w:r w:rsidR="00A12AD8">
              <w:rPr>
                <w:b/>
              </w:rPr>
              <w:instrText xml:space="preserve"> REF _Ref110891555 \w \h </w:instrText>
            </w:r>
            <w:r w:rsidR="00A12AD8">
              <w:rPr>
                <w:b/>
              </w:rPr>
            </w:r>
            <w:r w:rsidR="00A12AD8">
              <w:rPr>
                <w:b/>
              </w:rPr>
              <w:fldChar w:fldCharType="separate"/>
            </w:r>
            <w:r w:rsidR="00A12AD8">
              <w:rPr>
                <w:b/>
              </w:rPr>
              <w:t>1</w:t>
            </w:r>
            <w:r w:rsidR="00A12AD8">
              <w:rPr>
                <w:b/>
              </w:rPr>
              <w:fldChar w:fldCharType="end"/>
            </w:r>
            <w:r w:rsidRPr="00077476">
              <w:rPr>
                <w:b/>
              </w:rPr>
              <w:t>)</w:t>
            </w:r>
          </w:p>
        </w:tc>
        <w:tc>
          <w:tcPr>
            <w:tcW w:w="4818" w:type="dxa"/>
            <w:gridSpan w:val="2"/>
            <w:tcBorders>
              <w:bottom w:val="single" w:sz="4" w:space="0" w:color="auto"/>
              <w:right w:val="single" w:sz="4" w:space="0" w:color="FFFFFF" w:themeColor="background1"/>
            </w:tcBorders>
          </w:tcPr>
          <w:p w14:paraId="74D4808F" w14:textId="77777777" w:rsidR="00CB551A" w:rsidRPr="00077476" w:rsidRDefault="00CB551A" w:rsidP="00071E64">
            <w:pPr>
              <w:spacing w:before="40" w:after="40"/>
            </w:pPr>
            <w:r w:rsidRPr="00077476">
              <w:t>[</w:t>
            </w:r>
            <w:r w:rsidRPr="00077476">
              <w:rPr>
                <w:i/>
                <w:highlight w:val="lightGray"/>
              </w:rPr>
              <w:t xml:space="preserve">Insert the purpose for which the Licensee is permitted to Use the </w:t>
            </w:r>
            <w:r>
              <w:rPr>
                <w:i/>
                <w:highlight w:val="lightGray"/>
              </w:rPr>
              <w:t>Project IP</w:t>
            </w:r>
            <w:r w:rsidRPr="00077476">
              <w:rPr>
                <w:i/>
                <w:highlight w:val="lightGray"/>
              </w:rPr>
              <w:t>.</w:t>
            </w:r>
            <w:r w:rsidRPr="00077476">
              <w:t>]</w:t>
            </w:r>
          </w:p>
        </w:tc>
      </w:tr>
      <w:tr w:rsidR="00CB551A" w:rsidRPr="00F55F32" w14:paraId="43C9540B" w14:textId="77777777" w:rsidTr="005B0D45">
        <w:tc>
          <w:tcPr>
            <w:tcW w:w="0" w:type="auto"/>
            <w:tcBorders>
              <w:left w:val="single" w:sz="4" w:space="0" w:color="FFFFFF" w:themeColor="background1"/>
            </w:tcBorders>
          </w:tcPr>
          <w:p w14:paraId="2CB4C8C9" w14:textId="77777777" w:rsidR="00CB551A" w:rsidRPr="00077476" w:rsidRDefault="00CB551A" w:rsidP="00187CA7">
            <w:pPr>
              <w:pStyle w:val="ListParagraph"/>
              <w:widowControl w:val="0"/>
              <w:numPr>
                <w:ilvl w:val="0"/>
                <w:numId w:val="26"/>
              </w:numPr>
              <w:spacing w:before="40" w:after="40"/>
              <w:contextualSpacing w:val="0"/>
              <w:rPr>
                <w:b/>
              </w:rPr>
            </w:pPr>
            <w:bookmarkStart w:id="269" w:name="_Ref111022784"/>
          </w:p>
        </w:tc>
        <w:bookmarkEnd w:id="269"/>
        <w:tc>
          <w:tcPr>
            <w:tcW w:w="3908" w:type="dxa"/>
            <w:tcBorders>
              <w:left w:val="single" w:sz="4" w:space="0" w:color="FFFFFF" w:themeColor="background1"/>
              <w:bottom w:val="single" w:sz="4" w:space="0" w:color="auto"/>
            </w:tcBorders>
          </w:tcPr>
          <w:p w14:paraId="2E877EEB" w14:textId="77777777" w:rsidR="00CB551A" w:rsidRPr="00077476" w:rsidRDefault="00CB551A" w:rsidP="005B0D45">
            <w:pPr>
              <w:widowControl w:val="0"/>
              <w:spacing w:before="40" w:after="40"/>
              <w:rPr>
                <w:b/>
              </w:rPr>
            </w:pPr>
            <w:r w:rsidRPr="00077476">
              <w:rPr>
                <w:b/>
              </w:rPr>
              <w:t xml:space="preserve">Third Party IPR </w:t>
            </w:r>
          </w:p>
          <w:p w14:paraId="1F1CC42E" w14:textId="7ABD2137" w:rsidR="00CB551A" w:rsidRPr="00077476" w:rsidRDefault="00CB551A" w:rsidP="005B0D45">
            <w:pPr>
              <w:widowControl w:val="0"/>
              <w:spacing w:before="40" w:after="40"/>
              <w:rPr>
                <w:b/>
              </w:rPr>
            </w:pPr>
            <w:r w:rsidRPr="00077476">
              <w:rPr>
                <w:b/>
              </w:rPr>
              <w:t>(</w:t>
            </w:r>
            <w:proofErr w:type="gramStart"/>
            <w:r w:rsidRPr="00ED6082">
              <w:rPr>
                <w:b/>
              </w:rPr>
              <w:t>clause</w:t>
            </w:r>
            <w:proofErr w:type="gramEnd"/>
            <w:r w:rsidR="00A12AD8">
              <w:rPr>
                <w:b/>
              </w:rPr>
              <w:t xml:space="preserve"> </w:t>
            </w:r>
            <w:r w:rsidR="00A12AD8">
              <w:rPr>
                <w:b/>
              </w:rPr>
              <w:fldChar w:fldCharType="begin"/>
            </w:r>
            <w:r w:rsidR="00A12AD8">
              <w:rPr>
                <w:b/>
              </w:rPr>
              <w:instrText xml:space="preserve"> REF _Ref110891590 \w \h </w:instrText>
            </w:r>
            <w:r w:rsidR="00A12AD8">
              <w:rPr>
                <w:b/>
              </w:rPr>
            </w:r>
            <w:r w:rsidR="00A12AD8">
              <w:rPr>
                <w:b/>
              </w:rPr>
              <w:fldChar w:fldCharType="separate"/>
            </w:r>
            <w:r w:rsidR="00A12AD8">
              <w:rPr>
                <w:b/>
              </w:rPr>
              <w:t>5.1(e)</w:t>
            </w:r>
            <w:r w:rsidR="00A12AD8">
              <w:rPr>
                <w:b/>
              </w:rPr>
              <w:fldChar w:fldCharType="end"/>
            </w:r>
            <w:r w:rsidRPr="00ED6082">
              <w:rPr>
                <w:b/>
              </w:rPr>
              <w:t>)</w:t>
            </w:r>
          </w:p>
        </w:tc>
        <w:tc>
          <w:tcPr>
            <w:tcW w:w="4818" w:type="dxa"/>
            <w:gridSpan w:val="2"/>
            <w:tcBorders>
              <w:bottom w:val="single" w:sz="4" w:space="0" w:color="auto"/>
              <w:right w:val="single" w:sz="4" w:space="0" w:color="FFFFFF" w:themeColor="background1"/>
            </w:tcBorders>
          </w:tcPr>
          <w:p w14:paraId="2D9EE524" w14:textId="77777777" w:rsidR="00CB551A" w:rsidRPr="00077476" w:rsidRDefault="00CB551A" w:rsidP="00071E64">
            <w:pPr>
              <w:spacing w:before="40" w:after="40"/>
            </w:pPr>
            <w:r w:rsidRPr="00077476">
              <w:t>[</w:t>
            </w:r>
            <w:r w:rsidRPr="00077476">
              <w:rPr>
                <w:i/>
                <w:highlight w:val="lightGray"/>
              </w:rPr>
              <w:t>Insert any Third Party IPR that will be used in the Project and any restrictions on use of the Third Party IPR.]</w:t>
            </w:r>
          </w:p>
        </w:tc>
      </w:tr>
      <w:tr w:rsidR="00CB551A" w:rsidRPr="00F55F32" w14:paraId="1529EC5F" w14:textId="77777777" w:rsidTr="005B0D45">
        <w:tc>
          <w:tcPr>
            <w:tcW w:w="0" w:type="auto"/>
            <w:tcBorders>
              <w:left w:val="single" w:sz="4" w:space="0" w:color="FFFFFF" w:themeColor="background1"/>
            </w:tcBorders>
          </w:tcPr>
          <w:p w14:paraId="1DAA0C28" w14:textId="77777777" w:rsidR="00CB551A" w:rsidRPr="00077476" w:rsidRDefault="00CB551A" w:rsidP="00187CA7">
            <w:pPr>
              <w:pStyle w:val="ListParagraph"/>
              <w:keepNext/>
              <w:keepLines/>
              <w:widowControl w:val="0"/>
              <w:numPr>
                <w:ilvl w:val="0"/>
                <w:numId w:val="26"/>
              </w:numPr>
              <w:spacing w:before="40" w:after="40"/>
              <w:contextualSpacing w:val="0"/>
              <w:rPr>
                <w:b/>
              </w:rPr>
            </w:pPr>
            <w:bookmarkStart w:id="270" w:name="_Ref111022725"/>
          </w:p>
        </w:tc>
        <w:bookmarkEnd w:id="270"/>
        <w:tc>
          <w:tcPr>
            <w:tcW w:w="3908" w:type="dxa"/>
            <w:tcBorders>
              <w:left w:val="single" w:sz="4" w:space="0" w:color="FFFFFF" w:themeColor="background1"/>
              <w:bottom w:val="single" w:sz="4" w:space="0" w:color="auto"/>
            </w:tcBorders>
          </w:tcPr>
          <w:p w14:paraId="1FA10C10" w14:textId="77777777" w:rsidR="00CB551A" w:rsidRPr="00077476" w:rsidRDefault="00CB551A" w:rsidP="005B0D45">
            <w:pPr>
              <w:keepNext/>
              <w:keepLines/>
              <w:widowControl w:val="0"/>
              <w:spacing w:before="40" w:after="40"/>
              <w:rPr>
                <w:b/>
              </w:rPr>
            </w:pPr>
            <w:r>
              <w:rPr>
                <w:b/>
              </w:rPr>
              <w:t xml:space="preserve">University's </w:t>
            </w:r>
            <w:r w:rsidRPr="00077476">
              <w:rPr>
                <w:b/>
              </w:rPr>
              <w:t>Pre-</w:t>
            </w:r>
            <w:r>
              <w:rPr>
                <w:b/>
              </w:rPr>
              <w:t>e</w:t>
            </w:r>
            <w:r w:rsidRPr="00077476">
              <w:rPr>
                <w:b/>
              </w:rPr>
              <w:t xml:space="preserve">xisting IPR restrictions </w:t>
            </w:r>
          </w:p>
          <w:p w14:paraId="005877C4" w14:textId="297D2FA6" w:rsidR="00CB551A" w:rsidRPr="00077476" w:rsidRDefault="00CB551A" w:rsidP="005B0D45">
            <w:pPr>
              <w:keepNext/>
              <w:keepLines/>
              <w:widowControl w:val="0"/>
              <w:spacing w:before="40" w:after="40"/>
              <w:rPr>
                <w:b/>
              </w:rPr>
            </w:pPr>
            <w:r w:rsidRPr="00077476">
              <w:rPr>
                <w:b/>
              </w:rPr>
              <w:t>(</w:t>
            </w:r>
            <w:proofErr w:type="gramStart"/>
            <w:r w:rsidRPr="00077476">
              <w:rPr>
                <w:b/>
              </w:rPr>
              <w:t>clause</w:t>
            </w:r>
            <w:proofErr w:type="gramEnd"/>
            <w:r w:rsidR="00A12AD8">
              <w:rPr>
                <w:b/>
              </w:rPr>
              <w:t xml:space="preserve"> </w:t>
            </w:r>
            <w:r w:rsidR="00A12AD8">
              <w:rPr>
                <w:b/>
              </w:rPr>
              <w:fldChar w:fldCharType="begin"/>
            </w:r>
            <w:r w:rsidR="00A12AD8">
              <w:rPr>
                <w:b/>
              </w:rPr>
              <w:instrText xml:space="preserve"> REF _Ref110891598 \w \h </w:instrText>
            </w:r>
            <w:r w:rsidR="00A12AD8">
              <w:rPr>
                <w:b/>
              </w:rPr>
            </w:r>
            <w:r w:rsidR="00A12AD8">
              <w:rPr>
                <w:b/>
              </w:rPr>
              <w:fldChar w:fldCharType="separate"/>
            </w:r>
            <w:r w:rsidR="00A12AD8">
              <w:rPr>
                <w:b/>
              </w:rPr>
              <w:t>5.1(b)</w:t>
            </w:r>
            <w:r w:rsidR="00A12AD8">
              <w:rPr>
                <w:b/>
              </w:rPr>
              <w:fldChar w:fldCharType="end"/>
            </w:r>
            <w:r w:rsidRPr="00077476">
              <w:rPr>
                <w:b/>
              </w:rPr>
              <w:t>)</w:t>
            </w:r>
          </w:p>
        </w:tc>
        <w:tc>
          <w:tcPr>
            <w:tcW w:w="4818" w:type="dxa"/>
            <w:gridSpan w:val="2"/>
            <w:tcBorders>
              <w:bottom w:val="single" w:sz="4" w:space="0" w:color="auto"/>
              <w:right w:val="single" w:sz="4" w:space="0" w:color="FFFFFF" w:themeColor="background1"/>
            </w:tcBorders>
          </w:tcPr>
          <w:p w14:paraId="5CF74549" w14:textId="77777777" w:rsidR="00CB551A" w:rsidRPr="0036268A" w:rsidRDefault="00CB551A" w:rsidP="00071E64">
            <w:pPr>
              <w:spacing w:before="40" w:after="40"/>
              <w:rPr>
                <w:i/>
                <w:highlight w:val="lightGray"/>
              </w:rPr>
            </w:pPr>
            <w:r w:rsidRPr="00077476">
              <w:t>[</w:t>
            </w:r>
            <w:r>
              <w:rPr>
                <w:i/>
                <w:highlight w:val="lightGray"/>
              </w:rPr>
              <w:t>Insert a</w:t>
            </w:r>
            <w:r w:rsidRPr="00077476">
              <w:rPr>
                <w:i/>
                <w:highlight w:val="lightGray"/>
              </w:rPr>
              <w:t xml:space="preserve">ny additional restrictions on </w:t>
            </w:r>
            <w:r>
              <w:rPr>
                <w:i/>
                <w:highlight w:val="lightGray"/>
              </w:rPr>
              <w:t>use of the University's Pre-existing IPR</w:t>
            </w:r>
            <w:r w:rsidRPr="00077476">
              <w:rPr>
                <w:i/>
                <w:highlight w:val="lightGray"/>
              </w:rPr>
              <w:t>.]</w:t>
            </w:r>
          </w:p>
        </w:tc>
      </w:tr>
      <w:tr w:rsidR="00CB551A" w:rsidRPr="00F55F32" w14:paraId="520A73C9" w14:textId="77777777" w:rsidTr="005B0D45">
        <w:tc>
          <w:tcPr>
            <w:tcW w:w="0" w:type="auto"/>
            <w:tcBorders>
              <w:left w:val="single" w:sz="4" w:space="0" w:color="FFFFFF" w:themeColor="background1"/>
            </w:tcBorders>
          </w:tcPr>
          <w:p w14:paraId="045DBB20" w14:textId="77777777" w:rsidR="00CB551A" w:rsidRPr="00077476" w:rsidRDefault="00CB551A" w:rsidP="00187CA7">
            <w:pPr>
              <w:pStyle w:val="ListParagraph"/>
              <w:widowControl w:val="0"/>
              <w:numPr>
                <w:ilvl w:val="0"/>
                <w:numId w:val="26"/>
              </w:numPr>
              <w:spacing w:before="40" w:after="40"/>
              <w:contextualSpacing w:val="0"/>
              <w:rPr>
                <w:b/>
              </w:rPr>
            </w:pPr>
            <w:bookmarkStart w:id="271" w:name="_Ref111022735"/>
          </w:p>
        </w:tc>
        <w:bookmarkEnd w:id="271"/>
        <w:tc>
          <w:tcPr>
            <w:tcW w:w="3908" w:type="dxa"/>
            <w:tcBorders>
              <w:left w:val="single" w:sz="4" w:space="0" w:color="FFFFFF" w:themeColor="background1"/>
              <w:bottom w:val="single" w:sz="4" w:space="0" w:color="auto"/>
            </w:tcBorders>
          </w:tcPr>
          <w:p w14:paraId="1AE08076" w14:textId="77777777" w:rsidR="00CB551A" w:rsidRPr="00077476" w:rsidRDefault="00CB551A" w:rsidP="005B0D45">
            <w:pPr>
              <w:widowControl w:val="0"/>
              <w:spacing w:before="40" w:after="40"/>
              <w:rPr>
                <w:b/>
              </w:rPr>
            </w:pPr>
            <w:r>
              <w:rPr>
                <w:b/>
              </w:rPr>
              <w:t>Collaborator's Pre-e</w:t>
            </w:r>
            <w:r w:rsidRPr="00077476">
              <w:rPr>
                <w:b/>
              </w:rPr>
              <w:t xml:space="preserve">xisting IPR restrictions </w:t>
            </w:r>
          </w:p>
          <w:p w14:paraId="31ACED6F" w14:textId="0071211B" w:rsidR="00CB551A" w:rsidRDefault="00CB551A" w:rsidP="005B0D45">
            <w:pPr>
              <w:widowControl w:val="0"/>
              <w:spacing w:before="40" w:after="40"/>
              <w:rPr>
                <w:b/>
              </w:rPr>
            </w:pPr>
            <w:r w:rsidRPr="00077476">
              <w:rPr>
                <w:b/>
              </w:rPr>
              <w:t>(</w:t>
            </w:r>
            <w:proofErr w:type="gramStart"/>
            <w:r w:rsidRPr="00077476">
              <w:rPr>
                <w:b/>
              </w:rPr>
              <w:t>clause</w:t>
            </w:r>
            <w:proofErr w:type="gramEnd"/>
            <w:r w:rsidR="00A12AD8">
              <w:rPr>
                <w:b/>
              </w:rPr>
              <w:t xml:space="preserve"> </w:t>
            </w:r>
            <w:r w:rsidR="00A12AD8">
              <w:rPr>
                <w:b/>
              </w:rPr>
              <w:fldChar w:fldCharType="begin"/>
            </w:r>
            <w:r w:rsidR="00A12AD8">
              <w:rPr>
                <w:b/>
              </w:rPr>
              <w:instrText xml:space="preserve"> REF _Ref110891606 \w \h </w:instrText>
            </w:r>
            <w:r w:rsidR="00A12AD8">
              <w:rPr>
                <w:b/>
              </w:rPr>
            </w:r>
            <w:r w:rsidR="00A12AD8">
              <w:rPr>
                <w:b/>
              </w:rPr>
              <w:fldChar w:fldCharType="separate"/>
            </w:r>
            <w:r w:rsidR="00A12AD8">
              <w:rPr>
                <w:b/>
              </w:rPr>
              <w:t>5.1(c)</w:t>
            </w:r>
            <w:r w:rsidR="00A12AD8">
              <w:rPr>
                <w:b/>
              </w:rPr>
              <w:fldChar w:fldCharType="end"/>
            </w:r>
            <w:r w:rsidRPr="00077476">
              <w:rPr>
                <w:b/>
              </w:rPr>
              <w:t>)</w:t>
            </w:r>
          </w:p>
        </w:tc>
        <w:tc>
          <w:tcPr>
            <w:tcW w:w="4818" w:type="dxa"/>
            <w:gridSpan w:val="2"/>
            <w:tcBorders>
              <w:bottom w:val="single" w:sz="4" w:space="0" w:color="auto"/>
              <w:right w:val="single" w:sz="4" w:space="0" w:color="FFFFFF" w:themeColor="background1"/>
            </w:tcBorders>
          </w:tcPr>
          <w:p w14:paraId="521D8880" w14:textId="77777777" w:rsidR="00CB551A" w:rsidRDefault="00CB551A" w:rsidP="00071E64">
            <w:pPr>
              <w:spacing w:before="40" w:after="40"/>
              <w:rPr>
                <w:noProof/>
                <w:sz w:val="28"/>
                <w:szCs w:val="28"/>
                <w:lang w:eastAsia="en-AU"/>
              </w:rPr>
            </w:pPr>
            <w:r>
              <w:rPr>
                <w:i/>
                <w:highlight w:val="lightGray"/>
              </w:rPr>
              <w:t>[Insert a</w:t>
            </w:r>
            <w:r w:rsidRPr="00077476">
              <w:rPr>
                <w:i/>
                <w:highlight w:val="lightGray"/>
              </w:rPr>
              <w:t xml:space="preserve">ny additional restrictions on </w:t>
            </w:r>
            <w:r>
              <w:rPr>
                <w:i/>
                <w:highlight w:val="lightGray"/>
              </w:rPr>
              <w:t>use of the Collaborator's Pre-existing IPR</w:t>
            </w:r>
            <w:r w:rsidRPr="00077476">
              <w:rPr>
                <w:i/>
                <w:highlight w:val="lightGray"/>
              </w:rPr>
              <w:t>.]</w:t>
            </w:r>
          </w:p>
        </w:tc>
      </w:tr>
      <w:tr w:rsidR="00CB551A" w:rsidRPr="00F55F32" w14:paraId="5E4E4922" w14:textId="77777777" w:rsidTr="005B0D45">
        <w:tc>
          <w:tcPr>
            <w:tcW w:w="0" w:type="auto"/>
            <w:tcBorders>
              <w:left w:val="single" w:sz="4" w:space="0" w:color="FFFFFF" w:themeColor="background1"/>
            </w:tcBorders>
          </w:tcPr>
          <w:p w14:paraId="7608C553" w14:textId="77777777" w:rsidR="00CB551A" w:rsidRPr="009C11D6" w:rsidRDefault="00CB551A" w:rsidP="00187CA7">
            <w:pPr>
              <w:pStyle w:val="ListParagraph"/>
              <w:keepNext/>
              <w:keepLines/>
              <w:widowControl w:val="0"/>
              <w:numPr>
                <w:ilvl w:val="0"/>
                <w:numId w:val="26"/>
              </w:numPr>
              <w:spacing w:before="40" w:after="40"/>
              <w:contextualSpacing w:val="0"/>
              <w:rPr>
                <w:b/>
              </w:rPr>
            </w:pPr>
            <w:bookmarkStart w:id="272" w:name="_Ref111023013"/>
          </w:p>
        </w:tc>
        <w:bookmarkEnd w:id="272"/>
        <w:tc>
          <w:tcPr>
            <w:tcW w:w="3908" w:type="dxa"/>
            <w:tcBorders>
              <w:left w:val="single" w:sz="4" w:space="0" w:color="FFFFFF" w:themeColor="background1"/>
              <w:bottom w:val="single" w:sz="4" w:space="0" w:color="auto"/>
            </w:tcBorders>
          </w:tcPr>
          <w:p w14:paraId="49870327" w14:textId="77777777" w:rsidR="00CB551A" w:rsidRPr="009C11D6" w:rsidRDefault="00CB551A" w:rsidP="00465CE1">
            <w:pPr>
              <w:keepNext/>
              <w:keepLines/>
              <w:widowControl w:val="0"/>
              <w:spacing w:before="40" w:after="40"/>
              <w:rPr>
                <w:b/>
              </w:rPr>
            </w:pPr>
            <w:r w:rsidRPr="009C11D6">
              <w:rPr>
                <w:b/>
              </w:rPr>
              <w:t xml:space="preserve">Right to Commercialise </w:t>
            </w:r>
          </w:p>
          <w:p w14:paraId="5B90CEB3" w14:textId="1496426C" w:rsidR="00CB551A" w:rsidRPr="009C11D6" w:rsidRDefault="00CB551A" w:rsidP="00465CE1">
            <w:pPr>
              <w:keepNext/>
              <w:keepLines/>
              <w:widowControl w:val="0"/>
              <w:spacing w:before="40" w:after="40"/>
              <w:rPr>
                <w:b/>
              </w:rPr>
            </w:pPr>
            <w:r w:rsidRPr="009C11D6">
              <w:rPr>
                <w:b/>
              </w:rPr>
              <w:t>(</w:t>
            </w:r>
            <w:proofErr w:type="gramStart"/>
            <w:r w:rsidRPr="009C11D6">
              <w:rPr>
                <w:b/>
              </w:rPr>
              <w:t>clause</w:t>
            </w:r>
            <w:proofErr w:type="gramEnd"/>
            <w:r w:rsidR="00A12AD8">
              <w:rPr>
                <w:b/>
              </w:rPr>
              <w:t xml:space="preserve"> </w:t>
            </w:r>
            <w:r w:rsidR="00A12AD8">
              <w:rPr>
                <w:b/>
              </w:rPr>
              <w:fldChar w:fldCharType="begin"/>
            </w:r>
            <w:r w:rsidR="00A12AD8">
              <w:rPr>
                <w:b/>
              </w:rPr>
              <w:instrText xml:space="preserve"> REF _Ref110891621 \w \h </w:instrText>
            </w:r>
            <w:r w:rsidR="00A12AD8">
              <w:rPr>
                <w:b/>
              </w:rPr>
            </w:r>
            <w:r w:rsidR="00A12AD8">
              <w:rPr>
                <w:b/>
              </w:rPr>
              <w:fldChar w:fldCharType="separate"/>
            </w:r>
            <w:r w:rsidR="00A12AD8">
              <w:rPr>
                <w:b/>
              </w:rPr>
              <w:t>5.4(a)</w:t>
            </w:r>
            <w:r w:rsidR="00A12AD8">
              <w:rPr>
                <w:b/>
              </w:rPr>
              <w:fldChar w:fldCharType="end"/>
            </w:r>
            <w:r w:rsidRPr="009C11D6">
              <w:rPr>
                <w:b/>
              </w:rPr>
              <w:t>)</w:t>
            </w:r>
          </w:p>
        </w:tc>
        <w:tc>
          <w:tcPr>
            <w:tcW w:w="4818" w:type="dxa"/>
            <w:gridSpan w:val="2"/>
            <w:tcBorders>
              <w:bottom w:val="single" w:sz="4" w:space="0" w:color="auto"/>
              <w:right w:val="single" w:sz="4" w:space="0" w:color="FFFFFF" w:themeColor="background1"/>
            </w:tcBorders>
          </w:tcPr>
          <w:p w14:paraId="5D569991" w14:textId="6555D9C8" w:rsidR="00CB551A" w:rsidRPr="009C11D6" w:rsidRDefault="00CB551A" w:rsidP="00465CE1">
            <w:pPr>
              <w:keepNext/>
              <w:keepLines/>
              <w:spacing w:before="40" w:after="40"/>
            </w:pPr>
            <w:r w:rsidRPr="009C11D6">
              <w:t>[</w:t>
            </w:r>
            <w:r w:rsidRPr="009C11D6">
              <w:rPr>
                <w:i/>
                <w:highlight w:val="lightGray"/>
              </w:rPr>
              <w:t xml:space="preserve">Specify here if the </w:t>
            </w:r>
            <w:r>
              <w:rPr>
                <w:i/>
                <w:highlight w:val="lightGray"/>
              </w:rPr>
              <w:t>Licensee</w:t>
            </w:r>
            <w:r w:rsidRPr="009C11D6">
              <w:rPr>
                <w:i/>
                <w:highlight w:val="lightGray"/>
              </w:rPr>
              <w:t xml:space="preserve"> will have the first right to Commercialise the IPR in the </w:t>
            </w:r>
            <w:r>
              <w:rPr>
                <w:i/>
                <w:highlight w:val="lightGray"/>
              </w:rPr>
              <w:t>Project IP</w:t>
            </w:r>
            <w:r w:rsidRPr="009C11D6">
              <w:rPr>
                <w:i/>
                <w:highlight w:val="lightGray"/>
              </w:rPr>
              <w:t xml:space="preserve"> </w:t>
            </w:r>
            <w:r w:rsidRPr="00077476">
              <w:rPr>
                <w:i/>
                <w:highlight w:val="lightGray"/>
              </w:rPr>
              <w:t>or</w:t>
            </w:r>
            <w:r w:rsidRPr="009C11D6">
              <w:rPr>
                <w:i/>
                <w:highlight w:val="lightGray"/>
              </w:rPr>
              <w:t xml:space="preserve"> include details of any other approach to Commercialisation. Otherwise insert </w:t>
            </w:r>
            <w:r w:rsidRPr="00077476">
              <w:rPr>
                <w:i/>
                <w:highlight w:val="lightGray"/>
              </w:rPr>
              <w:t xml:space="preserve">'Clause </w:t>
            </w:r>
            <w:r w:rsidR="00FE1E3C">
              <w:rPr>
                <w:i/>
                <w:highlight w:val="lightGray"/>
              </w:rPr>
              <w:fldChar w:fldCharType="begin"/>
            </w:r>
            <w:r w:rsidR="00FE1E3C">
              <w:rPr>
                <w:i/>
                <w:highlight w:val="lightGray"/>
              </w:rPr>
              <w:instrText xml:space="preserve"> REF _Ref111022017 \r \h </w:instrText>
            </w:r>
            <w:r w:rsidR="00FE1E3C">
              <w:rPr>
                <w:i/>
                <w:highlight w:val="lightGray"/>
              </w:rPr>
            </w:r>
            <w:r w:rsidR="00FE1E3C">
              <w:rPr>
                <w:i/>
                <w:highlight w:val="lightGray"/>
              </w:rPr>
              <w:fldChar w:fldCharType="separate"/>
            </w:r>
            <w:r w:rsidR="00FE1E3C">
              <w:rPr>
                <w:i/>
                <w:highlight w:val="lightGray"/>
              </w:rPr>
              <w:t>5.4</w:t>
            </w:r>
            <w:r w:rsidR="00FE1E3C">
              <w:rPr>
                <w:i/>
                <w:highlight w:val="lightGray"/>
              </w:rPr>
              <w:fldChar w:fldCharType="end"/>
            </w:r>
            <w:r w:rsidRPr="00077476">
              <w:rPr>
                <w:i/>
                <w:highlight w:val="lightGray"/>
              </w:rPr>
              <w:t xml:space="preserve"> does not apply'</w:t>
            </w:r>
            <w:r w:rsidRPr="009C11D6">
              <w:t xml:space="preserve">]  </w:t>
            </w:r>
          </w:p>
        </w:tc>
      </w:tr>
      <w:tr w:rsidR="00CB551A" w:rsidRPr="00F55F32" w14:paraId="507E3520" w14:textId="77777777" w:rsidTr="005B0D45">
        <w:tc>
          <w:tcPr>
            <w:tcW w:w="0" w:type="auto"/>
            <w:tcBorders>
              <w:left w:val="single" w:sz="4" w:space="0" w:color="FFFFFF" w:themeColor="background1"/>
            </w:tcBorders>
          </w:tcPr>
          <w:p w14:paraId="7C58880C" w14:textId="77777777" w:rsidR="00CB551A" w:rsidRPr="00077476" w:rsidRDefault="00CB551A" w:rsidP="00187CA7">
            <w:pPr>
              <w:pStyle w:val="ListParagraph"/>
              <w:widowControl w:val="0"/>
              <w:numPr>
                <w:ilvl w:val="0"/>
                <w:numId w:val="26"/>
              </w:numPr>
              <w:spacing w:before="40" w:after="40"/>
              <w:contextualSpacing w:val="0"/>
              <w:rPr>
                <w:b/>
              </w:rPr>
            </w:pPr>
            <w:bookmarkStart w:id="273" w:name="_Ref111023020"/>
          </w:p>
        </w:tc>
        <w:bookmarkEnd w:id="273"/>
        <w:tc>
          <w:tcPr>
            <w:tcW w:w="3908" w:type="dxa"/>
            <w:tcBorders>
              <w:left w:val="single" w:sz="4" w:space="0" w:color="FFFFFF" w:themeColor="background1"/>
              <w:bottom w:val="single" w:sz="4" w:space="0" w:color="auto"/>
            </w:tcBorders>
          </w:tcPr>
          <w:p w14:paraId="6B68275F" w14:textId="727EFDAC" w:rsidR="00CB551A" w:rsidRPr="00077476" w:rsidRDefault="00CB551A" w:rsidP="005B0D45">
            <w:pPr>
              <w:widowControl w:val="0"/>
              <w:spacing w:before="40" w:after="40"/>
              <w:rPr>
                <w:b/>
              </w:rPr>
            </w:pPr>
            <w:r w:rsidRPr="00077476">
              <w:rPr>
                <w:b/>
              </w:rPr>
              <w:t>Period for Commercialisation (clause</w:t>
            </w:r>
            <w:r w:rsidR="00A12AD8">
              <w:rPr>
                <w:b/>
              </w:rPr>
              <w:t xml:space="preserve"> </w:t>
            </w:r>
            <w:r w:rsidR="00A12AD8">
              <w:rPr>
                <w:b/>
              </w:rPr>
              <w:fldChar w:fldCharType="begin"/>
            </w:r>
            <w:r w:rsidR="00A12AD8">
              <w:rPr>
                <w:b/>
              </w:rPr>
              <w:instrText xml:space="preserve"> REF _Ref110891635 \w \h </w:instrText>
            </w:r>
            <w:r w:rsidR="00A12AD8">
              <w:rPr>
                <w:b/>
              </w:rPr>
            </w:r>
            <w:r w:rsidR="00A12AD8">
              <w:rPr>
                <w:b/>
              </w:rPr>
              <w:fldChar w:fldCharType="separate"/>
            </w:r>
            <w:r w:rsidR="00A12AD8">
              <w:rPr>
                <w:b/>
              </w:rPr>
              <w:t>5.4(a)(</w:t>
            </w:r>
            <w:proofErr w:type="spellStart"/>
            <w:r w:rsidR="00A12AD8">
              <w:rPr>
                <w:b/>
              </w:rPr>
              <w:t>i</w:t>
            </w:r>
            <w:proofErr w:type="spellEnd"/>
            <w:r w:rsidR="00A12AD8">
              <w:rPr>
                <w:b/>
              </w:rPr>
              <w:t>)</w:t>
            </w:r>
            <w:r w:rsidR="00A12AD8">
              <w:rPr>
                <w:b/>
              </w:rPr>
              <w:fldChar w:fldCharType="end"/>
            </w:r>
            <w:r w:rsidRPr="00077476">
              <w:rPr>
                <w:b/>
              </w:rPr>
              <w:t>)</w:t>
            </w:r>
          </w:p>
        </w:tc>
        <w:tc>
          <w:tcPr>
            <w:tcW w:w="4818" w:type="dxa"/>
            <w:gridSpan w:val="2"/>
            <w:tcBorders>
              <w:bottom w:val="single" w:sz="4" w:space="0" w:color="auto"/>
              <w:right w:val="single" w:sz="4" w:space="0" w:color="FFFFFF" w:themeColor="background1"/>
            </w:tcBorders>
          </w:tcPr>
          <w:p w14:paraId="15BB60D3" w14:textId="77777777" w:rsidR="00CB551A" w:rsidRPr="00077476" w:rsidRDefault="00CB551A" w:rsidP="00071E64">
            <w:pPr>
              <w:spacing w:before="40" w:after="40"/>
            </w:pPr>
            <w:r w:rsidRPr="00077476">
              <w:t>[</w:t>
            </w:r>
            <w:r w:rsidRPr="00077476">
              <w:rPr>
                <w:i/>
                <w:highlight w:val="lightGray"/>
              </w:rPr>
              <w:t xml:space="preserve">Insert the period for which the Owner of the </w:t>
            </w:r>
            <w:r>
              <w:rPr>
                <w:i/>
                <w:highlight w:val="lightGray"/>
              </w:rPr>
              <w:t>Project IP</w:t>
            </w:r>
            <w:r w:rsidRPr="00077476">
              <w:rPr>
                <w:i/>
                <w:highlight w:val="lightGray"/>
              </w:rPr>
              <w:t xml:space="preserve"> has the first right to Commercialise or insert 'N/A'.]</w:t>
            </w:r>
          </w:p>
        </w:tc>
      </w:tr>
      <w:tr w:rsidR="00CB551A" w:rsidRPr="00F55F32" w14:paraId="7A8BD168" w14:textId="77777777" w:rsidTr="005B0D45">
        <w:tc>
          <w:tcPr>
            <w:tcW w:w="9354" w:type="dxa"/>
            <w:gridSpan w:val="4"/>
            <w:tcBorders>
              <w:left w:val="single" w:sz="4" w:space="0" w:color="FFFFFF" w:themeColor="background1"/>
              <w:right w:val="single" w:sz="4" w:space="0" w:color="FFFFFF" w:themeColor="background1"/>
            </w:tcBorders>
            <w:shd w:val="clear" w:color="auto" w:fill="D9D9D9" w:themeFill="background1" w:themeFillShade="D9"/>
          </w:tcPr>
          <w:p w14:paraId="14C8E87D" w14:textId="77777777" w:rsidR="00CB551A" w:rsidRPr="00077476" w:rsidRDefault="00CB551A" w:rsidP="005B0D45">
            <w:pPr>
              <w:keepNext/>
              <w:keepLines/>
              <w:widowControl w:val="0"/>
              <w:spacing w:before="40" w:after="40"/>
              <w:rPr>
                <w:b/>
              </w:rPr>
            </w:pPr>
            <w:r>
              <w:rPr>
                <w:b/>
              </w:rPr>
              <w:t>Fees</w:t>
            </w:r>
          </w:p>
        </w:tc>
      </w:tr>
      <w:tr w:rsidR="00CB551A" w:rsidRPr="00F55F32" w14:paraId="52A02B51" w14:textId="77777777" w:rsidTr="005B0D45">
        <w:tc>
          <w:tcPr>
            <w:tcW w:w="0" w:type="auto"/>
            <w:tcBorders>
              <w:left w:val="single" w:sz="4" w:space="0" w:color="FFFFFF" w:themeColor="background1"/>
            </w:tcBorders>
          </w:tcPr>
          <w:p w14:paraId="60ED865B" w14:textId="77777777" w:rsidR="00CB551A" w:rsidRPr="00077476" w:rsidRDefault="00CB551A" w:rsidP="00187CA7">
            <w:pPr>
              <w:pStyle w:val="ListParagraph"/>
              <w:keepNext/>
              <w:keepLines/>
              <w:widowControl w:val="0"/>
              <w:numPr>
                <w:ilvl w:val="0"/>
                <w:numId w:val="26"/>
              </w:numPr>
              <w:spacing w:before="40" w:after="40"/>
              <w:contextualSpacing w:val="0"/>
              <w:rPr>
                <w:b/>
              </w:rPr>
            </w:pPr>
            <w:bookmarkStart w:id="274" w:name="_Ref111022112"/>
          </w:p>
        </w:tc>
        <w:bookmarkEnd w:id="274"/>
        <w:tc>
          <w:tcPr>
            <w:tcW w:w="3908" w:type="dxa"/>
            <w:tcBorders>
              <w:left w:val="single" w:sz="4" w:space="0" w:color="FFFFFF" w:themeColor="background1"/>
            </w:tcBorders>
          </w:tcPr>
          <w:p w14:paraId="13482967" w14:textId="77777777" w:rsidR="00CB551A" w:rsidRPr="00077476" w:rsidRDefault="00CB551A" w:rsidP="005B0D45">
            <w:pPr>
              <w:keepNext/>
              <w:keepLines/>
              <w:widowControl w:val="0"/>
              <w:spacing w:before="40" w:after="40"/>
              <w:rPr>
                <w:b/>
              </w:rPr>
            </w:pPr>
            <w:r w:rsidRPr="00077476">
              <w:rPr>
                <w:b/>
              </w:rPr>
              <w:t xml:space="preserve">Fee/s (AUD) </w:t>
            </w:r>
          </w:p>
          <w:p w14:paraId="52690DD0" w14:textId="3FA135CD" w:rsidR="00CB551A" w:rsidRPr="00077476" w:rsidRDefault="00CB551A" w:rsidP="005B0D45">
            <w:pPr>
              <w:keepNext/>
              <w:keepLines/>
              <w:widowControl w:val="0"/>
              <w:spacing w:before="40" w:after="40"/>
              <w:rPr>
                <w:b/>
              </w:rPr>
            </w:pPr>
            <w:r w:rsidRPr="00077476">
              <w:rPr>
                <w:b/>
              </w:rPr>
              <w:t>(</w:t>
            </w:r>
            <w:proofErr w:type="gramStart"/>
            <w:r w:rsidRPr="00077476">
              <w:rPr>
                <w:b/>
              </w:rPr>
              <w:t>clause</w:t>
            </w:r>
            <w:proofErr w:type="gramEnd"/>
            <w:r w:rsidR="00A12AD8">
              <w:rPr>
                <w:b/>
              </w:rPr>
              <w:t xml:space="preserve"> </w:t>
            </w:r>
            <w:r w:rsidR="00A12AD8">
              <w:rPr>
                <w:b/>
              </w:rPr>
              <w:fldChar w:fldCharType="begin"/>
            </w:r>
            <w:r w:rsidR="00A12AD8">
              <w:rPr>
                <w:b/>
              </w:rPr>
              <w:instrText xml:space="preserve"> REF _Ref110891644 \w \h </w:instrText>
            </w:r>
            <w:r w:rsidR="00A12AD8">
              <w:rPr>
                <w:b/>
              </w:rPr>
            </w:r>
            <w:r w:rsidR="00A12AD8">
              <w:rPr>
                <w:b/>
              </w:rPr>
              <w:fldChar w:fldCharType="separate"/>
            </w:r>
            <w:r w:rsidR="00A12AD8">
              <w:rPr>
                <w:b/>
              </w:rPr>
              <w:t>7.1</w:t>
            </w:r>
            <w:r w:rsidR="00A12AD8">
              <w:rPr>
                <w:b/>
              </w:rPr>
              <w:fldChar w:fldCharType="end"/>
            </w:r>
            <w:r w:rsidRPr="00077476">
              <w:rPr>
                <w:b/>
              </w:rPr>
              <w:t>)</w:t>
            </w:r>
          </w:p>
        </w:tc>
        <w:tc>
          <w:tcPr>
            <w:tcW w:w="4818" w:type="dxa"/>
            <w:gridSpan w:val="2"/>
            <w:tcBorders>
              <w:right w:val="single" w:sz="4" w:space="0" w:color="FFFFFF" w:themeColor="background1"/>
            </w:tcBorders>
          </w:tcPr>
          <w:p w14:paraId="2343C3A6" w14:textId="77777777" w:rsidR="00CB551A" w:rsidRDefault="00CB551A" w:rsidP="005B0D45">
            <w:pPr>
              <w:keepNext/>
              <w:keepLines/>
              <w:widowControl w:val="0"/>
              <w:spacing w:before="40" w:after="40"/>
              <w:rPr>
                <w:i/>
                <w:iCs/>
                <w:lang w:val="en-US"/>
              </w:rPr>
            </w:pPr>
            <w:r w:rsidRPr="00077476">
              <w:t>$</w:t>
            </w:r>
            <w:r>
              <w:t>[</w:t>
            </w:r>
            <w:r w:rsidRPr="00077476">
              <w:rPr>
                <w:i/>
                <w:highlight w:val="lightGray"/>
              </w:rPr>
              <w:t>insert</w:t>
            </w:r>
            <w:r w:rsidRPr="00077476">
              <w:rPr>
                <w:highlight w:val="lightGray"/>
              </w:rPr>
              <w:t>]</w:t>
            </w:r>
            <w:r w:rsidRPr="00077476">
              <w:rPr>
                <w:i/>
                <w:iCs/>
                <w:lang w:val="en-US"/>
              </w:rPr>
              <w:t xml:space="preserve"> </w:t>
            </w:r>
            <w:r>
              <w:rPr>
                <w:i/>
                <w:iCs/>
                <w:lang w:val="en-US"/>
              </w:rPr>
              <w:t xml:space="preserve">(excluding GST) </w:t>
            </w:r>
            <w:r w:rsidRPr="00077476">
              <w:rPr>
                <w:i/>
                <w:iCs/>
                <w:lang w:val="en-US"/>
              </w:rPr>
              <w:t>to be paid [</w:t>
            </w:r>
            <w:r w:rsidRPr="00077476">
              <w:rPr>
                <w:i/>
                <w:highlight w:val="lightGray"/>
              </w:rPr>
              <w:t>monthly / quarterly</w:t>
            </w:r>
            <w:r w:rsidRPr="00077476">
              <w:rPr>
                <w:i/>
                <w:iCs/>
                <w:lang w:val="en-US"/>
              </w:rPr>
              <w:t>] in [</w:t>
            </w:r>
            <w:r w:rsidRPr="00077476">
              <w:rPr>
                <w:i/>
                <w:highlight w:val="lightGray"/>
              </w:rPr>
              <w:t>advance / arrears</w:t>
            </w:r>
            <w:r w:rsidRPr="00077476">
              <w:rPr>
                <w:i/>
                <w:iCs/>
                <w:lang w:val="en-US"/>
              </w:rPr>
              <w:t>]</w:t>
            </w:r>
          </w:p>
          <w:p w14:paraId="79B57E09" w14:textId="77777777" w:rsidR="00CB551A" w:rsidRDefault="00CB551A" w:rsidP="005B0D45">
            <w:pPr>
              <w:keepNext/>
              <w:keepLines/>
              <w:widowControl w:val="0"/>
              <w:spacing w:before="40" w:after="40"/>
              <w:rPr>
                <w:iCs/>
                <w:lang w:val="en-US"/>
              </w:rPr>
            </w:pPr>
          </w:p>
          <w:p w14:paraId="42B10B17" w14:textId="77777777" w:rsidR="00CB551A" w:rsidRDefault="00CB551A" w:rsidP="005B0D45">
            <w:pPr>
              <w:keepNext/>
              <w:keepLines/>
              <w:widowControl w:val="0"/>
              <w:spacing w:before="40" w:after="40"/>
              <w:rPr>
                <w:iCs/>
                <w:lang w:val="en-US"/>
              </w:rPr>
            </w:pPr>
            <w:r>
              <w:rPr>
                <w:iCs/>
                <w:lang w:val="en-US"/>
              </w:rPr>
              <w:t xml:space="preserve">OR </w:t>
            </w:r>
          </w:p>
          <w:p w14:paraId="1D0359E2" w14:textId="77777777" w:rsidR="00CB551A" w:rsidRPr="00077476" w:rsidRDefault="00CB551A" w:rsidP="005B0D45">
            <w:pPr>
              <w:keepNext/>
              <w:keepLines/>
              <w:widowControl w:val="0"/>
              <w:spacing w:before="40" w:after="40"/>
            </w:pPr>
          </w:p>
          <w:p w14:paraId="0E2593B4" w14:textId="2E3C637F" w:rsidR="00CB551A" w:rsidRPr="00077476" w:rsidRDefault="00CB551A" w:rsidP="00071E64">
            <w:pPr>
              <w:keepNext/>
              <w:keepLines/>
              <w:widowControl w:val="0"/>
              <w:spacing w:before="40" w:after="40"/>
              <w:rPr>
                <w:b/>
                <w:i/>
              </w:rPr>
            </w:pPr>
            <w:r w:rsidRPr="00077476">
              <w:t>[</w:t>
            </w:r>
            <w:r w:rsidRPr="00077476">
              <w:rPr>
                <w:i/>
                <w:highlight w:val="lightGray"/>
              </w:rPr>
              <w:t>insert</w:t>
            </w:r>
            <w:r>
              <w:rPr>
                <w:i/>
                <w:highlight w:val="lightGray"/>
              </w:rPr>
              <w:t xml:space="preserve"> the</w:t>
            </w:r>
            <w:r w:rsidRPr="00077476">
              <w:rPr>
                <w:i/>
                <w:highlight w:val="lightGray"/>
              </w:rPr>
              <w:t xml:space="preserve"> Milestone payments</w:t>
            </w:r>
            <w:r>
              <w:rPr>
                <w:i/>
                <w:highlight w:val="lightGray"/>
              </w:rPr>
              <w:t>, which are to be paid by the Collaborator on the University's achievement of each applicable Milestone Date</w:t>
            </w:r>
            <w:r w:rsidRPr="00077476">
              <w:rPr>
                <w:i/>
                <w:highlight w:val="lightGray"/>
              </w:rPr>
              <w:t>.</w:t>
            </w:r>
            <w:r w:rsidRPr="00077476">
              <w:t>]</w:t>
            </w:r>
          </w:p>
        </w:tc>
      </w:tr>
      <w:tr w:rsidR="00CB551A" w:rsidRPr="00F55F32" w14:paraId="60E883F4" w14:textId="77777777" w:rsidTr="005B0D45">
        <w:tc>
          <w:tcPr>
            <w:tcW w:w="9354" w:type="dxa"/>
            <w:gridSpan w:val="4"/>
            <w:tcBorders>
              <w:left w:val="single" w:sz="4" w:space="0" w:color="FFFFFF" w:themeColor="background1"/>
              <w:right w:val="single" w:sz="4" w:space="0" w:color="FFFFFF" w:themeColor="background1"/>
            </w:tcBorders>
            <w:shd w:val="clear" w:color="auto" w:fill="D9D9D9" w:themeFill="background1" w:themeFillShade="D9"/>
          </w:tcPr>
          <w:p w14:paraId="65AAB4D7" w14:textId="77777777" w:rsidR="00CB551A" w:rsidRPr="00077476" w:rsidDel="00AB54A6" w:rsidRDefault="00CB551A" w:rsidP="005B0D45">
            <w:pPr>
              <w:widowControl w:val="0"/>
              <w:spacing w:before="40" w:after="40"/>
            </w:pPr>
            <w:r w:rsidRPr="00077476">
              <w:rPr>
                <w:b/>
              </w:rPr>
              <w:t>General</w:t>
            </w:r>
          </w:p>
        </w:tc>
      </w:tr>
      <w:tr w:rsidR="00CB551A" w:rsidRPr="00F55F32" w14:paraId="4A5DBD8C" w14:textId="77777777" w:rsidTr="005B0D45">
        <w:tc>
          <w:tcPr>
            <w:tcW w:w="0" w:type="auto"/>
            <w:tcBorders>
              <w:left w:val="single" w:sz="4" w:space="0" w:color="FFFFFF" w:themeColor="background1"/>
              <w:right w:val="single" w:sz="4" w:space="0" w:color="auto"/>
            </w:tcBorders>
          </w:tcPr>
          <w:p w14:paraId="531B1E67" w14:textId="77777777" w:rsidR="00CB551A" w:rsidRPr="00077476" w:rsidRDefault="00CB551A" w:rsidP="00187CA7">
            <w:pPr>
              <w:pStyle w:val="ListParagraph"/>
              <w:widowControl w:val="0"/>
              <w:numPr>
                <w:ilvl w:val="0"/>
                <w:numId w:val="26"/>
              </w:numPr>
              <w:spacing w:before="40" w:after="40"/>
              <w:contextualSpacing w:val="0"/>
              <w:rPr>
                <w:b/>
              </w:rPr>
            </w:pPr>
            <w:bookmarkStart w:id="275" w:name="_Ref111023093"/>
          </w:p>
        </w:tc>
        <w:bookmarkEnd w:id="275"/>
        <w:tc>
          <w:tcPr>
            <w:tcW w:w="3908" w:type="dxa"/>
            <w:tcBorders>
              <w:left w:val="single" w:sz="4" w:space="0" w:color="FFFFFF" w:themeColor="background1"/>
              <w:right w:val="single" w:sz="4" w:space="0" w:color="auto"/>
            </w:tcBorders>
            <w:shd w:val="clear" w:color="auto" w:fill="auto"/>
          </w:tcPr>
          <w:p w14:paraId="526A2B6F" w14:textId="77777777" w:rsidR="00CB551A" w:rsidRPr="00077476" w:rsidRDefault="00CB551A" w:rsidP="005B0D45">
            <w:pPr>
              <w:widowControl w:val="0"/>
              <w:spacing w:before="40" w:after="40"/>
              <w:rPr>
                <w:b/>
              </w:rPr>
            </w:pPr>
            <w:r w:rsidRPr="00077476">
              <w:rPr>
                <w:b/>
              </w:rPr>
              <w:t>Acknowledg</w:t>
            </w:r>
            <w:r>
              <w:rPr>
                <w:b/>
              </w:rPr>
              <w:t>e</w:t>
            </w:r>
            <w:r w:rsidRPr="00077476">
              <w:rPr>
                <w:b/>
              </w:rPr>
              <w:t>ment</w:t>
            </w:r>
          </w:p>
          <w:p w14:paraId="4E112F3E" w14:textId="2A8C0499" w:rsidR="00CB551A" w:rsidRPr="00077476" w:rsidRDefault="00CB551A" w:rsidP="005B0D45">
            <w:pPr>
              <w:widowControl w:val="0"/>
              <w:spacing w:before="40" w:after="40"/>
              <w:rPr>
                <w:b/>
              </w:rPr>
            </w:pPr>
            <w:r w:rsidRPr="00077476">
              <w:rPr>
                <w:b/>
              </w:rPr>
              <w:t>(</w:t>
            </w:r>
            <w:proofErr w:type="gramStart"/>
            <w:r w:rsidRPr="00077476">
              <w:rPr>
                <w:b/>
              </w:rPr>
              <w:t>clause</w:t>
            </w:r>
            <w:proofErr w:type="gramEnd"/>
            <w:r w:rsidR="00A12AD8">
              <w:rPr>
                <w:b/>
              </w:rPr>
              <w:t xml:space="preserve"> </w:t>
            </w:r>
            <w:r w:rsidR="00A12AD8">
              <w:rPr>
                <w:b/>
              </w:rPr>
              <w:fldChar w:fldCharType="begin"/>
            </w:r>
            <w:r w:rsidR="00A12AD8">
              <w:rPr>
                <w:b/>
              </w:rPr>
              <w:instrText xml:space="preserve"> REF _Ref110891652 \w \h </w:instrText>
            </w:r>
            <w:r w:rsidR="00A12AD8">
              <w:rPr>
                <w:b/>
              </w:rPr>
            </w:r>
            <w:r w:rsidR="00A12AD8">
              <w:rPr>
                <w:b/>
              </w:rPr>
              <w:fldChar w:fldCharType="separate"/>
            </w:r>
            <w:r w:rsidR="00A12AD8">
              <w:rPr>
                <w:b/>
              </w:rPr>
              <w:t>6</w:t>
            </w:r>
            <w:r w:rsidR="00A12AD8">
              <w:rPr>
                <w:b/>
              </w:rPr>
              <w:fldChar w:fldCharType="end"/>
            </w:r>
            <w:r w:rsidRPr="00077476">
              <w:rPr>
                <w:b/>
              </w:rPr>
              <w:t>)</w:t>
            </w:r>
          </w:p>
        </w:tc>
        <w:tc>
          <w:tcPr>
            <w:tcW w:w="4818" w:type="dxa"/>
            <w:gridSpan w:val="2"/>
            <w:tcBorders>
              <w:left w:val="single" w:sz="4" w:space="0" w:color="auto"/>
              <w:right w:val="single" w:sz="4" w:space="0" w:color="FFFFFF" w:themeColor="background1"/>
            </w:tcBorders>
            <w:shd w:val="clear" w:color="auto" w:fill="auto"/>
          </w:tcPr>
          <w:p w14:paraId="044E4946" w14:textId="77777777" w:rsidR="00CB551A" w:rsidRPr="00077476" w:rsidRDefault="00CB551A" w:rsidP="005B0D45">
            <w:pPr>
              <w:widowControl w:val="0"/>
              <w:spacing w:before="40" w:after="40"/>
            </w:pPr>
            <w:r w:rsidRPr="009C11D6">
              <w:t>[</w:t>
            </w:r>
            <w:r w:rsidRPr="00077476">
              <w:rPr>
                <w:i/>
                <w:highlight w:val="lightGray"/>
              </w:rPr>
              <w:t>Insert any requirement</w:t>
            </w:r>
            <w:r>
              <w:rPr>
                <w:i/>
                <w:highlight w:val="lightGray"/>
              </w:rPr>
              <w:t>s</w:t>
            </w:r>
            <w:r w:rsidRPr="00077476">
              <w:rPr>
                <w:i/>
                <w:highlight w:val="lightGray"/>
              </w:rPr>
              <w:t xml:space="preserve"> </w:t>
            </w:r>
            <w:r>
              <w:rPr>
                <w:i/>
                <w:highlight w:val="lightGray"/>
              </w:rPr>
              <w:t xml:space="preserve">or restrictions </w:t>
            </w:r>
            <w:r w:rsidRPr="00077476">
              <w:rPr>
                <w:i/>
                <w:highlight w:val="lightGray"/>
              </w:rPr>
              <w:t xml:space="preserve">for </w:t>
            </w:r>
            <w:r>
              <w:rPr>
                <w:i/>
                <w:highlight w:val="lightGray"/>
              </w:rPr>
              <w:t xml:space="preserve">a party </w:t>
            </w:r>
            <w:r w:rsidRPr="00077476">
              <w:rPr>
                <w:i/>
                <w:highlight w:val="lightGray"/>
              </w:rPr>
              <w:t>to acknowledge in publications (including the form of acknowledg</w:t>
            </w:r>
            <w:r>
              <w:rPr>
                <w:i/>
                <w:highlight w:val="lightGray"/>
              </w:rPr>
              <w:t>e</w:t>
            </w:r>
            <w:r w:rsidRPr="00077476">
              <w:rPr>
                <w:i/>
                <w:highlight w:val="lightGray"/>
              </w:rPr>
              <w:t>ment)</w:t>
            </w:r>
            <w:r>
              <w:rPr>
                <w:i/>
                <w:highlight w:val="lightGray"/>
              </w:rPr>
              <w:t xml:space="preserve"> the contribution of the other party</w:t>
            </w:r>
            <w:r w:rsidRPr="00077476">
              <w:rPr>
                <w:i/>
                <w:highlight w:val="lightGray"/>
              </w:rPr>
              <w:t>.</w:t>
            </w:r>
            <w:r w:rsidRPr="00077476">
              <w:rPr>
                <w:highlight w:val="lightGray"/>
              </w:rPr>
              <w:t>]</w:t>
            </w:r>
          </w:p>
        </w:tc>
      </w:tr>
      <w:tr w:rsidR="00CB551A" w:rsidRPr="00F55F32" w14:paraId="7E92DBA7" w14:textId="77777777" w:rsidTr="005B0D45">
        <w:tc>
          <w:tcPr>
            <w:tcW w:w="0" w:type="auto"/>
            <w:vMerge w:val="restart"/>
            <w:tcBorders>
              <w:left w:val="single" w:sz="4" w:space="0" w:color="FFFFFF" w:themeColor="background1"/>
              <w:right w:val="single" w:sz="4" w:space="0" w:color="auto"/>
            </w:tcBorders>
          </w:tcPr>
          <w:p w14:paraId="093D89C4" w14:textId="77777777" w:rsidR="00CB551A" w:rsidRPr="00077476" w:rsidRDefault="00CB551A" w:rsidP="00187CA7">
            <w:pPr>
              <w:pStyle w:val="ListParagraph"/>
              <w:widowControl w:val="0"/>
              <w:numPr>
                <w:ilvl w:val="0"/>
                <w:numId w:val="26"/>
              </w:numPr>
              <w:spacing w:before="40" w:after="40"/>
              <w:contextualSpacing w:val="0"/>
              <w:rPr>
                <w:b/>
              </w:rPr>
            </w:pPr>
            <w:bookmarkStart w:id="276" w:name="_Ref111022077"/>
          </w:p>
        </w:tc>
        <w:bookmarkEnd w:id="276"/>
        <w:tc>
          <w:tcPr>
            <w:tcW w:w="3908" w:type="dxa"/>
            <w:vMerge w:val="restart"/>
            <w:tcBorders>
              <w:left w:val="single" w:sz="4" w:space="0" w:color="FFFFFF" w:themeColor="background1"/>
              <w:right w:val="single" w:sz="4" w:space="0" w:color="auto"/>
            </w:tcBorders>
            <w:shd w:val="clear" w:color="auto" w:fill="auto"/>
          </w:tcPr>
          <w:p w14:paraId="18DAD8E1" w14:textId="77777777" w:rsidR="00CB551A" w:rsidRPr="00077476" w:rsidRDefault="00CB551A" w:rsidP="005B0D45">
            <w:pPr>
              <w:widowControl w:val="0"/>
              <w:spacing w:before="40" w:after="40"/>
              <w:rPr>
                <w:b/>
              </w:rPr>
            </w:pPr>
            <w:r w:rsidRPr="00077476">
              <w:rPr>
                <w:b/>
              </w:rPr>
              <w:t xml:space="preserve">Confidential Information </w:t>
            </w:r>
          </w:p>
          <w:p w14:paraId="1EBEFDD1" w14:textId="6F99C629" w:rsidR="00CB551A" w:rsidRPr="00077476" w:rsidRDefault="00CB551A" w:rsidP="005B0D45">
            <w:pPr>
              <w:widowControl w:val="0"/>
              <w:spacing w:before="40" w:after="40"/>
              <w:rPr>
                <w:b/>
              </w:rPr>
            </w:pPr>
            <w:r w:rsidRPr="00077476">
              <w:rPr>
                <w:b/>
              </w:rPr>
              <w:t>(</w:t>
            </w:r>
            <w:proofErr w:type="gramStart"/>
            <w:r w:rsidRPr="00077476">
              <w:rPr>
                <w:b/>
              </w:rPr>
              <w:t>clause</w:t>
            </w:r>
            <w:proofErr w:type="gramEnd"/>
            <w:r w:rsidR="00A12AD8">
              <w:rPr>
                <w:b/>
              </w:rPr>
              <w:t xml:space="preserve"> </w:t>
            </w:r>
            <w:r w:rsidR="00A12AD8">
              <w:rPr>
                <w:b/>
              </w:rPr>
              <w:fldChar w:fldCharType="begin"/>
            </w:r>
            <w:r w:rsidR="00A12AD8">
              <w:rPr>
                <w:b/>
              </w:rPr>
              <w:instrText xml:space="preserve"> REF _Ref110891661 \w \h </w:instrText>
            </w:r>
            <w:r w:rsidR="00A12AD8">
              <w:rPr>
                <w:b/>
              </w:rPr>
            </w:r>
            <w:r w:rsidR="00A12AD8">
              <w:rPr>
                <w:b/>
              </w:rPr>
              <w:fldChar w:fldCharType="separate"/>
            </w:r>
            <w:r w:rsidR="00A12AD8">
              <w:rPr>
                <w:b/>
              </w:rPr>
              <w:t>8.2</w:t>
            </w:r>
            <w:r w:rsidR="00A12AD8">
              <w:rPr>
                <w:b/>
              </w:rPr>
              <w:fldChar w:fldCharType="end"/>
            </w:r>
            <w:r w:rsidRPr="00077476">
              <w:rPr>
                <w:b/>
              </w:rPr>
              <w:t xml:space="preserve">) </w:t>
            </w:r>
          </w:p>
          <w:p w14:paraId="201BF8BE" w14:textId="77777777" w:rsidR="00CB551A" w:rsidRPr="00077476" w:rsidRDefault="00CB551A" w:rsidP="005B0D45">
            <w:pPr>
              <w:widowControl w:val="0"/>
              <w:spacing w:before="40" w:after="40"/>
              <w:rPr>
                <w:b/>
              </w:rPr>
            </w:pPr>
          </w:p>
        </w:tc>
        <w:tc>
          <w:tcPr>
            <w:tcW w:w="4818" w:type="dxa"/>
            <w:gridSpan w:val="2"/>
            <w:tcBorders>
              <w:left w:val="single" w:sz="4" w:space="0" w:color="auto"/>
              <w:right w:val="single" w:sz="4" w:space="0" w:color="FFFFFF" w:themeColor="background1"/>
            </w:tcBorders>
            <w:shd w:val="clear" w:color="auto" w:fill="auto"/>
          </w:tcPr>
          <w:p w14:paraId="6C22653E" w14:textId="77777777" w:rsidR="00CB551A" w:rsidRPr="00077476" w:rsidRDefault="00CB551A" w:rsidP="005B0D45">
            <w:pPr>
              <w:widowControl w:val="0"/>
              <w:spacing w:before="40" w:after="40"/>
            </w:pPr>
            <w:r w:rsidRPr="00077476">
              <w:rPr>
                <w:b/>
              </w:rPr>
              <w:t xml:space="preserve">Collaborator </w:t>
            </w:r>
          </w:p>
        </w:tc>
      </w:tr>
      <w:tr w:rsidR="00CB551A" w:rsidRPr="00F55F32" w14:paraId="4DACE3D1" w14:textId="77777777" w:rsidTr="005B0D45">
        <w:tc>
          <w:tcPr>
            <w:tcW w:w="0" w:type="auto"/>
            <w:vMerge/>
            <w:tcBorders>
              <w:left w:val="single" w:sz="4" w:space="0" w:color="FFFFFF" w:themeColor="background1"/>
              <w:right w:val="single" w:sz="4" w:space="0" w:color="auto"/>
            </w:tcBorders>
          </w:tcPr>
          <w:p w14:paraId="630197AB" w14:textId="77777777" w:rsidR="00CB551A" w:rsidRPr="00077476" w:rsidRDefault="00CB551A" w:rsidP="00187CA7">
            <w:pPr>
              <w:pStyle w:val="ListParagraph"/>
              <w:numPr>
                <w:ilvl w:val="0"/>
                <w:numId w:val="26"/>
              </w:numPr>
              <w:spacing w:before="40" w:after="40"/>
              <w:contextualSpacing w:val="0"/>
              <w:rPr>
                <w:b/>
              </w:rPr>
            </w:pPr>
          </w:p>
        </w:tc>
        <w:tc>
          <w:tcPr>
            <w:tcW w:w="3908" w:type="dxa"/>
            <w:vMerge/>
            <w:tcBorders>
              <w:left w:val="single" w:sz="4" w:space="0" w:color="FFFFFF" w:themeColor="background1"/>
              <w:right w:val="single" w:sz="4" w:space="0" w:color="auto"/>
            </w:tcBorders>
            <w:shd w:val="clear" w:color="auto" w:fill="auto"/>
          </w:tcPr>
          <w:p w14:paraId="4F245AA7" w14:textId="77777777" w:rsidR="00CB551A" w:rsidRPr="00077476" w:rsidDel="00AC0863" w:rsidRDefault="00CB551A" w:rsidP="005B0D45">
            <w:pPr>
              <w:spacing w:before="40" w:after="40"/>
              <w:rPr>
                <w:b/>
              </w:rPr>
            </w:pPr>
          </w:p>
        </w:tc>
        <w:tc>
          <w:tcPr>
            <w:tcW w:w="2955" w:type="dxa"/>
            <w:tcBorders>
              <w:left w:val="single" w:sz="4" w:space="0" w:color="auto"/>
              <w:right w:val="single" w:sz="4" w:space="0" w:color="FFFFFF" w:themeColor="background1"/>
            </w:tcBorders>
            <w:shd w:val="clear" w:color="auto" w:fill="auto"/>
          </w:tcPr>
          <w:p w14:paraId="40B6A936" w14:textId="77777777" w:rsidR="00CB551A" w:rsidRPr="00077476" w:rsidDel="00AC0863" w:rsidRDefault="00CB551A" w:rsidP="005B0D45">
            <w:pPr>
              <w:spacing w:before="40" w:after="40"/>
            </w:pPr>
            <w:r w:rsidRPr="00077476">
              <w:rPr>
                <w:b/>
              </w:rPr>
              <w:t>Description of Confidential Information</w:t>
            </w:r>
          </w:p>
        </w:tc>
        <w:tc>
          <w:tcPr>
            <w:tcW w:w="1863" w:type="dxa"/>
            <w:tcBorders>
              <w:left w:val="single" w:sz="4" w:space="0" w:color="auto"/>
              <w:right w:val="single" w:sz="4" w:space="0" w:color="FFFFFF" w:themeColor="background1"/>
            </w:tcBorders>
            <w:shd w:val="clear" w:color="auto" w:fill="auto"/>
          </w:tcPr>
          <w:p w14:paraId="3A864FB7" w14:textId="77777777" w:rsidR="00CB551A" w:rsidRPr="00077476" w:rsidDel="00AC0863" w:rsidRDefault="00CB551A" w:rsidP="005B0D45">
            <w:pPr>
              <w:spacing w:before="40" w:after="40"/>
            </w:pPr>
            <w:r w:rsidRPr="00077476">
              <w:rPr>
                <w:rFonts w:cs="Arial"/>
                <w:b/>
              </w:rPr>
              <w:t xml:space="preserve">Period of confidentiality </w:t>
            </w:r>
          </w:p>
        </w:tc>
      </w:tr>
      <w:tr w:rsidR="00CB551A" w:rsidRPr="00F55F32" w14:paraId="473ACF8D" w14:textId="77777777" w:rsidTr="005B0D45">
        <w:tc>
          <w:tcPr>
            <w:tcW w:w="0" w:type="auto"/>
            <w:vMerge/>
            <w:tcBorders>
              <w:left w:val="single" w:sz="4" w:space="0" w:color="FFFFFF" w:themeColor="background1"/>
              <w:right w:val="single" w:sz="4" w:space="0" w:color="auto"/>
            </w:tcBorders>
          </w:tcPr>
          <w:p w14:paraId="7CAC9593" w14:textId="77777777" w:rsidR="00CB551A" w:rsidRPr="00077476" w:rsidRDefault="00CB551A" w:rsidP="00187CA7">
            <w:pPr>
              <w:pStyle w:val="ListParagraph"/>
              <w:numPr>
                <w:ilvl w:val="0"/>
                <w:numId w:val="26"/>
              </w:numPr>
              <w:spacing w:before="40" w:after="40"/>
              <w:contextualSpacing w:val="0"/>
              <w:rPr>
                <w:b/>
              </w:rPr>
            </w:pPr>
          </w:p>
        </w:tc>
        <w:tc>
          <w:tcPr>
            <w:tcW w:w="3908" w:type="dxa"/>
            <w:vMerge/>
            <w:tcBorders>
              <w:left w:val="single" w:sz="4" w:space="0" w:color="FFFFFF" w:themeColor="background1"/>
              <w:right w:val="single" w:sz="4" w:space="0" w:color="auto"/>
            </w:tcBorders>
            <w:shd w:val="clear" w:color="auto" w:fill="auto"/>
          </w:tcPr>
          <w:p w14:paraId="03F321A4" w14:textId="77777777" w:rsidR="00CB551A" w:rsidRPr="00077476" w:rsidDel="00AC0863" w:rsidRDefault="00CB551A" w:rsidP="005B0D45">
            <w:pPr>
              <w:spacing w:before="40" w:after="40"/>
              <w:rPr>
                <w:b/>
              </w:rPr>
            </w:pPr>
          </w:p>
        </w:tc>
        <w:tc>
          <w:tcPr>
            <w:tcW w:w="2955" w:type="dxa"/>
            <w:tcBorders>
              <w:left w:val="single" w:sz="4" w:space="0" w:color="auto"/>
              <w:right w:val="single" w:sz="4" w:space="0" w:color="FFFFFF" w:themeColor="background1"/>
            </w:tcBorders>
            <w:shd w:val="clear" w:color="auto" w:fill="auto"/>
          </w:tcPr>
          <w:p w14:paraId="215E4029" w14:textId="77777777" w:rsidR="00CB551A" w:rsidRPr="00077476" w:rsidRDefault="00CB551A" w:rsidP="005B0D45">
            <w:pPr>
              <w:spacing w:before="40" w:after="40"/>
            </w:pPr>
            <w:r w:rsidRPr="00077476">
              <w:rPr>
                <w:rFonts w:cs="Arial"/>
              </w:rPr>
              <w:t>Description: [</w:t>
            </w:r>
            <w:r w:rsidRPr="00077476">
              <w:rPr>
                <w:i/>
                <w:highlight w:val="lightGray"/>
              </w:rPr>
              <w:t xml:space="preserve">Insert description of Confidential Information. </w:t>
            </w:r>
            <w:r w:rsidRPr="00FD0FD6">
              <w:rPr>
                <w:rFonts w:cs="Arial"/>
                <w:i/>
                <w:shd w:val="clear" w:color="auto" w:fill="D9D9D9" w:themeFill="background1" w:themeFillShade="D9"/>
              </w:rPr>
              <w:t>If the parties agree to limit Confidential Information to the specific information described here, clearly state that only the information listed here is Confidential Information</w:t>
            </w:r>
            <w:r>
              <w:rPr>
                <w:rFonts w:cs="Arial"/>
                <w:i/>
                <w:shd w:val="clear" w:color="auto" w:fill="D9D9D9" w:themeFill="background1" w:themeFillShade="D9"/>
              </w:rPr>
              <w:t xml:space="preserve">. </w:t>
            </w:r>
            <w:r w:rsidRPr="00077476">
              <w:rPr>
                <w:i/>
                <w:highlight w:val="lightGray"/>
              </w:rPr>
              <w:t xml:space="preserve">If more </w:t>
            </w:r>
            <w:r>
              <w:rPr>
                <w:i/>
                <w:highlight w:val="lightGray"/>
              </w:rPr>
              <w:t>space</w:t>
            </w:r>
            <w:r w:rsidRPr="00077476">
              <w:rPr>
                <w:i/>
                <w:highlight w:val="lightGray"/>
              </w:rPr>
              <w:t xml:space="preserve"> is </w:t>
            </w:r>
            <w:proofErr w:type="gramStart"/>
            <w:r w:rsidRPr="00077476">
              <w:rPr>
                <w:i/>
                <w:highlight w:val="lightGray"/>
              </w:rPr>
              <w:t>required</w:t>
            </w:r>
            <w:proofErr w:type="gramEnd"/>
            <w:r w:rsidRPr="00077476">
              <w:rPr>
                <w:i/>
                <w:highlight w:val="lightGray"/>
              </w:rPr>
              <w:t xml:space="preserve"> a</w:t>
            </w:r>
            <w:r>
              <w:rPr>
                <w:i/>
                <w:highlight w:val="lightGray"/>
              </w:rPr>
              <w:t>n attachment</w:t>
            </w:r>
            <w:r w:rsidRPr="00077476">
              <w:rPr>
                <w:i/>
                <w:highlight w:val="lightGray"/>
              </w:rPr>
              <w:t xml:space="preserve"> can be added.]</w:t>
            </w:r>
            <w:r w:rsidRPr="00077476" w:rsidDel="00301511">
              <w:t xml:space="preserve"> </w:t>
            </w:r>
          </w:p>
        </w:tc>
        <w:tc>
          <w:tcPr>
            <w:tcW w:w="1863" w:type="dxa"/>
            <w:tcBorders>
              <w:left w:val="single" w:sz="4" w:space="0" w:color="auto"/>
              <w:right w:val="single" w:sz="4" w:space="0" w:color="FFFFFF" w:themeColor="background1"/>
            </w:tcBorders>
            <w:shd w:val="clear" w:color="auto" w:fill="auto"/>
          </w:tcPr>
          <w:p w14:paraId="37D0257C" w14:textId="77777777" w:rsidR="00CB551A" w:rsidRPr="00077476" w:rsidRDefault="00CB551A" w:rsidP="005B0D45">
            <w:pPr>
              <w:spacing w:before="40" w:after="40"/>
            </w:pPr>
            <w:r w:rsidRPr="00077476">
              <w:rPr>
                <w:rFonts w:cs="Arial"/>
              </w:rPr>
              <w:t>Period: [</w:t>
            </w:r>
            <w:r w:rsidRPr="00077476">
              <w:rPr>
                <w:rFonts w:cs="Arial"/>
                <w:i/>
                <w:highlight w:val="lightGray"/>
              </w:rPr>
              <w:t>Insert the period it is required to remain confidential (</w:t>
            </w:r>
            <w:proofErr w:type="spellStart"/>
            <w:proofErr w:type="gramStart"/>
            <w:r w:rsidRPr="00077476">
              <w:rPr>
                <w:rFonts w:cs="Arial"/>
                <w:i/>
                <w:highlight w:val="lightGray"/>
              </w:rPr>
              <w:t>eg</w:t>
            </w:r>
            <w:proofErr w:type="spellEnd"/>
            <w:proofErr w:type="gramEnd"/>
            <w:r w:rsidRPr="00077476">
              <w:rPr>
                <w:rFonts w:cs="Arial"/>
                <w:i/>
                <w:highlight w:val="lightGray"/>
              </w:rPr>
              <w:t xml:space="preserve"> 'perpetually' or '7 years</w:t>
            </w:r>
            <w:r>
              <w:rPr>
                <w:rFonts w:cs="Arial"/>
                <w:i/>
                <w:highlight w:val="lightGray"/>
              </w:rPr>
              <w:t xml:space="preserve"> from the date of disclosure</w:t>
            </w:r>
            <w:r w:rsidRPr="004675E8">
              <w:rPr>
                <w:rFonts w:cs="Arial"/>
                <w:i/>
                <w:highlight w:val="lightGray"/>
              </w:rPr>
              <w:t>'</w:t>
            </w:r>
            <w:r w:rsidRPr="00077476">
              <w:rPr>
                <w:rFonts w:cs="Arial"/>
                <w:i/>
                <w:highlight w:val="lightGray"/>
              </w:rPr>
              <w:t>').</w:t>
            </w:r>
            <w:r w:rsidRPr="00077476">
              <w:rPr>
                <w:rFonts w:cs="Arial"/>
              </w:rPr>
              <w:t>]</w:t>
            </w:r>
          </w:p>
        </w:tc>
      </w:tr>
      <w:tr w:rsidR="00CB551A" w:rsidRPr="00F55F32" w14:paraId="08620596" w14:textId="77777777" w:rsidTr="005B0D45">
        <w:tc>
          <w:tcPr>
            <w:tcW w:w="0" w:type="auto"/>
            <w:vMerge/>
            <w:tcBorders>
              <w:left w:val="single" w:sz="4" w:space="0" w:color="FFFFFF" w:themeColor="background1"/>
              <w:right w:val="single" w:sz="4" w:space="0" w:color="auto"/>
            </w:tcBorders>
          </w:tcPr>
          <w:p w14:paraId="36393555" w14:textId="77777777" w:rsidR="00CB551A" w:rsidRPr="00077476" w:rsidRDefault="00CB551A" w:rsidP="00187CA7">
            <w:pPr>
              <w:pStyle w:val="ListParagraph"/>
              <w:numPr>
                <w:ilvl w:val="0"/>
                <w:numId w:val="26"/>
              </w:numPr>
              <w:spacing w:before="40" w:after="40"/>
              <w:contextualSpacing w:val="0"/>
              <w:rPr>
                <w:b/>
              </w:rPr>
            </w:pPr>
          </w:p>
        </w:tc>
        <w:tc>
          <w:tcPr>
            <w:tcW w:w="3908" w:type="dxa"/>
            <w:vMerge/>
            <w:tcBorders>
              <w:left w:val="single" w:sz="4" w:space="0" w:color="FFFFFF" w:themeColor="background1"/>
              <w:right w:val="single" w:sz="4" w:space="0" w:color="auto"/>
            </w:tcBorders>
            <w:shd w:val="clear" w:color="auto" w:fill="auto"/>
          </w:tcPr>
          <w:p w14:paraId="4BBFC0F0" w14:textId="77777777" w:rsidR="00CB551A" w:rsidRPr="00077476" w:rsidDel="00AC0863" w:rsidRDefault="00CB551A" w:rsidP="005B0D45">
            <w:pPr>
              <w:spacing w:before="40" w:after="40"/>
              <w:rPr>
                <w:b/>
              </w:rPr>
            </w:pPr>
          </w:p>
        </w:tc>
        <w:tc>
          <w:tcPr>
            <w:tcW w:w="4818" w:type="dxa"/>
            <w:gridSpan w:val="2"/>
            <w:tcBorders>
              <w:left w:val="single" w:sz="4" w:space="0" w:color="auto"/>
              <w:right w:val="single" w:sz="4" w:space="0" w:color="FFFFFF" w:themeColor="background1"/>
            </w:tcBorders>
            <w:shd w:val="clear" w:color="auto" w:fill="auto"/>
          </w:tcPr>
          <w:p w14:paraId="1659A6D5" w14:textId="77777777" w:rsidR="00CB551A" w:rsidRPr="00077476" w:rsidRDefault="00CB551A" w:rsidP="005B0D45">
            <w:pPr>
              <w:spacing w:before="40" w:after="40"/>
            </w:pPr>
            <w:r w:rsidRPr="00077476">
              <w:rPr>
                <w:rFonts w:cs="Arial"/>
                <w:b/>
              </w:rPr>
              <w:t xml:space="preserve">University </w:t>
            </w:r>
          </w:p>
        </w:tc>
      </w:tr>
      <w:tr w:rsidR="00CB551A" w:rsidRPr="00F55F32" w14:paraId="75A14EE0" w14:textId="77777777" w:rsidTr="005B0D45">
        <w:tc>
          <w:tcPr>
            <w:tcW w:w="0" w:type="auto"/>
            <w:vMerge/>
            <w:tcBorders>
              <w:left w:val="single" w:sz="4" w:space="0" w:color="FFFFFF" w:themeColor="background1"/>
              <w:right w:val="single" w:sz="4" w:space="0" w:color="auto"/>
            </w:tcBorders>
          </w:tcPr>
          <w:p w14:paraId="337CF48E" w14:textId="77777777" w:rsidR="00CB551A" w:rsidRPr="00077476" w:rsidRDefault="00CB551A" w:rsidP="00187CA7">
            <w:pPr>
              <w:pStyle w:val="ListParagraph"/>
              <w:numPr>
                <w:ilvl w:val="0"/>
                <w:numId w:val="26"/>
              </w:numPr>
              <w:spacing w:before="40" w:after="40"/>
              <w:contextualSpacing w:val="0"/>
              <w:rPr>
                <w:b/>
              </w:rPr>
            </w:pPr>
          </w:p>
        </w:tc>
        <w:tc>
          <w:tcPr>
            <w:tcW w:w="3908" w:type="dxa"/>
            <w:vMerge/>
            <w:tcBorders>
              <w:left w:val="single" w:sz="4" w:space="0" w:color="FFFFFF" w:themeColor="background1"/>
              <w:right w:val="single" w:sz="4" w:space="0" w:color="auto"/>
            </w:tcBorders>
            <w:shd w:val="clear" w:color="auto" w:fill="auto"/>
          </w:tcPr>
          <w:p w14:paraId="5BBEB3BE" w14:textId="77777777" w:rsidR="00CB551A" w:rsidRPr="00077476" w:rsidDel="00AC0863" w:rsidRDefault="00CB551A" w:rsidP="005B0D45">
            <w:pPr>
              <w:spacing w:before="40" w:after="40"/>
              <w:rPr>
                <w:b/>
              </w:rPr>
            </w:pPr>
          </w:p>
        </w:tc>
        <w:tc>
          <w:tcPr>
            <w:tcW w:w="2955" w:type="dxa"/>
            <w:tcBorders>
              <w:left w:val="single" w:sz="4" w:space="0" w:color="auto"/>
              <w:right w:val="single" w:sz="4" w:space="0" w:color="FFFFFF" w:themeColor="background1"/>
            </w:tcBorders>
            <w:shd w:val="clear" w:color="auto" w:fill="auto"/>
          </w:tcPr>
          <w:p w14:paraId="3E0256CA" w14:textId="77777777" w:rsidR="00CB551A" w:rsidRPr="00077476" w:rsidRDefault="00CB551A" w:rsidP="005B0D45">
            <w:pPr>
              <w:spacing w:before="40" w:after="40"/>
            </w:pPr>
            <w:r w:rsidRPr="00077476">
              <w:rPr>
                <w:b/>
              </w:rPr>
              <w:t>Description of Confidential Information</w:t>
            </w:r>
          </w:p>
        </w:tc>
        <w:tc>
          <w:tcPr>
            <w:tcW w:w="1863" w:type="dxa"/>
            <w:tcBorders>
              <w:left w:val="single" w:sz="4" w:space="0" w:color="auto"/>
              <w:right w:val="single" w:sz="4" w:space="0" w:color="FFFFFF" w:themeColor="background1"/>
            </w:tcBorders>
            <w:shd w:val="clear" w:color="auto" w:fill="auto"/>
          </w:tcPr>
          <w:p w14:paraId="7AC86A42" w14:textId="77777777" w:rsidR="00CB551A" w:rsidRPr="00077476" w:rsidRDefault="00CB551A" w:rsidP="005B0D45">
            <w:pPr>
              <w:spacing w:before="40" w:after="40"/>
            </w:pPr>
            <w:r w:rsidRPr="00077476">
              <w:rPr>
                <w:rFonts w:cs="Arial"/>
                <w:b/>
              </w:rPr>
              <w:t xml:space="preserve">Period of confidentiality </w:t>
            </w:r>
          </w:p>
        </w:tc>
      </w:tr>
      <w:tr w:rsidR="00CB551A" w:rsidRPr="00F55F32" w14:paraId="7B265DE3" w14:textId="77777777" w:rsidTr="005B0D45">
        <w:tc>
          <w:tcPr>
            <w:tcW w:w="0" w:type="auto"/>
            <w:vMerge/>
            <w:tcBorders>
              <w:left w:val="single" w:sz="4" w:space="0" w:color="FFFFFF" w:themeColor="background1"/>
              <w:right w:val="single" w:sz="4" w:space="0" w:color="auto"/>
            </w:tcBorders>
          </w:tcPr>
          <w:p w14:paraId="485BCC9A" w14:textId="77777777" w:rsidR="00CB551A" w:rsidRPr="00077476" w:rsidRDefault="00CB551A" w:rsidP="00187CA7">
            <w:pPr>
              <w:pStyle w:val="ListParagraph"/>
              <w:numPr>
                <w:ilvl w:val="0"/>
                <w:numId w:val="26"/>
              </w:numPr>
              <w:spacing w:before="40" w:after="40"/>
              <w:contextualSpacing w:val="0"/>
              <w:rPr>
                <w:b/>
              </w:rPr>
            </w:pPr>
          </w:p>
        </w:tc>
        <w:tc>
          <w:tcPr>
            <w:tcW w:w="3908" w:type="dxa"/>
            <w:vMerge/>
            <w:tcBorders>
              <w:left w:val="single" w:sz="4" w:space="0" w:color="FFFFFF" w:themeColor="background1"/>
              <w:right w:val="single" w:sz="4" w:space="0" w:color="auto"/>
            </w:tcBorders>
            <w:shd w:val="clear" w:color="auto" w:fill="auto"/>
          </w:tcPr>
          <w:p w14:paraId="04C51913" w14:textId="77777777" w:rsidR="00CB551A" w:rsidRPr="00077476" w:rsidDel="00AC0863" w:rsidRDefault="00CB551A" w:rsidP="005B0D45">
            <w:pPr>
              <w:spacing w:before="40" w:after="40"/>
              <w:rPr>
                <w:b/>
              </w:rPr>
            </w:pPr>
          </w:p>
        </w:tc>
        <w:tc>
          <w:tcPr>
            <w:tcW w:w="2955" w:type="dxa"/>
            <w:tcBorders>
              <w:left w:val="single" w:sz="4" w:space="0" w:color="auto"/>
              <w:right w:val="single" w:sz="4" w:space="0" w:color="FFFFFF" w:themeColor="background1"/>
            </w:tcBorders>
            <w:shd w:val="clear" w:color="auto" w:fill="auto"/>
          </w:tcPr>
          <w:p w14:paraId="185F9B50" w14:textId="77777777" w:rsidR="00CB551A" w:rsidRPr="00077476" w:rsidRDefault="00CB551A" w:rsidP="005B0D45">
            <w:pPr>
              <w:spacing w:before="40" w:after="40"/>
            </w:pPr>
            <w:r w:rsidRPr="00077476">
              <w:rPr>
                <w:rFonts w:cs="Arial"/>
              </w:rPr>
              <w:t>Description: [</w:t>
            </w:r>
            <w:r w:rsidRPr="00077476">
              <w:rPr>
                <w:i/>
                <w:highlight w:val="lightGray"/>
              </w:rPr>
              <w:t>Insert description of Confidential Information.</w:t>
            </w:r>
            <w:r>
              <w:rPr>
                <w:i/>
                <w:highlight w:val="lightGray"/>
              </w:rPr>
              <w:t xml:space="preserve"> </w:t>
            </w:r>
            <w:r w:rsidRPr="00FD0FD6">
              <w:rPr>
                <w:rFonts w:cs="Arial"/>
                <w:i/>
                <w:shd w:val="clear" w:color="auto" w:fill="D9D9D9" w:themeFill="background1" w:themeFillShade="D9"/>
              </w:rPr>
              <w:t>If the parties agree to limit Confidential Information to the specific information described here, clearly state that only the information listed here is Confidential Information</w:t>
            </w:r>
            <w:r>
              <w:rPr>
                <w:rFonts w:cs="Arial"/>
                <w:i/>
                <w:shd w:val="clear" w:color="auto" w:fill="D9D9D9" w:themeFill="background1" w:themeFillShade="D9"/>
              </w:rPr>
              <w:t>.</w:t>
            </w:r>
            <w:r w:rsidRPr="004675E8">
              <w:rPr>
                <w:rFonts w:cs="Arial"/>
                <w:i/>
                <w:highlight w:val="lightGray"/>
                <w:shd w:val="clear" w:color="auto" w:fill="D9D9D9" w:themeFill="background1" w:themeFillShade="D9"/>
              </w:rPr>
              <w:t xml:space="preserve"> </w:t>
            </w:r>
            <w:r w:rsidRPr="00077476">
              <w:rPr>
                <w:i/>
                <w:highlight w:val="lightGray"/>
              </w:rPr>
              <w:t xml:space="preserve"> If more </w:t>
            </w:r>
            <w:r>
              <w:rPr>
                <w:i/>
                <w:highlight w:val="lightGray"/>
              </w:rPr>
              <w:t>space</w:t>
            </w:r>
            <w:r w:rsidRPr="00077476">
              <w:rPr>
                <w:i/>
                <w:highlight w:val="lightGray"/>
              </w:rPr>
              <w:t xml:space="preserve"> is </w:t>
            </w:r>
            <w:proofErr w:type="gramStart"/>
            <w:r w:rsidRPr="00077476">
              <w:rPr>
                <w:i/>
                <w:highlight w:val="lightGray"/>
              </w:rPr>
              <w:t>required</w:t>
            </w:r>
            <w:proofErr w:type="gramEnd"/>
            <w:r w:rsidRPr="00077476">
              <w:rPr>
                <w:i/>
                <w:highlight w:val="lightGray"/>
              </w:rPr>
              <w:t xml:space="preserve"> a</w:t>
            </w:r>
            <w:r>
              <w:rPr>
                <w:i/>
                <w:highlight w:val="lightGray"/>
              </w:rPr>
              <w:t>n attachment</w:t>
            </w:r>
            <w:r w:rsidRPr="00077476">
              <w:rPr>
                <w:i/>
                <w:highlight w:val="lightGray"/>
              </w:rPr>
              <w:t xml:space="preserve"> can be added.</w:t>
            </w:r>
            <w:r w:rsidRPr="00077476">
              <w:rPr>
                <w:highlight w:val="lightGray"/>
              </w:rPr>
              <w:t>]</w:t>
            </w:r>
            <w:r w:rsidRPr="00077476" w:rsidDel="00301511">
              <w:t xml:space="preserve"> </w:t>
            </w:r>
          </w:p>
        </w:tc>
        <w:tc>
          <w:tcPr>
            <w:tcW w:w="1863" w:type="dxa"/>
            <w:tcBorders>
              <w:left w:val="single" w:sz="4" w:space="0" w:color="auto"/>
              <w:right w:val="single" w:sz="4" w:space="0" w:color="FFFFFF" w:themeColor="background1"/>
            </w:tcBorders>
            <w:shd w:val="clear" w:color="auto" w:fill="auto"/>
          </w:tcPr>
          <w:p w14:paraId="26D60263" w14:textId="77777777" w:rsidR="00CB551A" w:rsidRPr="00077476" w:rsidRDefault="00CB551A" w:rsidP="005B0D45">
            <w:pPr>
              <w:spacing w:before="40" w:after="40"/>
            </w:pPr>
            <w:r w:rsidRPr="00077476">
              <w:rPr>
                <w:rFonts w:cs="Arial"/>
              </w:rPr>
              <w:t>Period: [</w:t>
            </w:r>
            <w:r w:rsidRPr="00077476">
              <w:rPr>
                <w:rFonts w:cs="Arial"/>
                <w:i/>
                <w:highlight w:val="lightGray"/>
              </w:rPr>
              <w:t>Insert the period it is required to remain confidential (</w:t>
            </w:r>
            <w:proofErr w:type="spellStart"/>
            <w:proofErr w:type="gramStart"/>
            <w:r w:rsidRPr="00077476">
              <w:rPr>
                <w:rFonts w:cs="Arial"/>
                <w:i/>
                <w:highlight w:val="lightGray"/>
              </w:rPr>
              <w:t>eg</w:t>
            </w:r>
            <w:proofErr w:type="spellEnd"/>
            <w:proofErr w:type="gramEnd"/>
            <w:r w:rsidRPr="00077476">
              <w:rPr>
                <w:rFonts w:cs="Arial"/>
                <w:i/>
                <w:highlight w:val="lightGray"/>
              </w:rPr>
              <w:t xml:space="preserve"> 'perpetually' or '7 years</w:t>
            </w:r>
            <w:r>
              <w:rPr>
                <w:rFonts w:cs="Arial"/>
                <w:i/>
                <w:highlight w:val="lightGray"/>
              </w:rPr>
              <w:t xml:space="preserve"> from the date of disclosure</w:t>
            </w:r>
            <w:r w:rsidRPr="00077476">
              <w:rPr>
                <w:rFonts w:cs="Arial"/>
                <w:i/>
                <w:highlight w:val="lightGray"/>
              </w:rPr>
              <w:t>').</w:t>
            </w:r>
            <w:r w:rsidRPr="00077476">
              <w:rPr>
                <w:rFonts w:cs="Arial"/>
              </w:rPr>
              <w:t>]</w:t>
            </w:r>
          </w:p>
        </w:tc>
      </w:tr>
      <w:tr w:rsidR="00CB551A" w:rsidRPr="00F55F32" w14:paraId="596BF2CB" w14:textId="77777777" w:rsidTr="005B0D45">
        <w:tc>
          <w:tcPr>
            <w:tcW w:w="0" w:type="auto"/>
            <w:tcBorders>
              <w:left w:val="single" w:sz="4" w:space="0" w:color="FFFFFF" w:themeColor="background1"/>
              <w:right w:val="single" w:sz="4" w:space="0" w:color="auto"/>
            </w:tcBorders>
          </w:tcPr>
          <w:p w14:paraId="09ECCA13" w14:textId="77777777" w:rsidR="00CB551A" w:rsidRPr="00077476" w:rsidRDefault="00CB551A" w:rsidP="00187CA7">
            <w:pPr>
              <w:pStyle w:val="ListParagraph"/>
              <w:numPr>
                <w:ilvl w:val="0"/>
                <w:numId w:val="26"/>
              </w:numPr>
              <w:spacing w:before="40" w:after="40"/>
              <w:contextualSpacing w:val="0"/>
              <w:rPr>
                <w:b/>
              </w:rPr>
            </w:pPr>
            <w:bookmarkStart w:id="277" w:name="_Ref111023491"/>
          </w:p>
        </w:tc>
        <w:bookmarkEnd w:id="277"/>
        <w:tc>
          <w:tcPr>
            <w:tcW w:w="3908" w:type="dxa"/>
            <w:tcBorders>
              <w:left w:val="single" w:sz="4" w:space="0" w:color="FFFFFF" w:themeColor="background1"/>
              <w:right w:val="single" w:sz="4" w:space="0" w:color="auto"/>
            </w:tcBorders>
            <w:shd w:val="clear" w:color="auto" w:fill="auto"/>
          </w:tcPr>
          <w:p w14:paraId="5C10F113" w14:textId="77777777" w:rsidR="00CB551A" w:rsidRPr="00077476" w:rsidRDefault="00CB551A" w:rsidP="005B0D45">
            <w:pPr>
              <w:spacing w:before="40" w:after="40"/>
              <w:rPr>
                <w:b/>
              </w:rPr>
            </w:pPr>
            <w:r w:rsidRPr="00077476">
              <w:rPr>
                <w:b/>
              </w:rPr>
              <w:t xml:space="preserve">Liability cap </w:t>
            </w:r>
          </w:p>
          <w:p w14:paraId="10FD4C42" w14:textId="47B96C3C" w:rsidR="00CB551A" w:rsidRPr="00077476" w:rsidRDefault="00CB551A" w:rsidP="005B0D45">
            <w:pPr>
              <w:spacing w:before="40" w:after="40"/>
              <w:rPr>
                <w:b/>
              </w:rPr>
            </w:pPr>
            <w:r w:rsidRPr="00077476">
              <w:rPr>
                <w:b/>
              </w:rPr>
              <w:t>(</w:t>
            </w:r>
            <w:proofErr w:type="gramStart"/>
            <w:r w:rsidRPr="00077476">
              <w:rPr>
                <w:b/>
              </w:rPr>
              <w:t>clause</w:t>
            </w:r>
            <w:proofErr w:type="gramEnd"/>
            <w:r w:rsidR="00A12AD8">
              <w:rPr>
                <w:b/>
              </w:rPr>
              <w:t xml:space="preserve"> </w:t>
            </w:r>
            <w:r w:rsidR="00A12AD8">
              <w:rPr>
                <w:b/>
              </w:rPr>
              <w:fldChar w:fldCharType="begin"/>
            </w:r>
            <w:r w:rsidR="00A12AD8">
              <w:rPr>
                <w:b/>
              </w:rPr>
              <w:instrText xml:space="preserve"> REF _Ref110891677 \w \h </w:instrText>
            </w:r>
            <w:r w:rsidR="00A12AD8">
              <w:rPr>
                <w:b/>
              </w:rPr>
            </w:r>
            <w:r w:rsidR="00A12AD8">
              <w:rPr>
                <w:b/>
              </w:rPr>
              <w:fldChar w:fldCharType="separate"/>
            </w:r>
            <w:r w:rsidR="00A12AD8">
              <w:rPr>
                <w:b/>
              </w:rPr>
              <w:t>9(a)(</w:t>
            </w:r>
            <w:proofErr w:type="spellStart"/>
            <w:r w:rsidR="00A12AD8">
              <w:rPr>
                <w:b/>
              </w:rPr>
              <w:t>i</w:t>
            </w:r>
            <w:proofErr w:type="spellEnd"/>
            <w:r w:rsidR="00A12AD8">
              <w:rPr>
                <w:b/>
              </w:rPr>
              <w:t>)</w:t>
            </w:r>
            <w:r w:rsidR="00A12AD8">
              <w:rPr>
                <w:b/>
              </w:rPr>
              <w:fldChar w:fldCharType="end"/>
            </w:r>
            <w:r w:rsidRPr="00077476">
              <w:rPr>
                <w:b/>
              </w:rPr>
              <w:t>)</w:t>
            </w:r>
          </w:p>
        </w:tc>
        <w:tc>
          <w:tcPr>
            <w:tcW w:w="4818" w:type="dxa"/>
            <w:gridSpan w:val="2"/>
            <w:tcBorders>
              <w:left w:val="single" w:sz="4" w:space="0" w:color="auto"/>
              <w:right w:val="single" w:sz="4" w:space="0" w:color="FFFFFF" w:themeColor="background1"/>
            </w:tcBorders>
            <w:shd w:val="clear" w:color="auto" w:fill="auto"/>
          </w:tcPr>
          <w:p w14:paraId="60633819" w14:textId="77777777" w:rsidR="00CB551A" w:rsidRPr="00077476" w:rsidRDefault="00CB551A" w:rsidP="005B0D45">
            <w:pPr>
              <w:spacing w:before="40" w:after="40"/>
            </w:pPr>
            <w:r w:rsidRPr="00077476">
              <w:t>[</w:t>
            </w:r>
            <w:r w:rsidRPr="00077476">
              <w:rPr>
                <w:i/>
                <w:highlight w:val="lightGray"/>
              </w:rPr>
              <w:t>Insert liability cap amount.]</w:t>
            </w:r>
          </w:p>
        </w:tc>
      </w:tr>
      <w:tr w:rsidR="00CB551A" w:rsidRPr="00F55F32" w14:paraId="299BD827" w14:textId="77777777" w:rsidTr="005B0D45">
        <w:trPr>
          <w:trHeight w:val="216"/>
        </w:trPr>
        <w:tc>
          <w:tcPr>
            <w:tcW w:w="0" w:type="auto"/>
            <w:vMerge w:val="restart"/>
            <w:tcBorders>
              <w:left w:val="single" w:sz="4" w:space="0" w:color="FFFFFF" w:themeColor="background1"/>
              <w:right w:val="single" w:sz="4" w:space="0" w:color="auto"/>
            </w:tcBorders>
          </w:tcPr>
          <w:p w14:paraId="1D4E3C2D" w14:textId="77777777" w:rsidR="00CB551A" w:rsidRPr="00077476" w:rsidRDefault="00CB551A" w:rsidP="00187CA7">
            <w:pPr>
              <w:pStyle w:val="ListParagraph"/>
              <w:keepNext/>
              <w:keepLines/>
              <w:numPr>
                <w:ilvl w:val="0"/>
                <w:numId w:val="26"/>
              </w:numPr>
              <w:spacing w:before="40" w:after="40"/>
              <w:contextualSpacing w:val="0"/>
              <w:rPr>
                <w:b/>
              </w:rPr>
            </w:pPr>
            <w:bookmarkStart w:id="278" w:name="_Ref111023589"/>
          </w:p>
        </w:tc>
        <w:bookmarkEnd w:id="278"/>
        <w:tc>
          <w:tcPr>
            <w:tcW w:w="3908" w:type="dxa"/>
            <w:vMerge w:val="restart"/>
            <w:tcBorders>
              <w:left w:val="single" w:sz="4" w:space="0" w:color="FFFFFF" w:themeColor="background1"/>
              <w:right w:val="single" w:sz="4" w:space="0" w:color="auto"/>
            </w:tcBorders>
            <w:shd w:val="clear" w:color="auto" w:fill="auto"/>
          </w:tcPr>
          <w:p w14:paraId="5D674970" w14:textId="727A2D00" w:rsidR="00CB551A" w:rsidRPr="00077476" w:rsidRDefault="00CB551A" w:rsidP="00465CE1">
            <w:pPr>
              <w:keepNext/>
              <w:keepLines/>
              <w:spacing w:before="40" w:after="40"/>
              <w:rPr>
                <w:b/>
              </w:rPr>
            </w:pPr>
            <w:r>
              <w:rPr>
                <w:b/>
              </w:rPr>
              <w:t>Reporting requirements (clause</w:t>
            </w:r>
            <w:r w:rsidR="00A12AD8">
              <w:rPr>
                <w:b/>
              </w:rPr>
              <w:t xml:space="preserve"> </w:t>
            </w:r>
            <w:r w:rsidR="00A12AD8">
              <w:rPr>
                <w:b/>
              </w:rPr>
              <w:fldChar w:fldCharType="begin"/>
            </w:r>
            <w:r w:rsidR="00A12AD8">
              <w:rPr>
                <w:b/>
              </w:rPr>
              <w:instrText xml:space="preserve"> REF _Ref110891688 \w \h </w:instrText>
            </w:r>
            <w:r w:rsidR="00A12AD8">
              <w:rPr>
                <w:b/>
              </w:rPr>
            </w:r>
            <w:r w:rsidR="00A12AD8">
              <w:rPr>
                <w:b/>
              </w:rPr>
              <w:fldChar w:fldCharType="separate"/>
            </w:r>
            <w:r w:rsidR="00A12AD8">
              <w:rPr>
                <w:b/>
              </w:rPr>
              <w:t>12.1(a)</w:t>
            </w:r>
            <w:r w:rsidR="00A12AD8">
              <w:rPr>
                <w:b/>
              </w:rPr>
              <w:fldChar w:fldCharType="end"/>
            </w:r>
            <w:r>
              <w:rPr>
                <w:b/>
              </w:rPr>
              <w:t>)</w:t>
            </w:r>
          </w:p>
        </w:tc>
        <w:tc>
          <w:tcPr>
            <w:tcW w:w="2955" w:type="dxa"/>
            <w:tcBorders>
              <w:left w:val="single" w:sz="4" w:space="0" w:color="auto"/>
              <w:right w:val="single" w:sz="4" w:space="0" w:color="FFFFFF" w:themeColor="background1"/>
            </w:tcBorders>
            <w:shd w:val="clear" w:color="auto" w:fill="auto"/>
          </w:tcPr>
          <w:p w14:paraId="5E792547" w14:textId="77777777" w:rsidR="00CB551A" w:rsidRPr="00077476" w:rsidRDefault="00CB551A" w:rsidP="00465CE1">
            <w:pPr>
              <w:keepNext/>
              <w:keepLines/>
              <w:spacing w:before="40" w:after="40"/>
            </w:pPr>
            <w:r w:rsidRPr="00077476">
              <w:t>Frequency</w:t>
            </w:r>
          </w:p>
        </w:tc>
        <w:tc>
          <w:tcPr>
            <w:tcW w:w="1863" w:type="dxa"/>
            <w:tcBorders>
              <w:left w:val="single" w:sz="4" w:space="0" w:color="auto"/>
              <w:right w:val="single" w:sz="4" w:space="0" w:color="FFFFFF" w:themeColor="background1"/>
            </w:tcBorders>
            <w:shd w:val="clear" w:color="auto" w:fill="auto"/>
          </w:tcPr>
          <w:p w14:paraId="6897FB98" w14:textId="77777777" w:rsidR="00CB551A" w:rsidRPr="00077476" w:rsidRDefault="00CB551A" w:rsidP="00465CE1">
            <w:pPr>
              <w:keepNext/>
              <w:keepLines/>
              <w:spacing w:before="40" w:after="40"/>
            </w:pPr>
            <w:r w:rsidRPr="00077476">
              <w:t>[</w:t>
            </w:r>
            <w:r w:rsidRPr="00077476">
              <w:rPr>
                <w:i/>
                <w:highlight w:val="lightGray"/>
              </w:rPr>
              <w:t>Weekly</w:t>
            </w:r>
            <w:r w:rsidRPr="00077476">
              <w:t>], [</w:t>
            </w:r>
            <w:r w:rsidRPr="00077476">
              <w:rPr>
                <w:i/>
                <w:highlight w:val="lightGray"/>
              </w:rPr>
              <w:t>Monthly</w:t>
            </w:r>
            <w:r w:rsidRPr="00077476">
              <w:t>], [</w:t>
            </w:r>
            <w:r w:rsidRPr="00077476">
              <w:rPr>
                <w:i/>
                <w:highlight w:val="lightGray"/>
              </w:rPr>
              <w:t>Quarterly</w:t>
            </w:r>
            <w:r w:rsidRPr="00077476">
              <w:t>], [</w:t>
            </w:r>
            <w:r w:rsidRPr="00077476">
              <w:rPr>
                <w:i/>
                <w:highlight w:val="lightGray"/>
              </w:rPr>
              <w:t>Annually</w:t>
            </w:r>
            <w:r w:rsidRPr="00077476">
              <w:t>]</w:t>
            </w:r>
          </w:p>
        </w:tc>
      </w:tr>
      <w:tr w:rsidR="00CB551A" w:rsidRPr="00F55F32" w14:paraId="067A0FCD" w14:textId="77777777" w:rsidTr="005B0D45">
        <w:trPr>
          <w:trHeight w:val="216"/>
        </w:trPr>
        <w:tc>
          <w:tcPr>
            <w:tcW w:w="0" w:type="auto"/>
            <w:vMerge/>
            <w:tcBorders>
              <w:left w:val="single" w:sz="4" w:space="0" w:color="FFFFFF" w:themeColor="background1"/>
              <w:right w:val="single" w:sz="4" w:space="0" w:color="auto"/>
            </w:tcBorders>
          </w:tcPr>
          <w:p w14:paraId="5AC01327" w14:textId="77777777" w:rsidR="00CB551A" w:rsidRPr="00077476" w:rsidRDefault="00CB551A" w:rsidP="00187CA7">
            <w:pPr>
              <w:pStyle w:val="ListParagraph"/>
              <w:numPr>
                <w:ilvl w:val="0"/>
                <w:numId w:val="26"/>
              </w:numPr>
              <w:spacing w:before="40" w:after="40"/>
              <w:contextualSpacing w:val="0"/>
              <w:rPr>
                <w:b/>
              </w:rPr>
            </w:pPr>
          </w:p>
        </w:tc>
        <w:tc>
          <w:tcPr>
            <w:tcW w:w="3908" w:type="dxa"/>
            <w:vMerge/>
            <w:tcBorders>
              <w:left w:val="single" w:sz="4" w:space="0" w:color="FFFFFF" w:themeColor="background1"/>
              <w:right w:val="single" w:sz="4" w:space="0" w:color="auto"/>
            </w:tcBorders>
            <w:shd w:val="clear" w:color="auto" w:fill="auto"/>
          </w:tcPr>
          <w:p w14:paraId="15ABA7D8" w14:textId="77777777" w:rsidR="00CB551A" w:rsidRDefault="00CB551A" w:rsidP="005B0D45">
            <w:pPr>
              <w:spacing w:before="40" w:after="40"/>
              <w:rPr>
                <w:b/>
              </w:rPr>
            </w:pPr>
          </w:p>
        </w:tc>
        <w:tc>
          <w:tcPr>
            <w:tcW w:w="4818" w:type="dxa"/>
            <w:gridSpan w:val="2"/>
            <w:tcBorders>
              <w:left w:val="single" w:sz="4" w:space="0" w:color="auto"/>
              <w:right w:val="single" w:sz="4" w:space="0" w:color="FFFFFF" w:themeColor="background1"/>
            </w:tcBorders>
            <w:shd w:val="clear" w:color="auto" w:fill="auto"/>
          </w:tcPr>
          <w:p w14:paraId="7552D9CA" w14:textId="77777777" w:rsidR="00CB551A" w:rsidRPr="00077476" w:rsidRDefault="00CB551A" w:rsidP="005B0D45">
            <w:pPr>
              <w:spacing w:before="40" w:after="40"/>
            </w:pPr>
            <w:r w:rsidRPr="00077476">
              <w:t>[</w:t>
            </w:r>
            <w:r w:rsidRPr="00077476">
              <w:rPr>
                <w:i/>
                <w:highlight w:val="lightGray"/>
              </w:rPr>
              <w:t xml:space="preserve">Insert specific </w:t>
            </w:r>
            <w:r>
              <w:rPr>
                <w:i/>
                <w:highlight w:val="lightGray"/>
              </w:rPr>
              <w:t xml:space="preserve">report </w:t>
            </w:r>
            <w:r w:rsidRPr="00077476">
              <w:rPr>
                <w:i/>
                <w:highlight w:val="lightGray"/>
              </w:rPr>
              <w:t>details/requirements for the Project</w:t>
            </w:r>
            <w:r w:rsidRPr="00077476">
              <w:t>]</w:t>
            </w:r>
          </w:p>
        </w:tc>
      </w:tr>
      <w:tr w:rsidR="00CB551A" w:rsidRPr="00F55F32" w14:paraId="236C2C7B" w14:textId="77777777" w:rsidTr="005B0D45">
        <w:tc>
          <w:tcPr>
            <w:tcW w:w="0" w:type="auto"/>
            <w:vMerge w:val="restart"/>
            <w:tcBorders>
              <w:left w:val="single" w:sz="4" w:space="0" w:color="FFFFFF" w:themeColor="background1"/>
              <w:right w:val="single" w:sz="4" w:space="0" w:color="auto"/>
            </w:tcBorders>
          </w:tcPr>
          <w:p w14:paraId="13BCD0DD" w14:textId="77777777" w:rsidR="00CB551A" w:rsidRPr="00077476" w:rsidRDefault="00CB551A" w:rsidP="00187CA7">
            <w:pPr>
              <w:pStyle w:val="ListParagraph"/>
              <w:keepNext/>
              <w:keepLines/>
              <w:numPr>
                <w:ilvl w:val="0"/>
                <w:numId w:val="26"/>
              </w:numPr>
              <w:spacing w:before="40" w:after="40"/>
              <w:contextualSpacing w:val="0"/>
              <w:rPr>
                <w:b/>
              </w:rPr>
            </w:pPr>
            <w:bookmarkStart w:id="279" w:name="_Ref111023598"/>
          </w:p>
        </w:tc>
        <w:bookmarkEnd w:id="279"/>
        <w:tc>
          <w:tcPr>
            <w:tcW w:w="3908" w:type="dxa"/>
            <w:vMerge w:val="restart"/>
            <w:tcBorders>
              <w:left w:val="single" w:sz="4" w:space="0" w:color="FFFFFF" w:themeColor="background1"/>
              <w:right w:val="single" w:sz="4" w:space="0" w:color="auto"/>
            </w:tcBorders>
            <w:shd w:val="clear" w:color="auto" w:fill="auto"/>
          </w:tcPr>
          <w:p w14:paraId="4DA57A43" w14:textId="77777777" w:rsidR="00CB551A" w:rsidRPr="00077476" w:rsidRDefault="00CB551A" w:rsidP="005B0D45">
            <w:pPr>
              <w:keepNext/>
              <w:keepLines/>
              <w:spacing w:before="40" w:after="40"/>
              <w:rPr>
                <w:b/>
              </w:rPr>
            </w:pPr>
            <w:r w:rsidRPr="00077476">
              <w:rPr>
                <w:b/>
              </w:rPr>
              <w:t xml:space="preserve">Meeting requirements </w:t>
            </w:r>
          </w:p>
          <w:p w14:paraId="60503D38" w14:textId="3517A9BA" w:rsidR="00CB551A" w:rsidRPr="00077476" w:rsidRDefault="00CB551A" w:rsidP="005B0D45">
            <w:pPr>
              <w:keepNext/>
              <w:keepLines/>
              <w:spacing w:before="40" w:after="40"/>
              <w:rPr>
                <w:b/>
              </w:rPr>
            </w:pPr>
            <w:r w:rsidRPr="00077476">
              <w:rPr>
                <w:b/>
              </w:rPr>
              <w:t>(</w:t>
            </w:r>
            <w:proofErr w:type="gramStart"/>
            <w:r w:rsidRPr="00077476">
              <w:rPr>
                <w:b/>
              </w:rPr>
              <w:t>clause</w:t>
            </w:r>
            <w:proofErr w:type="gramEnd"/>
            <w:r w:rsidR="00A12AD8">
              <w:rPr>
                <w:b/>
              </w:rPr>
              <w:t xml:space="preserve"> </w:t>
            </w:r>
            <w:r w:rsidR="00A12AD8">
              <w:rPr>
                <w:b/>
              </w:rPr>
              <w:fldChar w:fldCharType="begin"/>
            </w:r>
            <w:r w:rsidR="00A12AD8">
              <w:rPr>
                <w:b/>
              </w:rPr>
              <w:instrText xml:space="preserve"> REF _Ref110891695 \w \h </w:instrText>
            </w:r>
            <w:r w:rsidR="00A12AD8">
              <w:rPr>
                <w:b/>
              </w:rPr>
            </w:r>
            <w:r w:rsidR="00A12AD8">
              <w:rPr>
                <w:b/>
              </w:rPr>
              <w:fldChar w:fldCharType="separate"/>
            </w:r>
            <w:r w:rsidR="00A12AD8">
              <w:rPr>
                <w:b/>
              </w:rPr>
              <w:t>12.1(b)</w:t>
            </w:r>
            <w:r w:rsidR="00A12AD8">
              <w:rPr>
                <w:b/>
              </w:rPr>
              <w:fldChar w:fldCharType="end"/>
            </w:r>
            <w:r w:rsidRPr="00077476">
              <w:rPr>
                <w:b/>
              </w:rPr>
              <w:t>)</w:t>
            </w:r>
          </w:p>
          <w:p w14:paraId="0149883B" w14:textId="77777777" w:rsidR="00CB551A" w:rsidRPr="00077476" w:rsidRDefault="00CB551A" w:rsidP="005B0D45">
            <w:pPr>
              <w:keepNext/>
              <w:keepLines/>
              <w:spacing w:before="40" w:after="40"/>
            </w:pPr>
          </w:p>
        </w:tc>
        <w:tc>
          <w:tcPr>
            <w:tcW w:w="2955" w:type="dxa"/>
            <w:tcBorders>
              <w:left w:val="single" w:sz="4" w:space="0" w:color="auto"/>
              <w:right w:val="single" w:sz="4" w:space="0" w:color="FFFFFF" w:themeColor="background1"/>
            </w:tcBorders>
            <w:shd w:val="clear" w:color="auto" w:fill="auto"/>
          </w:tcPr>
          <w:p w14:paraId="7CFBEEB6" w14:textId="77777777" w:rsidR="00CB551A" w:rsidRPr="00077476" w:rsidRDefault="00CB551A" w:rsidP="005B0D45">
            <w:pPr>
              <w:keepNext/>
              <w:keepLines/>
              <w:spacing w:before="40" w:after="40"/>
            </w:pPr>
            <w:r w:rsidRPr="00077476">
              <w:t>Frequency</w:t>
            </w:r>
          </w:p>
        </w:tc>
        <w:tc>
          <w:tcPr>
            <w:tcW w:w="1863" w:type="dxa"/>
            <w:tcBorders>
              <w:left w:val="single" w:sz="4" w:space="0" w:color="auto"/>
              <w:right w:val="single" w:sz="4" w:space="0" w:color="FFFFFF" w:themeColor="background1"/>
            </w:tcBorders>
            <w:shd w:val="clear" w:color="auto" w:fill="auto"/>
          </w:tcPr>
          <w:p w14:paraId="6801AD8F" w14:textId="77777777" w:rsidR="00CB551A" w:rsidRPr="00077476" w:rsidRDefault="00CB551A" w:rsidP="005B0D45">
            <w:pPr>
              <w:spacing w:before="40" w:after="40"/>
            </w:pPr>
            <w:r w:rsidRPr="00077476">
              <w:t>[</w:t>
            </w:r>
            <w:r w:rsidRPr="00077476">
              <w:rPr>
                <w:i/>
                <w:highlight w:val="lightGray"/>
              </w:rPr>
              <w:t>Weekly</w:t>
            </w:r>
            <w:r w:rsidRPr="00077476">
              <w:t>], [</w:t>
            </w:r>
            <w:r w:rsidRPr="00077476">
              <w:rPr>
                <w:i/>
                <w:highlight w:val="lightGray"/>
              </w:rPr>
              <w:t>Monthly</w:t>
            </w:r>
            <w:r w:rsidRPr="00077476">
              <w:t>], [</w:t>
            </w:r>
            <w:r w:rsidRPr="00077476">
              <w:rPr>
                <w:i/>
                <w:highlight w:val="lightGray"/>
              </w:rPr>
              <w:t>Quarterly</w:t>
            </w:r>
            <w:r w:rsidRPr="00077476">
              <w:t>], [</w:t>
            </w:r>
            <w:r w:rsidRPr="00077476">
              <w:rPr>
                <w:i/>
                <w:highlight w:val="lightGray"/>
              </w:rPr>
              <w:t>Annually</w:t>
            </w:r>
            <w:r w:rsidRPr="00077476">
              <w:t>]</w:t>
            </w:r>
          </w:p>
        </w:tc>
      </w:tr>
      <w:tr w:rsidR="00CB551A" w:rsidRPr="00F55F32" w14:paraId="050F972E" w14:textId="77777777" w:rsidTr="005B0D45">
        <w:tc>
          <w:tcPr>
            <w:tcW w:w="0" w:type="auto"/>
            <w:vMerge/>
            <w:tcBorders>
              <w:left w:val="single" w:sz="4" w:space="0" w:color="FFFFFF" w:themeColor="background1"/>
              <w:right w:val="single" w:sz="4" w:space="0" w:color="auto"/>
            </w:tcBorders>
          </w:tcPr>
          <w:p w14:paraId="07F322E2" w14:textId="77777777" w:rsidR="00CB551A" w:rsidRPr="00077476" w:rsidRDefault="00CB551A" w:rsidP="00187CA7">
            <w:pPr>
              <w:pStyle w:val="ListParagraph"/>
              <w:numPr>
                <w:ilvl w:val="0"/>
                <w:numId w:val="26"/>
              </w:numPr>
              <w:spacing w:before="40" w:after="40"/>
              <w:contextualSpacing w:val="0"/>
              <w:rPr>
                <w:b/>
              </w:rPr>
            </w:pPr>
          </w:p>
        </w:tc>
        <w:tc>
          <w:tcPr>
            <w:tcW w:w="3908" w:type="dxa"/>
            <w:vMerge/>
            <w:tcBorders>
              <w:left w:val="single" w:sz="4" w:space="0" w:color="FFFFFF" w:themeColor="background1"/>
              <w:right w:val="single" w:sz="4" w:space="0" w:color="auto"/>
            </w:tcBorders>
            <w:shd w:val="clear" w:color="auto" w:fill="auto"/>
          </w:tcPr>
          <w:p w14:paraId="158DF46C" w14:textId="77777777" w:rsidR="00CB551A" w:rsidRPr="00077476" w:rsidRDefault="00CB551A" w:rsidP="005B0D45">
            <w:pPr>
              <w:spacing w:before="40" w:after="40"/>
            </w:pPr>
          </w:p>
        </w:tc>
        <w:tc>
          <w:tcPr>
            <w:tcW w:w="4818" w:type="dxa"/>
            <w:gridSpan w:val="2"/>
            <w:tcBorders>
              <w:left w:val="single" w:sz="4" w:space="0" w:color="auto"/>
              <w:right w:val="single" w:sz="4" w:space="0" w:color="FFFFFF" w:themeColor="background1"/>
            </w:tcBorders>
            <w:shd w:val="clear" w:color="auto" w:fill="auto"/>
          </w:tcPr>
          <w:p w14:paraId="01E68F2E" w14:textId="77777777" w:rsidR="00CB551A" w:rsidRPr="00077476" w:rsidRDefault="00CB551A" w:rsidP="005B0D45">
            <w:pPr>
              <w:spacing w:before="40" w:after="40"/>
            </w:pPr>
            <w:r w:rsidRPr="00077476">
              <w:t>[</w:t>
            </w:r>
            <w:r w:rsidRPr="00077476">
              <w:rPr>
                <w:i/>
                <w:highlight w:val="lightGray"/>
              </w:rPr>
              <w:t>Insert specific meetings details/requirements for the Project</w:t>
            </w:r>
            <w:r w:rsidRPr="00077476">
              <w:t>]</w:t>
            </w:r>
          </w:p>
        </w:tc>
      </w:tr>
    </w:tbl>
    <w:p w14:paraId="42276D6B" w14:textId="77777777" w:rsidR="00CB551A" w:rsidRDefault="00CB551A" w:rsidP="00CB551A">
      <w:pPr>
        <w:rPr>
          <w:b/>
        </w:rPr>
      </w:pPr>
    </w:p>
    <w:p w14:paraId="7D9D8B0F" w14:textId="77777777" w:rsidR="00CB551A" w:rsidRDefault="00CB551A" w:rsidP="00CB551A">
      <w:pPr>
        <w:spacing w:after="0"/>
        <w:rPr>
          <w:sz w:val="28"/>
          <w:szCs w:val="28"/>
        </w:rPr>
      </w:pPr>
      <w:r>
        <w:rPr>
          <w:sz w:val="28"/>
          <w:szCs w:val="28"/>
        </w:rPr>
        <w:br w:type="page"/>
      </w:r>
    </w:p>
    <w:p w14:paraId="1FECB045" w14:textId="77777777" w:rsidR="00CB551A" w:rsidRPr="007A77BE" w:rsidRDefault="00CB551A" w:rsidP="00CB551A">
      <w:pPr>
        <w:pStyle w:val="Subtitle"/>
        <w:rPr>
          <w:sz w:val="28"/>
          <w:szCs w:val="28"/>
        </w:rPr>
      </w:pPr>
      <w:r>
        <w:rPr>
          <w:noProof/>
          <w:lang w:eastAsia="en-AU"/>
        </w:rPr>
        <w:lastRenderedPageBreak/>
        <mc:AlternateContent>
          <mc:Choice Requires="wps">
            <w:drawing>
              <wp:anchor distT="0" distB="0" distL="114300" distR="114300" simplePos="0" relativeHeight="251894784" behindDoc="0" locked="0" layoutInCell="1" allowOverlap="1" wp14:anchorId="75447265" wp14:editId="5DE58194">
                <wp:simplePos x="0" y="0"/>
                <wp:positionH relativeFrom="page">
                  <wp:posOffset>5621482</wp:posOffset>
                </wp:positionH>
                <wp:positionV relativeFrom="paragraph">
                  <wp:posOffset>-7547668</wp:posOffset>
                </wp:positionV>
                <wp:extent cx="2628900" cy="1023620"/>
                <wp:effectExtent l="0" t="0" r="0" b="5080"/>
                <wp:wrapNone/>
                <wp:docPr id="61" name="Text Box 61"/>
                <wp:cNvGraphicFramePr/>
                <a:graphic xmlns:a="http://schemas.openxmlformats.org/drawingml/2006/main">
                  <a:graphicData uri="http://schemas.microsoft.com/office/word/2010/wordprocessingShape">
                    <wps:wsp>
                      <wps:cNvSpPr txBox="1"/>
                      <wps:spPr>
                        <a:xfrm>
                          <a:off x="0" y="0"/>
                          <a:ext cx="2628900" cy="1023620"/>
                        </a:xfrm>
                        <a:prstGeom prst="rect">
                          <a:avLst/>
                        </a:prstGeom>
                        <a:solidFill>
                          <a:schemeClr val="bg2"/>
                        </a:solidFill>
                        <a:ln w="6350">
                          <a:noFill/>
                        </a:ln>
                      </wps:spPr>
                      <wps:txbx>
                        <w:txbxContent>
                          <w:p w14:paraId="776364CA" w14:textId="77777777" w:rsidR="00CB551A" w:rsidRDefault="00CB551A" w:rsidP="00187CA7">
                            <w:pPr>
                              <w:pStyle w:val="Heading9"/>
                              <w:numPr>
                                <w:ilvl w:val="8"/>
                                <w:numId w:val="25"/>
                              </w:numPr>
                            </w:pPr>
                            <w:r>
                              <w:rPr>
                                <w:i/>
                              </w:rPr>
                              <w:t xml:space="preserve">Guidance Note for </w:t>
                            </w:r>
                            <w:r>
                              <w:rPr>
                                <w:i/>
                              </w:rPr>
                              <w:fldChar w:fldCharType="begin"/>
                            </w:r>
                            <w:r>
                              <w:rPr>
                                <w:i/>
                              </w:rPr>
                              <w:instrText xml:space="preserve"> =  \* MERGEFORMAT </w:instrText>
                            </w:r>
                            <w:r>
                              <w:rPr>
                                <w:i/>
                              </w:rPr>
                              <w:fldChar w:fldCharType="separate"/>
                            </w:r>
                            <w:r>
                              <w:rPr>
                                <w:b w:val="0"/>
                                <w:i/>
                                <w:noProof/>
                              </w:rPr>
                              <w:t>!Unexpected End of Formula</w:t>
                            </w:r>
                            <w:r>
                              <w:rPr>
                                <w:i/>
                              </w:rPr>
                              <w:fldChar w:fldCharType="end"/>
                            </w:r>
                            <w:r>
                              <w:rPr>
                                <w:i/>
                              </w:rPr>
                              <w:t xml:space="preserve">: </w:t>
                            </w:r>
                            <w:r w:rsidRPr="00077476">
                              <w:t xml:space="preserve">Each party is granted a licence to Use the other party's Pre-existing IPR for the purpose specified in clause </w:t>
                            </w:r>
                            <w:r w:rsidRPr="00077476">
                              <w:fldChar w:fldCharType="begin"/>
                            </w:r>
                            <w:r w:rsidRPr="00077476">
                              <w:instrText xml:space="preserve"> REF _Ref87899602 \n \h  \* MERGEFORMAT </w:instrText>
                            </w:r>
                            <w:r w:rsidRPr="00077476">
                              <w:fldChar w:fldCharType="separate"/>
                            </w:r>
                            <w:r>
                              <w:t>5.1</w:t>
                            </w:r>
                            <w:r w:rsidRPr="00077476">
                              <w:fldChar w:fldCharType="end"/>
                            </w:r>
                            <w:r w:rsidRPr="00077476">
                              <w:fldChar w:fldCharType="begin"/>
                            </w:r>
                            <w:r w:rsidRPr="00077476">
                              <w:instrText xml:space="preserve"> REF _Ref87899604 \n \h  \* MERGEFORMAT </w:instrText>
                            </w:r>
                            <w:r w:rsidRPr="00077476">
                              <w:fldChar w:fldCharType="separate"/>
                            </w:r>
                            <w:r>
                              <w:t>(b)</w:t>
                            </w:r>
                            <w:r w:rsidRPr="00077476">
                              <w:fldChar w:fldCharType="end"/>
                            </w:r>
                            <w:r w:rsidRPr="00077476">
                              <w:t xml:space="preserve"> or clause </w:t>
                            </w:r>
                            <w:r w:rsidRPr="00077476">
                              <w:fldChar w:fldCharType="begin"/>
                            </w:r>
                            <w:r w:rsidRPr="00077476">
                              <w:instrText xml:space="preserve"> REF _Ref87899606 \n \h  \* MERGEFORMAT </w:instrText>
                            </w:r>
                            <w:r w:rsidRPr="00077476">
                              <w:fldChar w:fldCharType="separate"/>
                            </w:r>
                            <w:r>
                              <w:t>5.1</w:t>
                            </w:r>
                            <w:r w:rsidRPr="00077476">
                              <w:fldChar w:fldCharType="end"/>
                            </w:r>
                            <w:r w:rsidRPr="00077476">
                              <w:fldChar w:fldCharType="begin"/>
                            </w:r>
                            <w:r w:rsidRPr="00077476">
                              <w:instrText xml:space="preserve"> REF _Ref87899607 \n \h  \* MERGEFORMAT </w:instrText>
                            </w:r>
                            <w:r w:rsidRPr="00077476">
                              <w:fldChar w:fldCharType="separate"/>
                            </w:r>
                            <w:r>
                              <w:t>(c)</w:t>
                            </w:r>
                            <w:r w:rsidRPr="00077476">
                              <w:fldChar w:fldCharType="end"/>
                            </w:r>
                            <w:r w:rsidRPr="00077476">
                              <w:t xml:space="preserve"> (as relevant).</w:t>
                            </w:r>
                          </w:p>
                          <w:p w14:paraId="3B1E8BA6" w14:textId="77777777" w:rsidR="00CB551A" w:rsidRPr="00465572" w:rsidRDefault="00CB551A" w:rsidP="00CB551A">
                            <w:pPr>
                              <w:rPr>
                                <w:b/>
                                <w:i/>
                                <w:sz w:val="16"/>
                              </w:rPr>
                            </w:pPr>
                            <w:r>
                              <w:rPr>
                                <w:sz w:val="16"/>
                              </w:rPr>
                              <w:t xml:space="preserve">If either party seeks to impose restrictions on the other party's use of Pre-Existing IPR, the restrictions should be set out in this item.  </w:t>
                            </w:r>
                            <w:r w:rsidRPr="00077476">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47265" id="Text Box 61" o:spid="_x0000_s1103" type="#_x0000_t202" style="position:absolute;margin-left:442.65pt;margin-top:-594.3pt;width:207pt;height:80.6pt;z-index:25189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992SAIAAIQEAAAOAAAAZHJzL2Uyb0RvYy54bWysVFFP2zAQfp+0/2D5fSQNUKAiRV0R0yQE&#10;SGXi2XWcNpLj82y3Cfv1++y0pbA9TXtx7LvP57vvu8v1Td9qtlXON2RKPjrJOVNGUtWYVcl/PN99&#10;ueTMB2Eqocmokr8qz2+mnz9dd3aiClqTrpRjCGL8pLMlX4dgJ1nm5Vq1wp+QVQbOmlwrAo5ulVVO&#10;dIje6qzI83HWkausI6m8h/V2cPJpil/XSobHuvYqMF1y5BbS6tK6jGs2vRaTlRN23chdGuIfsmhF&#10;Y/DoIdStCIJtXPNHqLaRjjzV4URSm1FdN1KlGlDNKP9QzWItrEq1gBxvDzT5/xdWPmyfHGuqko9H&#10;nBnRQqNn1Qf2lXoGE/jprJ8AtrAAhh526Ly3exhj2X3t2vhFQQx+MP16YDdGkzAW4+LyKodLwjfK&#10;i9NxkfjP3q5b58M3RS2Lm5I7yJdYFdt7H5AKoHtIfM2Tbqq7Rut0iC2j5tqxrYDYy1URk8SNdyht&#10;WIdaT8/zFNhQvD7gtAE8FjsUFXehX/aJnIuLfcVLql5BhKOhlbyVdw2SvRc+PAmH3kGBmIfwiKXW&#10;hMdot+NsTe7X3+wRD0nh5axDL5bc/9wIpzjT3w3EvhqdncXmTYez8wvwxtyxZ3nsMZt2TmAAeiK7&#10;tI34oPfb2lH7grGZxVfhEkbi7ZKH/XYehgnB2Ek1myUQ2tWKcG8WVsbQkfEoxXP/Ipzd6RUg9QPt&#10;u1ZMPsg2YONNQ7NNoLpJmkaiB1Z3/KPVk3C7sYyzdHxOqLefx/Q3AAAA//8DAFBLAwQUAAYACAAA&#10;ACEAu+nKhuQAAAAQAQAADwAAAGRycy9kb3ducmV2LnhtbEyPwU7DMAyG70i8Q2QkblvaDLasNJ0Q&#10;CE1CQmgdF25eY9pCk1RNthWenvQER//+9PtzvhlNx040+NZZBek8AUa2crq1tYK3/dNMAvMBrcbO&#10;WVLwTR42xeVFjpl2Z7ujUxlqFkusz1BBE0Kfce6rhgz6uevJxt2HGwyGOA411wOeY7npuEiSJTfY&#10;2nihwZ4eGqq+yqNR8D68oq8+fbnd14JQvGx/nh8XSl1fjfd3wAKN4Q+GST+qQxGdDu5otWedAilv&#10;FxFVMEtTKZfAJkas1zE8TGEiVjfAi5z/f6T4BQAA//8DAFBLAQItABQABgAIAAAAIQC2gziS/gAA&#10;AOEBAAATAAAAAAAAAAAAAAAAAAAAAABbQ29udGVudF9UeXBlc10ueG1sUEsBAi0AFAAGAAgAAAAh&#10;ADj9If/WAAAAlAEAAAsAAAAAAAAAAAAAAAAALwEAAF9yZWxzLy5yZWxzUEsBAi0AFAAGAAgAAAAh&#10;AOXj33ZIAgAAhAQAAA4AAAAAAAAAAAAAAAAALgIAAGRycy9lMm9Eb2MueG1sUEsBAi0AFAAGAAgA&#10;AAAhALvpyobkAAAAEAEAAA8AAAAAAAAAAAAAAAAAogQAAGRycy9kb3ducmV2LnhtbFBLBQYAAAAA&#10;BAAEAPMAAACzBQAAAAA=&#10;" fillcolor="#eeece1 [3214]" stroked="f" strokeweight=".5pt">
                <v:textbox>
                  <w:txbxContent>
                    <w:p w14:paraId="776364CA" w14:textId="77777777" w:rsidR="00CB551A" w:rsidRDefault="00CB551A" w:rsidP="00187CA7">
                      <w:pPr>
                        <w:pStyle w:val="Heading9"/>
                        <w:numPr>
                          <w:ilvl w:val="8"/>
                          <w:numId w:val="25"/>
                        </w:numPr>
                      </w:pPr>
                      <w:r>
                        <w:rPr>
                          <w:i/>
                        </w:rPr>
                        <w:t xml:space="preserve">Guidance Note for </w:t>
                      </w:r>
                      <w:r>
                        <w:rPr>
                          <w:i/>
                        </w:rPr>
                        <w:fldChar w:fldCharType="begin"/>
                      </w:r>
                      <w:r>
                        <w:rPr>
                          <w:i/>
                        </w:rPr>
                        <w:instrText xml:space="preserve"> =  \* MERGEFORMAT </w:instrText>
                      </w:r>
                      <w:r>
                        <w:rPr>
                          <w:i/>
                        </w:rPr>
                        <w:fldChar w:fldCharType="separate"/>
                      </w:r>
                      <w:r>
                        <w:rPr>
                          <w:b w:val="0"/>
                          <w:i/>
                          <w:noProof/>
                        </w:rPr>
                        <w:t>!Unexpected End of Formula</w:t>
                      </w:r>
                      <w:r>
                        <w:rPr>
                          <w:i/>
                        </w:rPr>
                        <w:fldChar w:fldCharType="end"/>
                      </w:r>
                      <w:r>
                        <w:rPr>
                          <w:i/>
                        </w:rPr>
                        <w:t xml:space="preserve">: </w:t>
                      </w:r>
                      <w:r w:rsidRPr="00077476">
                        <w:t xml:space="preserve">Each party is granted a licence to Use the other party's Pre-existing IPR for the purpose specified in clause </w:t>
                      </w:r>
                      <w:r w:rsidRPr="00077476">
                        <w:fldChar w:fldCharType="begin"/>
                      </w:r>
                      <w:r w:rsidRPr="00077476">
                        <w:instrText xml:space="preserve"> REF _Ref87899602 \n \h  \* MERGEFORMAT </w:instrText>
                      </w:r>
                      <w:r w:rsidRPr="00077476">
                        <w:fldChar w:fldCharType="separate"/>
                      </w:r>
                      <w:r>
                        <w:t>5.1</w:t>
                      </w:r>
                      <w:r w:rsidRPr="00077476">
                        <w:fldChar w:fldCharType="end"/>
                      </w:r>
                      <w:r w:rsidRPr="00077476">
                        <w:fldChar w:fldCharType="begin"/>
                      </w:r>
                      <w:r w:rsidRPr="00077476">
                        <w:instrText xml:space="preserve"> REF _Ref87899604 \n \h  \* MERGEFORMAT </w:instrText>
                      </w:r>
                      <w:r w:rsidRPr="00077476">
                        <w:fldChar w:fldCharType="separate"/>
                      </w:r>
                      <w:r>
                        <w:t>(b)</w:t>
                      </w:r>
                      <w:r w:rsidRPr="00077476">
                        <w:fldChar w:fldCharType="end"/>
                      </w:r>
                      <w:r w:rsidRPr="00077476">
                        <w:t xml:space="preserve"> or clause </w:t>
                      </w:r>
                      <w:r w:rsidRPr="00077476">
                        <w:fldChar w:fldCharType="begin"/>
                      </w:r>
                      <w:r w:rsidRPr="00077476">
                        <w:instrText xml:space="preserve"> REF _Ref87899606 \n \h  \* MERGEFORMAT </w:instrText>
                      </w:r>
                      <w:r w:rsidRPr="00077476">
                        <w:fldChar w:fldCharType="separate"/>
                      </w:r>
                      <w:r>
                        <w:t>5.1</w:t>
                      </w:r>
                      <w:r w:rsidRPr="00077476">
                        <w:fldChar w:fldCharType="end"/>
                      </w:r>
                      <w:r w:rsidRPr="00077476">
                        <w:fldChar w:fldCharType="begin"/>
                      </w:r>
                      <w:r w:rsidRPr="00077476">
                        <w:instrText xml:space="preserve"> REF _Ref87899607 \n \h  \* MERGEFORMAT </w:instrText>
                      </w:r>
                      <w:r w:rsidRPr="00077476">
                        <w:fldChar w:fldCharType="separate"/>
                      </w:r>
                      <w:r>
                        <w:t>(c)</w:t>
                      </w:r>
                      <w:r w:rsidRPr="00077476">
                        <w:fldChar w:fldCharType="end"/>
                      </w:r>
                      <w:r w:rsidRPr="00077476">
                        <w:t xml:space="preserve"> (as relevant).</w:t>
                      </w:r>
                    </w:p>
                    <w:p w14:paraId="3B1E8BA6" w14:textId="77777777" w:rsidR="00CB551A" w:rsidRPr="00465572" w:rsidRDefault="00CB551A" w:rsidP="00CB551A">
                      <w:pPr>
                        <w:rPr>
                          <w:b/>
                          <w:i/>
                          <w:sz w:val="16"/>
                        </w:rPr>
                      </w:pPr>
                      <w:r>
                        <w:rPr>
                          <w:sz w:val="16"/>
                        </w:rPr>
                        <w:t xml:space="preserve">If either party seeks to impose restrictions on the other party's use of Pre-Existing IPR, the restrictions should be set out in this item.  </w:t>
                      </w:r>
                      <w:r w:rsidRPr="00077476">
                        <w:rPr>
                          <w:sz w:val="16"/>
                        </w:rPr>
                        <w:t xml:space="preserve">  </w:t>
                      </w:r>
                    </w:p>
                  </w:txbxContent>
                </v:textbox>
                <w10:wrap anchorx="page"/>
              </v:shape>
            </w:pict>
          </mc:Fallback>
        </mc:AlternateContent>
      </w:r>
      <w:r w:rsidRPr="007A77BE">
        <w:rPr>
          <w:sz w:val="28"/>
          <w:szCs w:val="28"/>
        </w:rPr>
        <w:t>Operative provisions</w:t>
      </w:r>
    </w:p>
    <w:p w14:paraId="5632F73F" w14:textId="77777777" w:rsidR="00CB551A" w:rsidRDefault="00CB551A" w:rsidP="00187CA7">
      <w:pPr>
        <w:pStyle w:val="Heading1"/>
        <w:numPr>
          <w:ilvl w:val="0"/>
          <w:numId w:val="47"/>
        </w:numPr>
      </w:pPr>
      <w:bookmarkStart w:id="280" w:name="_Ref110891555"/>
      <w:r>
        <w:t>Definitions</w:t>
      </w:r>
      <w:bookmarkEnd w:id="280"/>
    </w:p>
    <w:p w14:paraId="7C43FDDB" w14:textId="77777777" w:rsidR="00CB551A" w:rsidRPr="00F55F32" w:rsidRDefault="00CB551A" w:rsidP="00071E64">
      <w:pPr>
        <w:pStyle w:val="Definition"/>
        <w:spacing w:after="120"/>
        <w:ind w:left="0"/>
        <w:rPr>
          <w:b/>
        </w:rPr>
      </w:pPr>
      <w:r w:rsidRPr="00F55F32">
        <w:rPr>
          <w:b/>
        </w:rPr>
        <w:t xml:space="preserve">Affiliate </w:t>
      </w:r>
      <w:r w:rsidRPr="00F55F32">
        <w:t>means any corporation, partnership, or other entity Controlling, Controlled by or under common Control with a party</w:t>
      </w:r>
      <w:r>
        <w:t xml:space="preserve"> to this Agreement</w:t>
      </w:r>
      <w:r w:rsidRPr="00F55F32">
        <w:t>.</w:t>
      </w:r>
    </w:p>
    <w:p w14:paraId="576EAFD2" w14:textId="77777777" w:rsidR="00CB551A" w:rsidRPr="00F55F32" w:rsidRDefault="00CB551A" w:rsidP="00071E64">
      <w:pPr>
        <w:pStyle w:val="Definition"/>
        <w:spacing w:after="120"/>
        <w:ind w:left="0"/>
        <w:rPr>
          <w:b/>
        </w:rPr>
      </w:pPr>
      <w:r w:rsidRPr="00F55F32">
        <w:rPr>
          <w:b/>
        </w:rPr>
        <w:t>Agreement</w:t>
      </w:r>
      <w:r w:rsidRPr="00F55F32">
        <w:t xml:space="preserve"> means this accelerated research agreement, and any schedules, </w:t>
      </w:r>
      <w:proofErr w:type="gramStart"/>
      <w:r w:rsidRPr="00F55F32">
        <w:t>annexures</w:t>
      </w:r>
      <w:proofErr w:type="gramEnd"/>
      <w:r w:rsidRPr="00F55F32">
        <w:t xml:space="preserve"> and attachments to it.</w:t>
      </w:r>
    </w:p>
    <w:p w14:paraId="4C5BEF78" w14:textId="77777777" w:rsidR="00CB551A" w:rsidRPr="00515DD4" w:rsidRDefault="00CB551A" w:rsidP="00071E64">
      <w:pPr>
        <w:pStyle w:val="Definition"/>
        <w:spacing w:after="120"/>
        <w:ind w:left="0"/>
      </w:pPr>
      <w:r>
        <w:rPr>
          <w:b/>
        </w:rPr>
        <w:t xml:space="preserve">Business </w:t>
      </w:r>
      <w:r w:rsidRPr="006442F6">
        <w:rPr>
          <w:b/>
        </w:rPr>
        <w:t xml:space="preserve">Day </w:t>
      </w:r>
      <w:r w:rsidRPr="00515DD4">
        <w:t xml:space="preserve">means a day that is not a Saturday, Sunday, public </w:t>
      </w:r>
      <w:proofErr w:type="gramStart"/>
      <w:r w:rsidRPr="00515DD4">
        <w:t>holiday</w:t>
      </w:r>
      <w:proofErr w:type="gramEnd"/>
      <w:r w:rsidRPr="00515DD4">
        <w:t xml:space="preserve"> or bank holiday in the place where the act is to be performed or where the notice is received.</w:t>
      </w:r>
    </w:p>
    <w:p w14:paraId="7DFEA2CF" w14:textId="5929F992" w:rsidR="00CB551A" w:rsidRPr="00F55F32" w:rsidRDefault="00CB551A" w:rsidP="00071E64">
      <w:pPr>
        <w:pStyle w:val="Definition"/>
        <w:spacing w:after="120"/>
        <w:ind w:left="0"/>
        <w:rPr>
          <w:b/>
        </w:rPr>
      </w:pPr>
      <w:r w:rsidRPr="00F55F32">
        <w:rPr>
          <w:b/>
        </w:rPr>
        <w:t xml:space="preserve">Commencement Date </w:t>
      </w:r>
      <w:r w:rsidRPr="00F55F32">
        <w:t xml:space="preserve">means the date on which this Agreement commences, as specified in </w:t>
      </w:r>
      <w:proofErr w:type="gramStart"/>
      <w:r w:rsidRPr="00F55F32">
        <w:t>item  of</w:t>
      </w:r>
      <w:proofErr w:type="gramEnd"/>
      <w:r w:rsidRPr="00F55F32">
        <w:t xml:space="preserve"> the Details Schedule.</w:t>
      </w:r>
      <w:r w:rsidRPr="0065375A">
        <w:rPr>
          <w:noProof/>
          <w:sz w:val="28"/>
          <w:szCs w:val="28"/>
        </w:rPr>
        <w:t xml:space="preserve"> </w:t>
      </w:r>
    </w:p>
    <w:p w14:paraId="2CB8E5B2" w14:textId="77777777" w:rsidR="00CB551A" w:rsidRPr="00F55F32" w:rsidRDefault="00CB551A" w:rsidP="00071E64">
      <w:pPr>
        <w:pStyle w:val="Definition"/>
        <w:spacing w:after="120"/>
        <w:ind w:left="0"/>
      </w:pPr>
      <w:r w:rsidRPr="00F55F32">
        <w:rPr>
          <w:b/>
        </w:rPr>
        <w:t>Commercialise</w:t>
      </w:r>
      <w:r w:rsidRPr="00F55F32">
        <w:t xml:space="preserve"> means in relation to IPR, to:</w:t>
      </w:r>
      <w:r w:rsidRPr="00116607">
        <w:rPr>
          <w:noProof/>
        </w:rPr>
        <w:t xml:space="preserve"> </w:t>
      </w:r>
    </w:p>
    <w:p w14:paraId="4C50B94D" w14:textId="77777777" w:rsidR="00CB551A" w:rsidRPr="00F55F32" w:rsidRDefault="00CB551A" w:rsidP="00071E64">
      <w:pPr>
        <w:pStyle w:val="Heading3"/>
        <w:tabs>
          <w:tab w:val="clear" w:pos="1928"/>
        </w:tabs>
        <w:spacing w:after="120"/>
        <w:ind w:left="992" w:hanging="992"/>
      </w:pPr>
      <w:bookmarkStart w:id="281" w:name="_Ref110891718"/>
      <w:r w:rsidRPr="00F55F32">
        <w:t xml:space="preserve">manufacture, sell or hire out goods, or provide a service, incorporating that </w:t>
      </w:r>
      <w:proofErr w:type="gramStart"/>
      <w:r w:rsidRPr="00F55F32">
        <w:t>IPR;</w:t>
      </w:r>
      <w:bookmarkEnd w:id="281"/>
      <w:proofErr w:type="gramEnd"/>
      <w:r w:rsidRPr="00F55F32">
        <w:t xml:space="preserve"> </w:t>
      </w:r>
    </w:p>
    <w:p w14:paraId="4FE19E6E" w14:textId="77777777" w:rsidR="00CB551A" w:rsidRPr="00F55F32" w:rsidRDefault="00CB551A" w:rsidP="00071E64">
      <w:pPr>
        <w:pStyle w:val="Heading3"/>
        <w:tabs>
          <w:tab w:val="clear" w:pos="1928"/>
        </w:tabs>
        <w:spacing w:after="120"/>
        <w:ind w:left="992" w:hanging="992"/>
      </w:pPr>
      <w:bookmarkStart w:id="282" w:name="_Ref110891720"/>
      <w:r w:rsidRPr="00F55F32">
        <w:t xml:space="preserve">otherwise 'exploit' </w:t>
      </w:r>
      <w:r>
        <w:t>or exercise the rights of the owner of the IPR, as defined in any applicable legislation establishing the owner's rights to the IPR, in connection with the supply of goods or a service</w:t>
      </w:r>
      <w:r w:rsidRPr="00F55F32">
        <w:t>; or</w:t>
      </w:r>
      <w:bookmarkEnd w:id="282"/>
    </w:p>
    <w:p w14:paraId="1D87CB8A" w14:textId="36A453A7" w:rsidR="00CB551A" w:rsidRPr="00F55F32" w:rsidRDefault="00CB551A" w:rsidP="00071E64">
      <w:pPr>
        <w:pStyle w:val="Heading3"/>
        <w:tabs>
          <w:tab w:val="clear" w:pos="1928"/>
        </w:tabs>
        <w:spacing w:after="120"/>
        <w:ind w:left="992" w:hanging="992"/>
      </w:pPr>
      <w:r w:rsidRPr="00F55F32">
        <w:t xml:space="preserve">license any third party to do any of those things mentioned in paragraph </w:t>
      </w:r>
      <w:r w:rsidR="00A12AD8">
        <w:fldChar w:fldCharType="begin"/>
      </w:r>
      <w:r w:rsidR="00A12AD8">
        <w:instrText xml:space="preserve"> REF _Ref110891718 \n \h </w:instrText>
      </w:r>
      <w:r w:rsidR="00A12AD8">
        <w:fldChar w:fldCharType="separate"/>
      </w:r>
      <w:r w:rsidR="00A12AD8">
        <w:t>(a)</w:t>
      </w:r>
      <w:r w:rsidR="00A12AD8">
        <w:fldChar w:fldCharType="end"/>
      </w:r>
      <w:r w:rsidR="00A12AD8">
        <w:t xml:space="preserve"> or </w:t>
      </w:r>
      <w:r w:rsidR="00A12AD8">
        <w:fldChar w:fldCharType="begin"/>
      </w:r>
      <w:r w:rsidR="00A12AD8">
        <w:instrText xml:space="preserve"> REF _Ref110891720 \n \h </w:instrText>
      </w:r>
      <w:r w:rsidR="00A12AD8">
        <w:fldChar w:fldCharType="separate"/>
      </w:r>
      <w:r w:rsidR="00A12AD8">
        <w:t>(b)</w:t>
      </w:r>
      <w:r w:rsidR="00A12AD8">
        <w:fldChar w:fldCharType="end"/>
      </w:r>
      <w:r>
        <w:t>,</w:t>
      </w:r>
    </w:p>
    <w:p w14:paraId="7D981DFC" w14:textId="77777777" w:rsidR="00CB551A" w:rsidRPr="00F55F32" w:rsidRDefault="00CB551A" w:rsidP="00071E64">
      <w:pPr>
        <w:pStyle w:val="Definition"/>
        <w:spacing w:after="120"/>
        <w:ind w:left="0"/>
      </w:pPr>
      <w:r w:rsidRPr="00F55F32">
        <w:t xml:space="preserve">but does not include the other actions specified in the definition of Use. </w:t>
      </w:r>
      <w:r w:rsidRPr="00F55F32">
        <w:rPr>
          <w:b/>
        </w:rPr>
        <w:t>Commercialisation</w:t>
      </w:r>
      <w:r w:rsidRPr="00F55F32">
        <w:t xml:space="preserve"> has the same meaning. </w:t>
      </w:r>
    </w:p>
    <w:p w14:paraId="4FC336DF" w14:textId="77777777" w:rsidR="00CB551A" w:rsidRPr="00F55F32" w:rsidRDefault="00CB551A" w:rsidP="00187CA7">
      <w:pPr>
        <w:pStyle w:val="Definition"/>
        <w:spacing w:after="120"/>
        <w:ind w:left="0"/>
        <w:rPr>
          <w:b/>
        </w:rPr>
      </w:pPr>
      <w:r w:rsidRPr="00F55F32">
        <w:rPr>
          <w:b/>
        </w:rPr>
        <w:t>Commonwealth Entity</w:t>
      </w:r>
      <w:r w:rsidRPr="00F55F32">
        <w:t xml:space="preserve"> means any government body which is subject to the </w:t>
      </w:r>
      <w:r w:rsidRPr="00F55F32">
        <w:rPr>
          <w:i/>
        </w:rPr>
        <w:t>Public Governance, Performance and Accountability Act 2013</w:t>
      </w:r>
      <w:r w:rsidRPr="00F55F32">
        <w:t xml:space="preserve"> (</w:t>
      </w:r>
      <w:proofErr w:type="spellStart"/>
      <w:r w:rsidRPr="00F55F32">
        <w:t>Cth</w:t>
      </w:r>
      <w:proofErr w:type="spellEnd"/>
      <w:r w:rsidRPr="00F55F32">
        <w:t>).</w:t>
      </w:r>
    </w:p>
    <w:p w14:paraId="0F1CD943" w14:textId="12FC4F2E" w:rsidR="00CB551A" w:rsidRDefault="00CB551A" w:rsidP="00187CA7">
      <w:pPr>
        <w:pStyle w:val="Definition"/>
        <w:spacing w:after="120"/>
        <w:ind w:left="0"/>
      </w:pPr>
      <w:r w:rsidRPr="00F55F32">
        <w:rPr>
          <w:b/>
        </w:rPr>
        <w:t>Confidential Information</w:t>
      </w:r>
      <w:r w:rsidRPr="00F55F32">
        <w:t xml:space="preserve"> means information that is by its nature confidential and: </w:t>
      </w:r>
    </w:p>
    <w:p w14:paraId="60C7A76B" w14:textId="0A6A3FF4" w:rsidR="00CB551A" w:rsidRPr="00F55F32" w:rsidRDefault="00CB551A" w:rsidP="00187CA7">
      <w:pPr>
        <w:pStyle w:val="Heading3"/>
        <w:numPr>
          <w:ilvl w:val="2"/>
          <w:numId w:val="53"/>
        </w:numPr>
        <w:tabs>
          <w:tab w:val="clear" w:pos="1928"/>
        </w:tabs>
        <w:spacing w:after="120"/>
        <w:ind w:left="993" w:hanging="993"/>
      </w:pPr>
      <w:r w:rsidRPr="00F55F32">
        <w:t xml:space="preserve">is designated by a party as confidential in item </w:t>
      </w:r>
      <w:r w:rsidR="00FE1E3C">
        <w:fldChar w:fldCharType="begin"/>
      </w:r>
      <w:r w:rsidR="00FE1E3C">
        <w:instrText xml:space="preserve"> REF _Ref111022077 \r \h </w:instrText>
      </w:r>
      <w:r w:rsidR="00071E64">
        <w:instrText xml:space="preserve"> \* MERGEFORMAT </w:instrText>
      </w:r>
      <w:r w:rsidR="00FE1E3C">
        <w:fldChar w:fldCharType="separate"/>
      </w:r>
      <w:r w:rsidR="00FE1E3C">
        <w:t>18</w:t>
      </w:r>
      <w:r w:rsidR="00FE1E3C">
        <w:fldChar w:fldCharType="end"/>
      </w:r>
      <w:r w:rsidRPr="00F55F32">
        <w:t xml:space="preserve"> of the Details Schedule;</w:t>
      </w:r>
      <w:r>
        <w:t xml:space="preserve"> or</w:t>
      </w:r>
    </w:p>
    <w:p w14:paraId="666EAA08" w14:textId="2504B3FC" w:rsidR="00CB551A" w:rsidRPr="00F55F32" w:rsidRDefault="00CB551A" w:rsidP="00071E64">
      <w:pPr>
        <w:pStyle w:val="Heading3"/>
        <w:tabs>
          <w:tab w:val="clear" w:pos="1928"/>
        </w:tabs>
        <w:spacing w:after="120"/>
        <w:ind w:left="992" w:hanging="992"/>
      </w:pPr>
      <w:r w:rsidRPr="00F55F32">
        <w:t xml:space="preserve">a party knows or ought to know is confidential, unless the parties have specified otherwise in item </w:t>
      </w:r>
      <w:r w:rsidR="00FE1E3C">
        <w:fldChar w:fldCharType="begin"/>
      </w:r>
      <w:r w:rsidR="00FE1E3C">
        <w:instrText xml:space="preserve"> REF _Ref111022077 \r \h </w:instrText>
      </w:r>
      <w:r w:rsidR="00FE1E3C">
        <w:fldChar w:fldCharType="separate"/>
      </w:r>
      <w:r w:rsidR="00FE1E3C">
        <w:t>18</w:t>
      </w:r>
      <w:r w:rsidR="00FE1E3C">
        <w:fldChar w:fldCharType="end"/>
      </w:r>
      <w:r w:rsidRPr="00F55F32">
        <w:t xml:space="preserve"> of the Details Schedule,</w:t>
      </w:r>
    </w:p>
    <w:p w14:paraId="3E7DDFE7" w14:textId="77777777" w:rsidR="00CB551A" w:rsidRPr="00F55F32" w:rsidRDefault="00CB551A" w:rsidP="00071E64">
      <w:pPr>
        <w:pStyle w:val="Definition"/>
        <w:spacing w:after="120"/>
        <w:ind w:left="0"/>
      </w:pPr>
      <w:r w:rsidRPr="00F55F32">
        <w:t xml:space="preserve">but does not include information that is: </w:t>
      </w:r>
    </w:p>
    <w:p w14:paraId="7E038971" w14:textId="77777777" w:rsidR="00CB551A" w:rsidRPr="00F55F32" w:rsidRDefault="00CB551A" w:rsidP="00071E64">
      <w:pPr>
        <w:pStyle w:val="Heading3"/>
        <w:tabs>
          <w:tab w:val="clear" w:pos="1928"/>
        </w:tabs>
        <w:spacing w:after="120"/>
        <w:ind w:left="992" w:hanging="992"/>
      </w:pPr>
      <w:r w:rsidRPr="00F55F32">
        <w:t xml:space="preserve">publicly available other than as a result of unauthorised disclosure by a </w:t>
      </w:r>
      <w:proofErr w:type="gramStart"/>
      <w:r w:rsidRPr="00F55F32">
        <w:t>party;</w:t>
      </w:r>
      <w:proofErr w:type="gramEnd"/>
      <w:r w:rsidRPr="00F55F32">
        <w:t xml:space="preserve"> </w:t>
      </w:r>
    </w:p>
    <w:p w14:paraId="68BC9CCC" w14:textId="77777777" w:rsidR="00CB551A" w:rsidRPr="00F55F32" w:rsidRDefault="00CB551A" w:rsidP="00071E64">
      <w:pPr>
        <w:pStyle w:val="Heading3"/>
        <w:tabs>
          <w:tab w:val="clear" w:pos="1928"/>
        </w:tabs>
        <w:spacing w:after="120"/>
        <w:ind w:left="992" w:hanging="992"/>
      </w:pPr>
      <w:r w:rsidRPr="00F55F32">
        <w:t xml:space="preserve">independently known by or lawfully in the possession of the receiving party; or </w:t>
      </w:r>
    </w:p>
    <w:p w14:paraId="26D83BEA" w14:textId="77777777" w:rsidR="00CB551A" w:rsidRPr="00F55F32" w:rsidRDefault="00CB551A" w:rsidP="00071E64">
      <w:pPr>
        <w:pStyle w:val="Definition"/>
        <w:spacing w:after="120"/>
        <w:ind w:left="0"/>
      </w:pPr>
      <w:r w:rsidRPr="00F55F32">
        <w:t>independently created by the receiving party without access to the other party's Confidential Information.</w:t>
      </w:r>
    </w:p>
    <w:p w14:paraId="507F58DF" w14:textId="77777777" w:rsidR="00CB551A" w:rsidRPr="00F55F32" w:rsidRDefault="00CB551A" w:rsidP="00187CA7">
      <w:pPr>
        <w:pStyle w:val="Definition"/>
        <w:spacing w:after="120"/>
        <w:ind w:left="0"/>
      </w:pPr>
      <w:r w:rsidRPr="00F55F32">
        <w:rPr>
          <w:b/>
        </w:rPr>
        <w:t>Control</w:t>
      </w:r>
      <w:r w:rsidRPr="00F55F32">
        <w:t xml:space="preserve"> of a corporation, partnership or other entity means:</w:t>
      </w:r>
    </w:p>
    <w:p w14:paraId="40814D2F" w14:textId="77777777" w:rsidR="00CB551A" w:rsidRPr="00F55F32" w:rsidRDefault="00CB551A" w:rsidP="00187CA7">
      <w:pPr>
        <w:pStyle w:val="Heading3"/>
        <w:numPr>
          <w:ilvl w:val="2"/>
          <w:numId w:val="54"/>
        </w:numPr>
        <w:tabs>
          <w:tab w:val="clear" w:pos="1928"/>
        </w:tabs>
        <w:spacing w:after="120"/>
        <w:ind w:left="993" w:hanging="1019"/>
      </w:pPr>
      <w:r w:rsidRPr="00F55F32">
        <w:t xml:space="preserve">direct or indirect beneficial ownership of more than 50% of its voting power, or 50% of the interest in its </w:t>
      </w:r>
      <w:proofErr w:type="gramStart"/>
      <w:r w:rsidRPr="00F55F32">
        <w:t>income;</w:t>
      </w:r>
      <w:proofErr w:type="gramEnd"/>
    </w:p>
    <w:p w14:paraId="3B7AECAD" w14:textId="77777777" w:rsidR="00CB551A" w:rsidRPr="00F55F32" w:rsidRDefault="00CB551A" w:rsidP="00071E64">
      <w:pPr>
        <w:pStyle w:val="Heading3"/>
        <w:tabs>
          <w:tab w:val="clear" w:pos="1928"/>
        </w:tabs>
        <w:spacing w:after="120"/>
        <w:ind w:left="992" w:hanging="992"/>
      </w:pPr>
      <w:r w:rsidRPr="00F55F32">
        <w:t>the power to appoint the majority of its directors; or</w:t>
      </w:r>
    </w:p>
    <w:p w14:paraId="75D67233" w14:textId="77777777" w:rsidR="00CB551A" w:rsidRPr="00F55F32" w:rsidRDefault="00CB551A" w:rsidP="00071E64">
      <w:pPr>
        <w:pStyle w:val="Heading3"/>
        <w:tabs>
          <w:tab w:val="clear" w:pos="1928"/>
        </w:tabs>
        <w:spacing w:after="120"/>
        <w:ind w:left="992" w:hanging="992"/>
        <w:rPr>
          <w:b/>
        </w:rPr>
      </w:pPr>
      <w:r w:rsidRPr="00F55F32">
        <w:t>the power otherwise to direct its business activities.</w:t>
      </w:r>
    </w:p>
    <w:p w14:paraId="3EE80810" w14:textId="77777777" w:rsidR="00CB551A" w:rsidRPr="00F55F32" w:rsidRDefault="00CB551A" w:rsidP="00187CA7">
      <w:pPr>
        <w:pStyle w:val="Definition"/>
        <w:spacing w:after="120"/>
        <w:ind w:left="0"/>
        <w:rPr>
          <w:b/>
        </w:rPr>
      </w:pPr>
      <w:r w:rsidRPr="00F55F32">
        <w:rPr>
          <w:b/>
        </w:rPr>
        <w:t xml:space="preserve">Details Schedule </w:t>
      </w:r>
      <w:r w:rsidRPr="00F55F32">
        <w:t xml:space="preserve">means the schedule of details particular to this Agreement and is set out on the front cover of this Agreement.  </w:t>
      </w:r>
    </w:p>
    <w:p w14:paraId="668A1943" w14:textId="37B500E0" w:rsidR="00CB551A" w:rsidRPr="00F55F32" w:rsidRDefault="00CB551A" w:rsidP="00187CA7">
      <w:pPr>
        <w:pStyle w:val="Definition"/>
        <w:spacing w:after="120"/>
        <w:ind w:left="0"/>
      </w:pPr>
      <w:r w:rsidRPr="00F55F32">
        <w:rPr>
          <w:b/>
        </w:rPr>
        <w:t>Fees</w:t>
      </w:r>
      <w:r w:rsidRPr="00F55F32">
        <w:t xml:space="preserve"> means the amounts payable by the Collaborator in accordance with item </w:t>
      </w:r>
      <w:r w:rsidR="00FE1E3C">
        <w:fldChar w:fldCharType="begin"/>
      </w:r>
      <w:r w:rsidR="00FE1E3C">
        <w:instrText xml:space="preserve"> REF _Ref111022112 \r \h </w:instrText>
      </w:r>
      <w:r w:rsidR="00FE1E3C">
        <w:fldChar w:fldCharType="separate"/>
      </w:r>
      <w:r w:rsidR="00FE1E3C">
        <w:t>16</w:t>
      </w:r>
      <w:r w:rsidR="00FE1E3C">
        <w:fldChar w:fldCharType="end"/>
      </w:r>
      <w:r w:rsidRPr="00F55F32">
        <w:t xml:space="preserve"> of the Details Schedule.</w:t>
      </w:r>
    </w:p>
    <w:p w14:paraId="5AF81C2B" w14:textId="41BD5BB1" w:rsidR="00CB551A" w:rsidRPr="00F55F32" w:rsidRDefault="00CB551A" w:rsidP="00187CA7">
      <w:pPr>
        <w:pStyle w:val="Definition"/>
        <w:spacing w:after="120"/>
        <w:ind w:left="0"/>
      </w:pPr>
      <w:r w:rsidRPr="00F55F32">
        <w:rPr>
          <w:b/>
        </w:rPr>
        <w:t xml:space="preserve">In-kind Contribution </w:t>
      </w:r>
      <w:r w:rsidRPr="00F55F32">
        <w:t xml:space="preserve">means services, </w:t>
      </w:r>
      <w:r>
        <w:t xml:space="preserve">materials, </w:t>
      </w:r>
      <w:proofErr w:type="gramStart"/>
      <w:r w:rsidRPr="00F55F32">
        <w:t>equipment</w:t>
      </w:r>
      <w:proofErr w:type="gramEnd"/>
      <w:r w:rsidRPr="00F55F32">
        <w:t xml:space="preserve"> and facilities made available by a party for the purposes of the Project in accordance with </w:t>
      </w:r>
      <w:r w:rsidRPr="00515DD4">
        <w:t xml:space="preserve">section </w:t>
      </w:r>
      <w:r w:rsidR="008B22BC">
        <w:fldChar w:fldCharType="begin"/>
      </w:r>
      <w:r w:rsidR="008B22BC">
        <w:instrText xml:space="preserve"> REF _Ref111036797 \n \h </w:instrText>
      </w:r>
      <w:r w:rsidR="008B22BC">
        <w:fldChar w:fldCharType="separate"/>
      </w:r>
      <w:r w:rsidR="008B22BC">
        <w:t>5</w:t>
      </w:r>
      <w:r w:rsidR="008B22BC">
        <w:fldChar w:fldCharType="end"/>
      </w:r>
      <w:r w:rsidRPr="00515DD4">
        <w:t xml:space="preserve"> of</w:t>
      </w:r>
      <w:r w:rsidR="00521871">
        <w:t xml:space="preserve"> </w:t>
      </w:r>
      <w:r w:rsidR="00521871">
        <w:fldChar w:fldCharType="begin"/>
      </w:r>
      <w:r w:rsidR="00521871">
        <w:instrText xml:space="preserve"> REF _Ref110891433 \r \h </w:instrText>
      </w:r>
      <w:r w:rsidR="00521871">
        <w:fldChar w:fldCharType="separate"/>
      </w:r>
      <w:r w:rsidR="00521871">
        <w:t>Schedule 1</w:t>
      </w:r>
      <w:r w:rsidR="00521871">
        <w:fldChar w:fldCharType="end"/>
      </w:r>
      <w:r w:rsidRPr="00F55F32">
        <w:t>.</w:t>
      </w:r>
      <w:r w:rsidRPr="00463A3F">
        <w:rPr>
          <w:noProof/>
        </w:rPr>
        <w:t xml:space="preserve"> </w:t>
      </w:r>
    </w:p>
    <w:p w14:paraId="7B5D8EFC" w14:textId="77777777" w:rsidR="00CB551A" w:rsidRPr="00F55F32" w:rsidRDefault="00CB551A" w:rsidP="00187CA7">
      <w:pPr>
        <w:pStyle w:val="Definition"/>
        <w:spacing w:after="120"/>
        <w:ind w:left="0"/>
      </w:pPr>
      <w:r w:rsidRPr="00F55F32">
        <w:rPr>
          <w:b/>
        </w:rPr>
        <w:t>Intellectual Property Rights</w:t>
      </w:r>
      <w:r w:rsidRPr="00F55F32">
        <w:t xml:space="preserve"> or </w:t>
      </w:r>
      <w:r w:rsidRPr="00F55F32">
        <w:rPr>
          <w:b/>
        </w:rPr>
        <w:t>IPR</w:t>
      </w:r>
      <w:r w:rsidRPr="00F55F32">
        <w:t xml:space="preserve"> means patents, rights to</w:t>
      </w:r>
      <w:r>
        <w:t xml:space="preserve"> exploit</w:t>
      </w:r>
      <w:r w:rsidRPr="00F55F32">
        <w:t xml:space="preserve"> inventions, </w:t>
      </w:r>
      <w:proofErr w:type="spellStart"/>
      <w:r w:rsidRPr="00F55F32">
        <w:t>trade marks</w:t>
      </w:r>
      <w:proofErr w:type="spellEnd"/>
      <w:r w:rsidRPr="00F55F32">
        <w:t>, service marks, registered designs, plant breeder's rights, copyrights and related rights, database rights, design rights, circuit layout rights, in each case whether registered or unregistered, including rights to apply for and be granted and applications for any of the above and any continuations, continuations-in-part, divisional applications, renewals or extensions of, and rights to claim priority from, those rights, and any similar right recognised from time to time in any jurisdiction, together with all rights of action in relation to the infringement of any of the above, but does not include Moral Rights and similar personal rights, which by law are non-assignable.</w:t>
      </w:r>
    </w:p>
    <w:p w14:paraId="4F4352EE" w14:textId="7C5BAAC9" w:rsidR="00CB551A" w:rsidRPr="00F55F32" w:rsidRDefault="00CB551A" w:rsidP="00187CA7">
      <w:pPr>
        <w:pStyle w:val="Definition"/>
        <w:spacing w:after="120"/>
        <w:ind w:left="0"/>
        <w:rPr>
          <w:highlight w:val="green"/>
        </w:rPr>
      </w:pPr>
      <w:r w:rsidRPr="00F55F32">
        <w:rPr>
          <w:b/>
        </w:rPr>
        <w:lastRenderedPageBreak/>
        <w:t>Key Personnel</w:t>
      </w:r>
      <w:r w:rsidRPr="00F55F32">
        <w:t xml:space="preserve"> means the Personnel specified in item </w:t>
      </w:r>
      <w:r w:rsidR="00FE1E3C">
        <w:fldChar w:fldCharType="begin"/>
      </w:r>
      <w:r w:rsidR="00FE1E3C">
        <w:instrText xml:space="preserve"> REF _Ref111022390 \r \h </w:instrText>
      </w:r>
      <w:r w:rsidR="00FE1E3C">
        <w:fldChar w:fldCharType="separate"/>
      </w:r>
      <w:r w:rsidR="00FE1E3C">
        <w:t>5</w:t>
      </w:r>
      <w:r w:rsidR="00FE1E3C">
        <w:fldChar w:fldCharType="end"/>
      </w:r>
      <w:r w:rsidRPr="00F55F32">
        <w:t xml:space="preserve"> of the Details Schedule. </w:t>
      </w:r>
      <w:r w:rsidRPr="00F55F32">
        <w:rPr>
          <w:b/>
        </w:rPr>
        <w:t>Key Person</w:t>
      </w:r>
      <w:r w:rsidRPr="00F55F32">
        <w:t xml:space="preserve"> has</w:t>
      </w:r>
      <w:r>
        <w:t xml:space="preserve"> a</w:t>
      </w:r>
      <w:r w:rsidRPr="00F55F32">
        <w:t xml:space="preserve"> corresponding meaning.</w:t>
      </w:r>
    </w:p>
    <w:p w14:paraId="64D15830" w14:textId="3753E149" w:rsidR="00CB551A" w:rsidRPr="00F55F32" w:rsidRDefault="00CB551A" w:rsidP="00187CA7">
      <w:pPr>
        <w:pStyle w:val="Definition"/>
        <w:spacing w:after="120"/>
        <w:ind w:left="0"/>
        <w:rPr>
          <w:b/>
        </w:rPr>
      </w:pPr>
      <w:r w:rsidRPr="00F55F32">
        <w:rPr>
          <w:b/>
        </w:rPr>
        <w:t xml:space="preserve">Milestone </w:t>
      </w:r>
      <w:r w:rsidRPr="00077476">
        <w:t xml:space="preserve">means a key performance obligation </w:t>
      </w:r>
      <w:r w:rsidRPr="00B10C87">
        <w:t>to be met by the University under this Agreement</w:t>
      </w:r>
      <w:r w:rsidRPr="00F55F32">
        <w:t>, as specified in</w:t>
      </w:r>
      <w:r w:rsidR="008B22BC">
        <w:t xml:space="preserve"> </w:t>
      </w:r>
      <w:r w:rsidR="008B22BC">
        <w:fldChar w:fldCharType="begin"/>
      </w:r>
      <w:r w:rsidR="008B22BC">
        <w:instrText xml:space="preserve"> REF _Ref110891433 \n \h </w:instrText>
      </w:r>
      <w:r w:rsidR="008B22BC">
        <w:fldChar w:fldCharType="separate"/>
      </w:r>
      <w:r w:rsidR="008B22BC">
        <w:t>Schedule 1</w:t>
      </w:r>
      <w:r w:rsidR="008B22BC">
        <w:fldChar w:fldCharType="end"/>
      </w:r>
      <w:r w:rsidRPr="00F55F32">
        <w:t>.</w:t>
      </w:r>
    </w:p>
    <w:p w14:paraId="4E312093" w14:textId="40C6D1B3" w:rsidR="00CB551A" w:rsidRPr="00F55F32" w:rsidRDefault="00CB551A" w:rsidP="00187CA7">
      <w:pPr>
        <w:pStyle w:val="Definition"/>
        <w:spacing w:after="120"/>
        <w:ind w:left="0"/>
        <w:rPr>
          <w:highlight w:val="green"/>
        </w:rPr>
      </w:pPr>
      <w:r w:rsidRPr="00F55F32">
        <w:rPr>
          <w:b/>
        </w:rPr>
        <w:t xml:space="preserve">Milestone Date </w:t>
      </w:r>
      <w:r w:rsidRPr="00F55F32">
        <w:t>means any fixed date to be met by the University in performing any of its obligations under this Agreement, as specified in</w:t>
      </w:r>
      <w:r w:rsidR="008B22BC">
        <w:t xml:space="preserve"> </w:t>
      </w:r>
      <w:r w:rsidR="008B22BC">
        <w:fldChar w:fldCharType="begin"/>
      </w:r>
      <w:r w:rsidR="008B22BC">
        <w:instrText xml:space="preserve"> REF _Ref110891433 \n \h </w:instrText>
      </w:r>
      <w:r w:rsidR="008B22BC">
        <w:fldChar w:fldCharType="separate"/>
      </w:r>
      <w:r w:rsidR="008B22BC">
        <w:t>Schedule 1</w:t>
      </w:r>
      <w:r w:rsidR="008B22BC">
        <w:fldChar w:fldCharType="end"/>
      </w:r>
      <w:r w:rsidRPr="00F55F32">
        <w:t>.</w:t>
      </w:r>
    </w:p>
    <w:p w14:paraId="4DBB79E6" w14:textId="77777777" w:rsidR="00CB551A" w:rsidRPr="00F55F32" w:rsidRDefault="00CB551A" w:rsidP="00187CA7">
      <w:pPr>
        <w:pStyle w:val="Definition"/>
        <w:spacing w:after="120"/>
        <w:ind w:left="0"/>
        <w:rPr>
          <w:b/>
        </w:rPr>
      </w:pPr>
      <w:r w:rsidRPr="00F55F32">
        <w:rPr>
          <w:b/>
        </w:rPr>
        <w:t xml:space="preserve">Moral Rights </w:t>
      </w:r>
      <w:r w:rsidRPr="00F55F32">
        <w:t xml:space="preserve">has the same meaning in Part IX of the </w:t>
      </w:r>
      <w:r w:rsidRPr="00F55F32">
        <w:rPr>
          <w:i/>
        </w:rPr>
        <w:t>Copyright Act 1968</w:t>
      </w:r>
      <w:r w:rsidRPr="00F55F32">
        <w:t xml:space="preserve"> (</w:t>
      </w:r>
      <w:proofErr w:type="spellStart"/>
      <w:r w:rsidRPr="00F55F32">
        <w:t>Cth</w:t>
      </w:r>
      <w:proofErr w:type="spellEnd"/>
      <w:r w:rsidRPr="00F55F32">
        <w:t>)</w:t>
      </w:r>
      <w:r>
        <w:t xml:space="preserve"> </w:t>
      </w:r>
      <w:r w:rsidRPr="001B3860">
        <w:t>or any similar foreign legislation as applicable</w:t>
      </w:r>
      <w:r w:rsidRPr="00F55F32">
        <w:t>.</w:t>
      </w:r>
    </w:p>
    <w:p w14:paraId="2C4045DF" w14:textId="77777777" w:rsidR="00CB551A" w:rsidRPr="00F55F32" w:rsidRDefault="00CB551A" w:rsidP="00187CA7">
      <w:pPr>
        <w:pStyle w:val="Definition"/>
        <w:spacing w:after="120"/>
        <w:ind w:left="0"/>
      </w:pPr>
      <w:r w:rsidRPr="00F55F32">
        <w:rPr>
          <w:b/>
        </w:rPr>
        <w:t>Personnel</w:t>
      </w:r>
      <w:r w:rsidRPr="00F55F32">
        <w:t xml:space="preserve"> means a party's officers, </w:t>
      </w:r>
      <w:proofErr w:type="gramStart"/>
      <w:r w:rsidRPr="00F55F32">
        <w:t>employees</w:t>
      </w:r>
      <w:proofErr w:type="gramEnd"/>
      <w:r>
        <w:t xml:space="preserve"> and</w:t>
      </w:r>
      <w:r w:rsidRPr="00F55F32">
        <w:t xml:space="preserve"> contractors and in the case of the University</w:t>
      </w:r>
      <w:r>
        <w:t>,</w:t>
      </w:r>
      <w:r w:rsidRPr="00F55F32">
        <w:t xml:space="preserve"> includes Students.  Personnel includes the Personnel of a contractor.  </w:t>
      </w:r>
    </w:p>
    <w:p w14:paraId="38C54345" w14:textId="77777777" w:rsidR="00CB551A" w:rsidRPr="009E281A" w:rsidRDefault="00CB551A" w:rsidP="00071E64">
      <w:pPr>
        <w:pStyle w:val="Definition"/>
        <w:spacing w:after="120"/>
        <w:ind w:left="0"/>
      </w:pPr>
      <w:r w:rsidRPr="009E281A">
        <w:rPr>
          <w:b/>
        </w:rPr>
        <w:t>Pre-existing IPR</w:t>
      </w:r>
      <w:r w:rsidRPr="009E281A">
        <w:t xml:space="preserve"> means any IPR that is in existence at the Commencement Date or created or developed independently of the Project</w:t>
      </w:r>
      <w:r w:rsidRPr="009E281A" w:rsidDel="009E281A">
        <w:t xml:space="preserve"> </w:t>
      </w:r>
      <w:r>
        <w:t>(</w:t>
      </w:r>
      <w:r w:rsidRPr="009E281A">
        <w:t>other than as a result of the performance of this Agreement</w:t>
      </w:r>
      <w:r>
        <w:t>)</w:t>
      </w:r>
      <w:r w:rsidRPr="009E281A">
        <w:t xml:space="preserve"> that is:</w:t>
      </w:r>
    </w:p>
    <w:p w14:paraId="02B27DF2" w14:textId="77777777" w:rsidR="00CB551A" w:rsidRPr="00515DD4" w:rsidRDefault="00CB551A" w:rsidP="00187CA7">
      <w:pPr>
        <w:pStyle w:val="Heading3"/>
        <w:numPr>
          <w:ilvl w:val="2"/>
          <w:numId w:val="55"/>
        </w:numPr>
        <w:tabs>
          <w:tab w:val="clear" w:pos="1928"/>
        </w:tabs>
        <w:spacing w:after="120"/>
        <w:ind w:left="993" w:hanging="993"/>
      </w:pPr>
      <w:r w:rsidRPr="00515DD4">
        <w:t xml:space="preserve">provided by one party to another party for use in the </w:t>
      </w:r>
      <w:proofErr w:type="gramStart"/>
      <w:r w:rsidRPr="00515DD4">
        <w:t>Project;</w:t>
      </w:r>
      <w:proofErr w:type="gramEnd"/>
    </w:p>
    <w:p w14:paraId="14965228" w14:textId="77777777" w:rsidR="00CB551A" w:rsidRPr="00F55F32" w:rsidRDefault="00CB551A" w:rsidP="00071E64">
      <w:pPr>
        <w:pStyle w:val="Heading3"/>
        <w:tabs>
          <w:tab w:val="clear" w:pos="1928"/>
        </w:tabs>
        <w:spacing w:after="120"/>
        <w:ind w:left="992" w:hanging="992"/>
      </w:pPr>
      <w:r w:rsidRPr="00F55F32">
        <w:t xml:space="preserve">incorporated into the </w:t>
      </w:r>
      <w:r>
        <w:t>Project IP</w:t>
      </w:r>
      <w:r w:rsidRPr="00F55F32">
        <w:t xml:space="preserve">; or </w:t>
      </w:r>
    </w:p>
    <w:p w14:paraId="65DA8692" w14:textId="77777777" w:rsidR="00CB551A" w:rsidRPr="00F55F32" w:rsidRDefault="00CB551A" w:rsidP="00071E64">
      <w:pPr>
        <w:pStyle w:val="Heading3"/>
        <w:tabs>
          <w:tab w:val="clear" w:pos="1928"/>
        </w:tabs>
        <w:spacing w:after="120"/>
        <w:ind w:left="992" w:hanging="992"/>
      </w:pPr>
      <w:r w:rsidRPr="00F55F32">
        <w:t xml:space="preserve">otherwise required in order for the other party to exercise their rights to the </w:t>
      </w:r>
      <w:r>
        <w:t>Project IP</w:t>
      </w:r>
      <w:r w:rsidRPr="00F55F32">
        <w:t xml:space="preserve"> under this Agreement. </w:t>
      </w:r>
    </w:p>
    <w:p w14:paraId="0B698F2C" w14:textId="7AC87AD3" w:rsidR="00CB551A" w:rsidRDefault="00CB551A" w:rsidP="00071E64">
      <w:pPr>
        <w:pStyle w:val="Definition"/>
        <w:spacing w:after="120"/>
        <w:ind w:left="0"/>
      </w:pPr>
      <w:r w:rsidRPr="00F55F32">
        <w:rPr>
          <w:b/>
        </w:rPr>
        <w:t xml:space="preserve">Project </w:t>
      </w:r>
      <w:r w:rsidRPr="00F55F32">
        <w:t xml:space="preserve">means the program of work (research and/or development activity) summarised in item </w:t>
      </w:r>
      <w:r w:rsidR="00FE1E3C">
        <w:fldChar w:fldCharType="begin"/>
      </w:r>
      <w:r w:rsidR="00FE1E3C">
        <w:instrText xml:space="preserve"> REF _Ref111022434 \r \h </w:instrText>
      </w:r>
      <w:r w:rsidR="00FE1E3C">
        <w:fldChar w:fldCharType="separate"/>
      </w:r>
      <w:r w:rsidR="00FE1E3C">
        <w:t>4</w:t>
      </w:r>
      <w:r w:rsidR="00FE1E3C">
        <w:fldChar w:fldCharType="end"/>
      </w:r>
      <w:r w:rsidRPr="00F55F32">
        <w:t xml:space="preserve"> of the Details Schedule and described in</w:t>
      </w:r>
      <w:r w:rsidR="00521871">
        <w:t xml:space="preserve"> </w:t>
      </w:r>
      <w:r w:rsidR="00521871">
        <w:fldChar w:fldCharType="begin"/>
      </w:r>
      <w:r w:rsidR="00521871">
        <w:instrText xml:space="preserve"> REF _Ref110891433 \r \h </w:instrText>
      </w:r>
      <w:r w:rsidR="00521871">
        <w:fldChar w:fldCharType="separate"/>
      </w:r>
      <w:r w:rsidR="00521871">
        <w:t>Schedule 1</w:t>
      </w:r>
      <w:r w:rsidR="00521871">
        <w:fldChar w:fldCharType="end"/>
      </w:r>
      <w:r w:rsidRPr="00F55F32">
        <w:t>.</w:t>
      </w:r>
    </w:p>
    <w:p w14:paraId="6BA62F52" w14:textId="77777777" w:rsidR="00CB551A" w:rsidRPr="00F55F32" w:rsidRDefault="00CB551A" w:rsidP="00187CA7">
      <w:pPr>
        <w:pStyle w:val="Definition"/>
        <w:spacing w:after="120"/>
        <w:ind w:left="0"/>
      </w:pPr>
      <w:r>
        <w:rPr>
          <w:b/>
        </w:rPr>
        <w:t>Project IP</w:t>
      </w:r>
      <w:r w:rsidRPr="00F55F32">
        <w:rPr>
          <w:b/>
        </w:rPr>
        <w:t xml:space="preserve"> </w:t>
      </w:r>
      <w:r w:rsidRPr="00F55F32">
        <w:t xml:space="preserve">means all information, data techniques, know-how, </w:t>
      </w:r>
      <w:r>
        <w:t xml:space="preserve">results, </w:t>
      </w:r>
      <w:r w:rsidRPr="00F55F32">
        <w:t xml:space="preserve">inventions, software, </w:t>
      </w:r>
      <w:proofErr w:type="gramStart"/>
      <w:r w:rsidRPr="00F55F32">
        <w:t>discoveries</w:t>
      </w:r>
      <w:proofErr w:type="gramEnd"/>
      <w:r w:rsidRPr="00F55F32">
        <w:t xml:space="preserve"> and materials (regardless of the form or medium in which they are disclosed or stored):</w:t>
      </w:r>
    </w:p>
    <w:p w14:paraId="617260A9" w14:textId="77777777" w:rsidR="00CB551A" w:rsidRPr="00F55F32" w:rsidRDefault="00CB551A" w:rsidP="00187CA7">
      <w:pPr>
        <w:pStyle w:val="Heading3"/>
        <w:numPr>
          <w:ilvl w:val="2"/>
          <w:numId w:val="56"/>
        </w:numPr>
        <w:tabs>
          <w:tab w:val="clear" w:pos="1928"/>
        </w:tabs>
        <w:spacing w:after="120"/>
        <w:ind w:left="952"/>
      </w:pPr>
      <w:r w:rsidRPr="00F55F32">
        <w:t>created or developed by the University in the course of and as a result of carrying out the Project; and</w:t>
      </w:r>
    </w:p>
    <w:p w14:paraId="7BF3279B" w14:textId="77777777" w:rsidR="00CB551A" w:rsidRPr="00ED6082" w:rsidRDefault="00CB551A" w:rsidP="00071E64">
      <w:pPr>
        <w:pStyle w:val="Heading3"/>
        <w:tabs>
          <w:tab w:val="clear" w:pos="1928"/>
        </w:tabs>
        <w:spacing w:after="120"/>
        <w:ind w:left="992" w:hanging="992"/>
      </w:pPr>
      <w:r w:rsidRPr="00F55F32">
        <w:t xml:space="preserve">that is delivered or required to be delivered to the Collaborator in accordance with this </w:t>
      </w:r>
      <w:r w:rsidRPr="00ED6082">
        <w:t>Agreement,</w:t>
      </w:r>
    </w:p>
    <w:p w14:paraId="3A435AF2" w14:textId="53165E26" w:rsidR="00CB551A" w:rsidRPr="00F55F32" w:rsidRDefault="00CB551A" w:rsidP="00071E64">
      <w:pPr>
        <w:pStyle w:val="Definition"/>
        <w:spacing w:after="120"/>
        <w:ind w:left="0"/>
      </w:pPr>
      <w:r w:rsidRPr="00ED6082">
        <w:t xml:space="preserve">including any Project IP specified in section </w:t>
      </w:r>
      <w:r w:rsidR="00FE1E3C">
        <w:fldChar w:fldCharType="begin"/>
      </w:r>
      <w:r w:rsidR="00FE1E3C">
        <w:instrText xml:space="preserve"> REF _Ref111022491 \r \h </w:instrText>
      </w:r>
      <w:r w:rsidR="00FE1E3C">
        <w:fldChar w:fldCharType="separate"/>
      </w:r>
      <w:r w:rsidR="00FE1E3C">
        <w:t>3</w:t>
      </w:r>
      <w:r w:rsidR="00FE1E3C">
        <w:fldChar w:fldCharType="end"/>
      </w:r>
      <w:r w:rsidRPr="00F55F32">
        <w:t xml:space="preserve"> of</w:t>
      </w:r>
      <w:r w:rsidR="00521871">
        <w:t xml:space="preserve"> </w:t>
      </w:r>
      <w:r w:rsidR="00521871">
        <w:fldChar w:fldCharType="begin"/>
      </w:r>
      <w:r w:rsidR="00521871">
        <w:instrText xml:space="preserve"> REF _Ref110891433 \r \h </w:instrText>
      </w:r>
      <w:r w:rsidR="00521871">
        <w:fldChar w:fldCharType="separate"/>
      </w:r>
      <w:r w:rsidR="00521871">
        <w:t>Schedule 1</w:t>
      </w:r>
      <w:r w:rsidR="00521871">
        <w:fldChar w:fldCharType="end"/>
      </w:r>
      <w:r w:rsidRPr="00F55F32">
        <w:t>.</w:t>
      </w:r>
    </w:p>
    <w:p w14:paraId="4504D6A6" w14:textId="0F9F8F06" w:rsidR="00CB551A" w:rsidRPr="00BD762E" w:rsidRDefault="00CB551A" w:rsidP="00187CA7">
      <w:pPr>
        <w:pStyle w:val="Definition"/>
        <w:spacing w:after="120"/>
        <w:ind w:left="0"/>
      </w:pPr>
      <w:r w:rsidRPr="00F55F32">
        <w:rPr>
          <w:b/>
        </w:rPr>
        <w:t>Purpose</w:t>
      </w:r>
      <w:r w:rsidRPr="00F55F32">
        <w:t xml:space="preserve"> means the purpose for which a party is permitted to use the </w:t>
      </w:r>
      <w:r>
        <w:t>Project IP</w:t>
      </w:r>
      <w:r w:rsidRPr="00F55F32">
        <w:t xml:space="preserve">, as set out in item </w:t>
      </w:r>
      <w:r w:rsidR="00FE1E3C">
        <w:fldChar w:fldCharType="begin"/>
      </w:r>
      <w:r w:rsidR="00FE1E3C">
        <w:instrText xml:space="preserve"> REF _Ref111022539 \r \h </w:instrText>
      </w:r>
      <w:r w:rsidR="00FE1E3C">
        <w:fldChar w:fldCharType="separate"/>
      </w:r>
      <w:r w:rsidR="00FE1E3C">
        <w:t>10</w:t>
      </w:r>
      <w:r w:rsidR="00FE1E3C">
        <w:fldChar w:fldCharType="end"/>
      </w:r>
      <w:r w:rsidRPr="00F55F32">
        <w:t xml:space="preserve"> of the Details Schedule.</w:t>
      </w:r>
    </w:p>
    <w:p w14:paraId="65AB64E3" w14:textId="77777777" w:rsidR="00CB551A" w:rsidRPr="00F55F32" w:rsidRDefault="00CB551A" w:rsidP="00187CA7">
      <w:pPr>
        <w:pStyle w:val="Definition"/>
        <w:spacing w:after="120"/>
        <w:ind w:left="0"/>
      </w:pPr>
      <w:r w:rsidRPr="00F55F32">
        <w:rPr>
          <w:b/>
        </w:rPr>
        <w:t xml:space="preserve">Student </w:t>
      </w:r>
      <w:r w:rsidRPr="00F55F32">
        <w:t xml:space="preserve">means a student enrolled at </w:t>
      </w:r>
      <w:r>
        <w:t>a u</w:t>
      </w:r>
      <w:r w:rsidRPr="00F55F32">
        <w:t>niversity and involved in the Project.</w:t>
      </w:r>
    </w:p>
    <w:p w14:paraId="7B4A3659" w14:textId="77777777" w:rsidR="00CB551A" w:rsidRDefault="00CB551A" w:rsidP="00187CA7">
      <w:pPr>
        <w:pStyle w:val="Definition"/>
        <w:spacing w:after="120"/>
        <w:ind w:left="0"/>
      </w:pPr>
      <w:r w:rsidRPr="00F55F32">
        <w:rPr>
          <w:b/>
        </w:rPr>
        <w:t>Student Work</w:t>
      </w:r>
      <w:r w:rsidRPr="00F55F32">
        <w:t xml:space="preserve"> means </w:t>
      </w:r>
      <w:r>
        <w:t xml:space="preserve">course work or </w:t>
      </w:r>
      <w:r w:rsidRPr="00F55F32">
        <w:t xml:space="preserve">a thesis, or any other original work </w:t>
      </w:r>
      <w:r>
        <w:t xml:space="preserve">(including articles) </w:t>
      </w:r>
      <w:r w:rsidRPr="00F55F32">
        <w:t xml:space="preserve">utilising Project information, confidential or otherwise, created specifically by the </w:t>
      </w:r>
      <w:proofErr w:type="gramStart"/>
      <w:r w:rsidRPr="00F55F32">
        <w:t>Student</w:t>
      </w:r>
      <w:proofErr w:type="gramEnd"/>
      <w:r w:rsidRPr="00F55F32">
        <w:t xml:space="preserve"> for assessment purposes.</w:t>
      </w:r>
    </w:p>
    <w:p w14:paraId="6913E506" w14:textId="407CD8AB" w:rsidR="00CB551A" w:rsidRPr="000D18FA" w:rsidRDefault="00CB551A" w:rsidP="00187CA7">
      <w:pPr>
        <w:pStyle w:val="Definition"/>
        <w:spacing w:after="120"/>
        <w:ind w:left="0"/>
        <w:rPr>
          <w:b/>
        </w:rPr>
      </w:pPr>
      <w:r w:rsidRPr="000D18FA">
        <w:rPr>
          <w:b/>
        </w:rPr>
        <w:t xml:space="preserve">Term </w:t>
      </w:r>
      <w:r w:rsidRPr="000D18FA">
        <w:t xml:space="preserve">means the term of this Agreement, as described in clause </w:t>
      </w:r>
      <w:r w:rsidR="00FE1E3C">
        <w:fldChar w:fldCharType="begin"/>
      </w:r>
      <w:r w:rsidR="00FE1E3C">
        <w:instrText xml:space="preserve"> REF _Ref111022583 \r \h </w:instrText>
      </w:r>
      <w:r w:rsidR="00FE1E3C">
        <w:fldChar w:fldCharType="separate"/>
      </w:r>
      <w:r w:rsidR="00FE1E3C">
        <w:t>3.1</w:t>
      </w:r>
      <w:r w:rsidR="00FE1E3C">
        <w:fldChar w:fldCharType="end"/>
      </w:r>
      <w:r>
        <w:t>.</w:t>
      </w:r>
    </w:p>
    <w:p w14:paraId="3B45F836" w14:textId="77777777" w:rsidR="00CB551A" w:rsidRPr="00F55F32" w:rsidRDefault="00CB551A" w:rsidP="00187CA7">
      <w:pPr>
        <w:pStyle w:val="Definition"/>
        <w:spacing w:after="120"/>
        <w:ind w:left="0"/>
      </w:pPr>
      <w:r w:rsidRPr="00F55F32">
        <w:rPr>
          <w:b/>
        </w:rPr>
        <w:t>Third Party IPR</w:t>
      </w:r>
      <w:r w:rsidRPr="00F55F32">
        <w:t xml:space="preserve"> means any IPR which are owned by a party other than the parties to this Agreement existing in information, data, techniques, know-how, results, inventions, software, </w:t>
      </w:r>
      <w:proofErr w:type="gramStart"/>
      <w:r w:rsidRPr="00F55F32">
        <w:t>discoveries</w:t>
      </w:r>
      <w:proofErr w:type="gramEnd"/>
      <w:r w:rsidRPr="00F55F32">
        <w:t xml:space="preserve"> and materials (regardless of the form or medium in which they are disclosed or stored), that are:</w:t>
      </w:r>
    </w:p>
    <w:p w14:paraId="06501214" w14:textId="77777777" w:rsidR="00CB551A" w:rsidRPr="00F55F32" w:rsidRDefault="00CB551A" w:rsidP="00187CA7">
      <w:pPr>
        <w:pStyle w:val="Heading3"/>
        <w:numPr>
          <w:ilvl w:val="2"/>
          <w:numId w:val="57"/>
        </w:numPr>
        <w:tabs>
          <w:tab w:val="clear" w:pos="1928"/>
        </w:tabs>
        <w:spacing w:after="120"/>
        <w:ind w:left="993" w:hanging="993"/>
      </w:pPr>
      <w:r w:rsidRPr="00F55F32">
        <w:t xml:space="preserve">provided by one party to another party for use in the </w:t>
      </w:r>
      <w:proofErr w:type="gramStart"/>
      <w:r w:rsidRPr="00F55F32">
        <w:t>Project;</w:t>
      </w:r>
      <w:proofErr w:type="gramEnd"/>
      <w:r w:rsidRPr="00F55F32">
        <w:t xml:space="preserve"> </w:t>
      </w:r>
    </w:p>
    <w:p w14:paraId="48D2304E" w14:textId="77777777" w:rsidR="00CB551A" w:rsidRPr="00F55F32" w:rsidRDefault="00CB551A" w:rsidP="00071E64">
      <w:pPr>
        <w:pStyle w:val="Heading3"/>
        <w:tabs>
          <w:tab w:val="clear" w:pos="1928"/>
        </w:tabs>
        <w:spacing w:after="120"/>
        <w:ind w:left="992" w:hanging="992"/>
      </w:pPr>
      <w:r w:rsidRPr="00F55F32">
        <w:t xml:space="preserve">incorporated into the </w:t>
      </w:r>
      <w:r>
        <w:t>Project IP</w:t>
      </w:r>
      <w:r w:rsidRPr="00F55F32">
        <w:t xml:space="preserve">; or </w:t>
      </w:r>
    </w:p>
    <w:p w14:paraId="4293EC2A" w14:textId="77777777" w:rsidR="00CB551A" w:rsidRPr="00F55F32" w:rsidRDefault="00CB551A" w:rsidP="00071E64">
      <w:pPr>
        <w:pStyle w:val="Heading3"/>
        <w:tabs>
          <w:tab w:val="clear" w:pos="1928"/>
        </w:tabs>
        <w:spacing w:after="120"/>
        <w:ind w:left="992" w:hanging="992"/>
      </w:pPr>
      <w:r w:rsidRPr="00F55F32">
        <w:t xml:space="preserve">otherwise required in order for the other party to exercise their rights to the </w:t>
      </w:r>
      <w:r>
        <w:t>Project IP</w:t>
      </w:r>
      <w:r w:rsidRPr="00F55F32">
        <w:t xml:space="preserve"> under this Agreement.  </w:t>
      </w:r>
    </w:p>
    <w:p w14:paraId="3FD7DA34" w14:textId="77777777" w:rsidR="00CB551A" w:rsidRPr="00F55F32" w:rsidRDefault="00CB551A" w:rsidP="00187CA7">
      <w:pPr>
        <w:pStyle w:val="Definition"/>
        <w:spacing w:after="120"/>
        <w:ind w:left="0"/>
        <w:rPr>
          <w:highlight w:val="yellow"/>
        </w:rPr>
      </w:pPr>
      <w:r w:rsidRPr="00F55F32">
        <w:rPr>
          <w:b/>
        </w:rPr>
        <w:t>Use</w:t>
      </w:r>
      <w:r w:rsidRPr="00F55F32">
        <w:t xml:space="preserve"> means to use, reproduce, adapt, modify, communicate, broadcast, distribute </w:t>
      </w:r>
      <w:r>
        <w:t>or</w:t>
      </w:r>
      <w:r w:rsidRPr="00F55F32">
        <w:t xml:space="preserve"> publish in each case solely within the party's own organisation and any of its Affiliates and includes sublicensing such rights for Use within the party's own organisation and any of its Affiliates, but excludes Commercialisation</w:t>
      </w:r>
      <w:r>
        <w:t xml:space="preserve"> or publication outside of the party and its Affiliates</w:t>
      </w:r>
      <w:r w:rsidRPr="00F55F32">
        <w:t>.</w:t>
      </w:r>
    </w:p>
    <w:p w14:paraId="56DAD9A7" w14:textId="77777777" w:rsidR="00CB551A" w:rsidRDefault="00CB551A" w:rsidP="00007128">
      <w:pPr>
        <w:pStyle w:val="Heading1"/>
        <w:keepLines/>
        <w:spacing w:after="120"/>
      </w:pPr>
      <w:r>
        <w:lastRenderedPageBreak/>
        <w:t>Precedence of documents</w:t>
      </w:r>
    </w:p>
    <w:p w14:paraId="24DCB090" w14:textId="77777777" w:rsidR="00CB551A" w:rsidRPr="00F55F32" w:rsidRDefault="00CB551A" w:rsidP="00007128">
      <w:pPr>
        <w:pStyle w:val="Definition"/>
        <w:keepNext/>
        <w:keepLines/>
        <w:spacing w:after="120"/>
        <w:ind w:left="0"/>
      </w:pPr>
      <w:r w:rsidRPr="00F55F32">
        <w:t>To the extent of any inconsistency between any of the documents forming part of this Agreement, those documents will be interpreted in the following order of priority:</w:t>
      </w:r>
    </w:p>
    <w:p w14:paraId="416E566F" w14:textId="1A887FB8" w:rsidR="00CB551A" w:rsidRPr="00F55F32" w:rsidRDefault="00CB551A" w:rsidP="00007128">
      <w:pPr>
        <w:pStyle w:val="Heading3"/>
        <w:keepNext/>
        <w:keepLines/>
        <w:tabs>
          <w:tab w:val="clear" w:pos="1928"/>
        </w:tabs>
        <w:spacing w:after="120"/>
        <w:ind w:left="992" w:hanging="992"/>
      </w:pPr>
      <w:r w:rsidRPr="00F55F32">
        <w:t xml:space="preserve">clauses </w:t>
      </w:r>
      <w:r w:rsidR="00FE1E3C">
        <w:fldChar w:fldCharType="begin"/>
      </w:r>
      <w:r w:rsidR="00FE1E3C">
        <w:instrText xml:space="preserve"> REF _Ref110891555 \r \h </w:instrText>
      </w:r>
      <w:r w:rsidR="00FE1E3C">
        <w:fldChar w:fldCharType="separate"/>
      </w:r>
      <w:r w:rsidR="00FE1E3C">
        <w:t>1</w:t>
      </w:r>
      <w:r w:rsidR="00FE1E3C">
        <w:fldChar w:fldCharType="end"/>
      </w:r>
      <w:r w:rsidRPr="00F55F32">
        <w:t xml:space="preserve"> to </w:t>
      </w:r>
      <w:r w:rsidR="00FE1E3C">
        <w:fldChar w:fldCharType="begin"/>
      </w:r>
      <w:r w:rsidR="00FE1E3C">
        <w:instrText xml:space="preserve"> REF _Ref111022624 \r \h </w:instrText>
      </w:r>
      <w:r w:rsidR="00FE1E3C">
        <w:fldChar w:fldCharType="separate"/>
      </w:r>
      <w:r w:rsidR="00FE1E3C">
        <w:t>12</w:t>
      </w:r>
      <w:r w:rsidR="00FE1E3C">
        <w:fldChar w:fldCharType="end"/>
      </w:r>
      <w:r w:rsidRPr="00F55F32">
        <w:t>;</w:t>
      </w:r>
    </w:p>
    <w:p w14:paraId="40F6BD29" w14:textId="77777777" w:rsidR="00CB551A" w:rsidRPr="00F55F32" w:rsidRDefault="00CB551A" w:rsidP="00007128">
      <w:pPr>
        <w:pStyle w:val="Heading3"/>
        <w:keepNext/>
        <w:keepLines/>
        <w:tabs>
          <w:tab w:val="clear" w:pos="1928"/>
        </w:tabs>
        <w:spacing w:after="120"/>
        <w:ind w:left="992" w:hanging="992"/>
      </w:pPr>
      <w:r w:rsidRPr="00F55F32">
        <w:t xml:space="preserve">Details </w:t>
      </w:r>
      <w:proofErr w:type="gramStart"/>
      <w:r w:rsidRPr="00F55F32">
        <w:t>Schedule;</w:t>
      </w:r>
      <w:proofErr w:type="gramEnd"/>
    </w:p>
    <w:p w14:paraId="54C3A9C1" w14:textId="354133D9" w:rsidR="00CB551A" w:rsidRPr="00F55F32" w:rsidRDefault="00521871" w:rsidP="00007128">
      <w:pPr>
        <w:pStyle w:val="Heading3"/>
        <w:keepNext/>
        <w:keepLines/>
        <w:tabs>
          <w:tab w:val="clear" w:pos="1928"/>
        </w:tabs>
        <w:spacing w:after="120"/>
        <w:ind w:left="992" w:hanging="992"/>
      </w:pPr>
      <w:r>
        <w:fldChar w:fldCharType="begin"/>
      </w:r>
      <w:r>
        <w:instrText xml:space="preserve"> REF _Ref110891433 \r \h </w:instrText>
      </w:r>
      <w:r w:rsidR="00071E64">
        <w:instrText xml:space="preserve"> \* MERGEFORMAT </w:instrText>
      </w:r>
      <w:r>
        <w:fldChar w:fldCharType="separate"/>
      </w:r>
      <w:r>
        <w:t>Schedule 1</w:t>
      </w:r>
      <w:r>
        <w:fldChar w:fldCharType="end"/>
      </w:r>
      <w:r w:rsidR="00CB551A" w:rsidRPr="00F55F32">
        <w:t>;</w:t>
      </w:r>
    </w:p>
    <w:p w14:paraId="71544579" w14:textId="216EDE41" w:rsidR="00CB551A" w:rsidRPr="00F55F32" w:rsidRDefault="00CB551A" w:rsidP="00007128">
      <w:pPr>
        <w:pStyle w:val="Heading3"/>
        <w:keepNext/>
        <w:keepLines/>
        <w:tabs>
          <w:tab w:val="clear" w:pos="1928"/>
        </w:tabs>
        <w:spacing w:after="120"/>
        <w:ind w:left="992" w:hanging="992"/>
      </w:pPr>
      <w:r w:rsidRPr="00F55F32">
        <w:t>any</w:t>
      </w:r>
      <w:r>
        <w:t xml:space="preserve"> annexures or</w:t>
      </w:r>
      <w:r w:rsidRPr="00F55F32">
        <w:t xml:space="preserve"> attachments to</w:t>
      </w:r>
      <w:r w:rsidR="00521871">
        <w:t xml:space="preserve"> </w:t>
      </w:r>
      <w:r w:rsidR="00521871">
        <w:fldChar w:fldCharType="begin"/>
      </w:r>
      <w:r w:rsidR="00521871">
        <w:instrText xml:space="preserve"> REF _Ref110891433 \r \h </w:instrText>
      </w:r>
      <w:r w:rsidR="00071E64">
        <w:instrText xml:space="preserve"> \* MERGEFORMAT </w:instrText>
      </w:r>
      <w:r w:rsidR="00521871">
        <w:fldChar w:fldCharType="separate"/>
      </w:r>
      <w:r w:rsidR="00521871">
        <w:t>Schedule 1</w:t>
      </w:r>
      <w:r w:rsidR="00521871">
        <w:fldChar w:fldCharType="end"/>
      </w:r>
      <w:r w:rsidRPr="00F55F32">
        <w:t>; and</w:t>
      </w:r>
    </w:p>
    <w:p w14:paraId="48FA3688" w14:textId="77777777" w:rsidR="00CB551A" w:rsidRPr="00F55F32" w:rsidRDefault="00CB551A" w:rsidP="00071E64">
      <w:pPr>
        <w:pStyle w:val="Heading3"/>
        <w:tabs>
          <w:tab w:val="clear" w:pos="1928"/>
        </w:tabs>
        <w:spacing w:after="120"/>
        <w:ind w:left="992" w:hanging="992"/>
      </w:pPr>
      <w:r w:rsidRPr="00F55F32">
        <w:t>any documents incorporated by reference in this Agreement.</w:t>
      </w:r>
    </w:p>
    <w:p w14:paraId="420AD7BF" w14:textId="77777777" w:rsidR="00CB551A" w:rsidRDefault="00CB551A" w:rsidP="00071E64">
      <w:pPr>
        <w:pStyle w:val="Heading1"/>
        <w:spacing w:after="120"/>
      </w:pPr>
      <w:bookmarkStart w:id="283" w:name="_Ref111022491"/>
      <w:r>
        <w:t>Project requirements</w:t>
      </w:r>
      <w:bookmarkEnd w:id="283"/>
    </w:p>
    <w:p w14:paraId="35039A25" w14:textId="77777777" w:rsidR="00CB551A" w:rsidRPr="00647844" w:rsidRDefault="00CB551A" w:rsidP="00071E64">
      <w:pPr>
        <w:pStyle w:val="Heading2"/>
        <w:spacing w:after="120"/>
      </w:pPr>
      <w:bookmarkStart w:id="284" w:name="_Ref111022583"/>
      <w:r w:rsidRPr="00647844">
        <w:t>Term</w:t>
      </w:r>
      <w:bookmarkEnd w:id="284"/>
    </w:p>
    <w:p w14:paraId="663D5C86" w14:textId="1914DD8C" w:rsidR="00CB551A" w:rsidRPr="00F55F32" w:rsidRDefault="00CB551A" w:rsidP="00071E64">
      <w:pPr>
        <w:pStyle w:val="Definition"/>
        <w:spacing w:after="120"/>
        <w:ind w:left="0"/>
        <w:rPr>
          <w:bCs/>
        </w:rPr>
      </w:pPr>
      <w:r w:rsidRPr="00F55F32">
        <w:t>The Project will begin on the Commencement Date and (unless terminated in accordance with clause</w:t>
      </w:r>
      <w:r>
        <w:t xml:space="preserve"> </w:t>
      </w:r>
      <w:r w:rsidR="00FE1E3C">
        <w:rPr>
          <w:bCs/>
        </w:rPr>
        <w:fldChar w:fldCharType="begin"/>
      </w:r>
      <w:r w:rsidR="00FE1E3C">
        <w:instrText xml:space="preserve"> REF _Ref111022659 \r \h </w:instrText>
      </w:r>
      <w:r w:rsidR="00FE1E3C">
        <w:rPr>
          <w:bCs/>
        </w:rPr>
      </w:r>
      <w:r w:rsidR="00FE1E3C">
        <w:rPr>
          <w:bCs/>
        </w:rPr>
        <w:fldChar w:fldCharType="separate"/>
      </w:r>
      <w:r w:rsidR="00FE1E3C">
        <w:t>11</w:t>
      </w:r>
      <w:r w:rsidR="00FE1E3C">
        <w:rPr>
          <w:bCs/>
        </w:rPr>
        <w:fldChar w:fldCharType="end"/>
      </w:r>
      <w:r w:rsidRPr="00F55F32">
        <w:t xml:space="preserve"> </w:t>
      </w:r>
      <w:r>
        <w:t xml:space="preserve">or varied in accordance with clause </w:t>
      </w:r>
      <w:r w:rsidR="00FE1E3C">
        <w:fldChar w:fldCharType="begin"/>
      </w:r>
      <w:r w:rsidR="00FE1E3C">
        <w:instrText xml:space="preserve"> REF _Ref111022670 \r \h </w:instrText>
      </w:r>
      <w:r w:rsidR="00FE1E3C">
        <w:fldChar w:fldCharType="separate"/>
      </w:r>
      <w:r w:rsidR="00FE1E3C">
        <w:t>12.5</w:t>
      </w:r>
      <w:r w:rsidR="00FE1E3C">
        <w:fldChar w:fldCharType="end"/>
      </w:r>
      <w:r w:rsidRPr="00F55F32">
        <w:t>) will continue until the completion of the Project as described in</w:t>
      </w:r>
      <w:r w:rsidR="0020242E">
        <w:t xml:space="preserve"> </w:t>
      </w:r>
      <w:r w:rsidR="0020242E">
        <w:fldChar w:fldCharType="begin"/>
      </w:r>
      <w:r w:rsidR="0020242E">
        <w:instrText xml:space="preserve"> REF _Ref110891433 \w \h </w:instrText>
      </w:r>
      <w:r w:rsidR="0020242E">
        <w:fldChar w:fldCharType="separate"/>
      </w:r>
      <w:r w:rsidR="0020242E">
        <w:t>Schedule 1</w:t>
      </w:r>
      <w:r w:rsidR="0020242E">
        <w:fldChar w:fldCharType="end"/>
      </w:r>
      <w:r w:rsidRPr="00F55F32">
        <w:t>.</w:t>
      </w:r>
    </w:p>
    <w:p w14:paraId="5B136DC6" w14:textId="77777777" w:rsidR="00CB551A" w:rsidRDefault="00CB551A" w:rsidP="00071E64">
      <w:pPr>
        <w:pStyle w:val="Heading2"/>
        <w:spacing w:after="120"/>
      </w:pPr>
      <w:r>
        <w:t xml:space="preserve">Scope </w:t>
      </w:r>
    </w:p>
    <w:p w14:paraId="136730C1" w14:textId="77777777" w:rsidR="00CB551A" w:rsidRDefault="00CB551A" w:rsidP="00071E64">
      <w:pPr>
        <w:pStyle w:val="Definition"/>
        <w:spacing w:after="120"/>
        <w:ind w:left="0"/>
        <w:rPr>
          <w:bCs/>
        </w:rPr>
      </w:pPr>
      <w:r w:rsidRPr="00F55F32">
        <w:t>Each party must</w:t>
      </w:r>
      <w:r>
        <w:t>:</w:t>
      </w:r>
      <w:r w:rsidRPr="00F55F32">
        <w:t xml:space="preserve"> </w:t>
      </w:r>
    </w:p>
    <w:p w14:paraId="78C61E32" w14:textId="6BB73858" w:rsidR="00CB551A" w:rsidRPr="00071E64" w:rsidRDefault="00CB551A" w:rsidP="00071E64">
      <w:pPr>
        <w:pStyle w:val="Heading3"/>
        <w:tabs>
          <w:tab w:val="clear" w:pos="1928"/>
        </w:tabs>
        <w:spacing w:after="120"/>
        <w:ind w:left="992" w:hanging="992"/>
      </w:pPr>
      <w:r w:rsidRPr="00071E64">
        <w:t>carry</w:t>
      </w:r>
      <w:r w:rsidRPr="00F55F32">
        <w:rPr>
          <w:rFonts w:cs="Times New Roman"/>
        </w:rPr>
        <w:t xml:space="preserve"> out </w:t>
      </w:r>
      <w:r w:rsidRPr="00071E64">
        <w:t xml:space="preserve">the tasks </w:t>
      </w:r>
      <w:r w:rsidRPr="00515DD4">
        <w:t>allocated to it for the Project in</w:t>
      </w:r>
      <w:r w:rsidR="00CF4293">
        <w:t xml:space="preserve"> </w:t>
      </w:r>
      <w:r w:rsidR="00CF4293">
        <w:fldChar w:fldCharType="begin"/>
      </w:r>
      <w:r w:rsidR="00CF4293">
        <w:instrText xml:space="preserve"> REF _Ref110891433 \r \h </w:instrText>
      </w:r>
      <w:r w:rsidR="00071E64">
        <w:instrText xml:space="preserve"> \* MERGEFORMAT </w:instrText>
      </w:r>
      <w:r w:rsidR="00CF4293">
        <w:fldChar w:fldCharType="separate"/>
      </w:r>
      <w:r w:rsidR="00CF4293">
        <w:t>Schedule 1</w:t>
      </w:r>
      <w:r w:rsidR="00CF4293">
        <w:fldChar w:fldCharType="end"/>
      </w:r>
      <w:r w:rsidRPr="00515DD4">
        <w:t>; and</w:t>
      </w:r>
    </w:p>
    <w:p w14:paraId="63816C4F" w14:textId="77777777" w:rsidR="00CB551A" w:rsidRPr="00C74E5B" w:rsidRDefault="00CB551A" w:rsidP="00071E64">
      <w:pPr>
        <w:pStyle w:val="Heading3"/>
        <w:tabs>
          <w:tab w:val="clear" w:pos="1928"/>
        </w:tabs>
        <w:spacing w:after="120"/>
        <w:ind w:left="992" w:hanging="992"/>
        <w:rPr>
          <w:rFonts w:cs="Times New Roman"/>
        </w:rPr>
      </w:pPr>
      <w:r w:rsidRPr="00071E64">
        <w:t>provide the In-kind Contributions and Pre-existing IPR which are designated as its responsibility</w:t>
      </w:r>
      <w:r>
        <w:rPr>
          <w:rFonts w:cs="Times New Roman"/>
        </w:rPr>
        <w:t>.</w:t>
      </w:r>
    </w:p>
    <w:p w14:paraId="7724EE2F" w14:textId="77777777" w:rsidR="00CB551A" w:rsidRDefault="00CB551A" w:rsidP="00071E64">
      <w:pPr>
        <w:pStyle w:val="Heading2"/>
        <w:spacing w:after="120"/>
      </w:pPr>
      <w:r>
        <w:t xml:space="preserve">University obligations </w:t>
      </w:r>
    </w:p>
    <w:p w14:paraId="5ED278F5" w14:textId="77777777" w:rsidR="00CB551A" w:rsidRPr="00F55F32" w:rsidRDefault="00CB551A" w:rsidP="00071E64">
      <w:pPr>
        <w:pStyle w:val="Definition"/>
        <w:spacing w:after="120"/>
        <w:ind w:left="0"/>
        <w:rPr>
          <w:bCs/>
        </w:rPr>
      </w:pPr>
      <w:r w:rsidRPr="00F55F32">
        <w:t>The University must, and must ensure its Personnel:</w:t>
      </w:r>
    </w:p>
    <w:p w14:paraId="4B7740D2" w14:textId="77777777" w:rsidR="00CB551A" w:rsidRPr="00F55F32" w:rsidRDefault="00CB551A" w:rsidP="00071E64">
      <w:pPr>
        <w:pStyle w:val="Heading3"/>
        <w:tabs>
          <w:tab w:val="clear" w:pos="1928"/>
        </w:tabs>
        <w:spacing w:after="120"/>
        <w:ind w:left="992" w:hanging="992"/>
      </w:pPr>
      <w:r w:rsidRPr="00F55F32">
        <w:t>perform the Project in accordance with this Agreement and:</w:t>
      </w:r>
    </w:p>
    <w:p w14:paraId="38FE8EC2" w14:textId="77777777" w:rsidR="00CB551A" w:rsidRPr="00F55F32" w:rsidRDefault="00CB551A" w:rsidP="00071E64">
      <w:pPr>
        <w:pStyle w:val="Heading4"/>
        <w:tabs>
          <w:tab w:val="clear" w:pos="2892"/>
        </w:tabs>
        <w:spacing w:after="120"/>
        <w:ind w:left="1843" w:hanging="850"/>
      </w:pPr>
      <w:r w:rsidRPr="00F55F32">
        <w:t xml:space="preserve">with professional care and skill; and </w:t>
      </w:r>
    </w:p>
    <w:p w14:paraId="18B7737C" w14:textId="09DD8146" w:rsidR="00CB551A" w:rsidRPr="00F55F32" w:rsidRDefault="00CB551A" w:rsidP="00071E64">
      <w:pPr>
        <w:pStyle w:val="Heading4"/>
        <w:tabs>
          <w:tab w:val="clear" w:pos="2892"/>
        </w:tabs>
        <w:spacing w:after="120"/>
        <w:ind w:left="1843" w:hanging="850"/>
      </w:pPr>
      <w:bookmarkStart w:id="285" w:name="_Ref110891506"/>
      <w:r w:rsidRPr="00F55F32">
        <w:t xml:space="preserve">in accordance with all applicable </w:t>
      </w:r>
      <w:r>
        <w:t xml:space="preserve">policies, </w:t>
      </w:r>
      <w:proofErr w:type="gramStart"/>
      <w:r>
        <w:t>standards</w:t>
      </w:r>
      <w:proofErr w:type="gramEnd"/>
      <w:r>
        <w:t xml:space="preserve"> and </w:t>
      </w:r>
      <w:r w:rsidRPr="00F55F32">
        <w:t>laws</w:t>
      </w:r>
      <w:r>
        <w:t xml:space="preserve">, including those specified in item </w:t>
      </w:r>
      <w:r w:rsidR="00B3166F">
        <w:fldChar w:fldCharType="begin"/>
      </w:r>
      <w:r w:rsidR="00B3166F">
        <w:instrText xml:space="preserve"> REF _Ref111042624 \r \h </w:instrText>
      </w:r>
      <w:r w:rsidR="00B3166F">
        <w:fldChar w:fldCharType="separate"/>
      </w:r>
      <w:r w:rsidR="00B3166F">
        <w:t>6</w:t>
      </w:r>
      <w:r w:rsidR="00B3166F">
        <w:fldChar w:fldCharType="end"/>
      </w:r>
      <w:r>
        <w:t xml:space="preserve"> of the Details Schedule</w:t>
      </w:r>
      <w:r w:rsidRPr="00F55F32">
        <w:t>; and</w:t>
      </w:r>
      <w:bookmarkEnd w:id="285"/>
    </w:p>
    <w:p w14:paraId="50D608B4" w14:textId="77777777" w:rsidR="00CB551A" w:rsidRPr="00F55F32" w:rsidRDefault="00CB551A" w:rsidP="00071E64">
      <w:pPr>
        <w:pStyle w:val="Heading3"/>
        <w:tabs>
          <w:tab w:val="clear" w:pos="1928"/>
        </w:tabs>
        <w:spacing w:after="120"/>
        <w:ind w:left="992" w:hanging="992"/>
      </w:pPr>
      <w:r w:rsidRPr="00F55F32">
        <w:t xml:space="preserve">obtain and maintain all regulatory and ethical licences, </w:t>
      </w:r>
      <w:proofErr w:type="gramStart"/>
      <w:r w:rsidRPr="00F55F32">
        <w:t>consents</w:t>
      </w:r>
      <w:proofErr w:type="gramEnd"/>
      <w:r w:rsidRPr="00F55F32">
        <w:t xml:space="preserve"> and approvals necessary to carry out the Project, including as relevant for a Person's role. </w:t>
      </w:r>
    </w:p>
    <w:p w14:paraId="3E18C51F" w14:textId="77777777" w:rsidR="00CB551A" w:rsidRDefault="00CB551A" w:rsidP="00071E64">
      <w:pPr>
        <w:pStyle w:val="Heading2"/>
        <w:spacing w:after="120"/>
      </w:pPr>
      <w:r>
        <w:t>Collaborator obligations</w:t>
      </w:r>
    </w:p>
    <w:p w14:paraId="574F0709" w14:textId="77777777" w:rsidR="00CB551A" w:rsidRPr="00515DD4" w:rsidRDefault="00CB551A" w:rsidP="00071E64">
      <w:pPr>
        <w:pStyle w:val="Definition"/>
        <w:spacing w:after="120"/>
        <w:ind w:left="0"/>
      </w:pPr>
      <w:r w:rsidRPr="00F55F32">
        <w:t>The Collaborator must, and must ensure its Personnel,</w:t>
      </w:r>
      <w:r>
        <w:t xml:space="preserve"> </w:t>
      </w:r>
      <w:r w:rsidRPr="00F55F32">
        <w:t xml:space="preserve">cooperate with the </w:t>
      </w:r>
      <w:proofErr w:type="gramStart"/>
      <w:r w:rsidRPr="009E281A">
        <w:t>University</w:t>
      </w:r>
      <w:proofErr w:type="gramEnd"/>
      <w:r w:rsidRPr="00F55F32">
        <w:t xml:space="preserve"> and </w:t>
      </w:r>
      <w:r w:rsidRPr="009E281A">
        <w:t>provide</w:t>
      </w:r>
      <w:r w:rsidRPr="00F55F32">
        <w:t xml:space="preserve"> all information</w:t>
      </w:r>
      <w:r>
        <w:t xml:space="preserve"> or material</w:t>
      </w:r>
      <w:r w:rsidRPr="00F55F32">
        <w:t xml:space="preserve"> reasonably requested by the University, so as to enable the University to carry out the Project in accordance with this Agreement.</w:t>
      </w:r>
    </w:p>
    <w:p w14:paraId="0DCDB6C5" w14:textId="77777777" w:rsidR="00CB551A" w:rsidRDefault="00CB551A" w:rsidP="00071E64">
      <w:pPr>
        <w:pStyle w:val="Heading2"/>
        <w:spacing w:after="120"/>
      </w:pPr>
      <w:r>
        <w:t xml:space="preserve">Achievement of Milestones </w:t>
      </w:r>
    </w:p>
    <w:p w14:paraId="27E95685" w14:textId="77777777" w:rsidR="00CB551A" w:rsidRPr="00F55F32" w:rsidRDefault="00CB551A" w:rsidP="00071E64">
      <w:pPr>
        <w:pStyle w:val="Heading3"/>
        <w:tabs>
          <w:tab w:val="clear" w:pos="1928"/>
        </w:tabs>
        <w:spacing w:after="120"/>
        <w:ind w:left="992" w:hanging="992"/>
      </w:pPr>
      <w:r w:rsidRPr="00F55F32">
        <w:t xml:space="preserve">The University must deliver the Project so </w:t>
      </w:r>
      <w:r w:rsidRPr="00077476">
        <w:t>as to achieve the Milestones by the applicable Milestone Dates and meet all other applicable</w:t>
      </w:r>
      <w:r w:rsidRPr="00F55F32">
        <w:t xml:space="preserve"> timeframes</w:t>
      </w:r>
      <w:r>
        <w:t xml:space="preserve"> </w:t>
      </w:r>
      <w:r w:rsidRPr="0071190B">
        <w:t>as set out in this Agreement</w:t>
      </w:r>
      <w:r w:rsidRPr="00F55F32">
        <w:t xml:space="preserve">. </w:t>
      </w:r>
    </w:p>
    <w:p w14:paraId="3DA8F393" w14:textId="77777777" w:rsidR="00CB551A" w:rsidRPr="00F55F32" w:rsidRDefault="00CB551A" w:rsidP="00071E64">
      <w:pPr>
        <w:pStyle w:val="Heading3"/>
        <w:tabs>
          <w:tab w:val="clear" w:pos="1928"/>
        </w:tabs>
        <w:spacing w:after="120"/>
        <w:ind w:left="992" w:hanging="992"/>
      </w:pPr>
      <w:r w:rsidRPr="00F55F32">
        <w:t>The University must provide written notice to the Collaborator on achievement of each Milestone.</w:t>
      </w:r>
    </w:p>
    <w:p w14:paraId="15951E47" w14:textId="77777777" w:rsidR="00CB551A" w:rsidRPr="00F55F32" w:rsidRDefault="00CB551A" w:rsidP="00071E64">
      <w:pPr>
        <w:pStyle w:val="Heading3"/>
        <w:tabs>
          <w:tab w:val="clear" w:pos="1928"/>
        </w:tabs>
        <w:spacing w:after="120"/>
        <w:ind w:left="992" w:hanging="992"/>
      </w:pPr>
      <w:r w:rsidRPr="00F55F32">
        <w:t>Where the University is unable to achieve a Milestone, it must provide notice to the Collaborator as soon as possible after becoming aware, including setting out the expected delay and steps being implemented to mitigate the delay to the Milestone Date.</w:t>
      </w:r>
    </w:p>
    <w:p w14:paraId="14B75566" w14:textId="77777777" w:rsidR="00CB551A" w:rsidRDefault="00CB551A" w:rsidP="00071E64">
      <w:pPr>
        <w:pStyle w:val="Heading3"/>
        <w:tabs>
          <w:tab w:val="clear" w:pos="1928"/>
        </w:tabs>
        <w:spacing w:after="120"/>
        <w:ind w:left="992" w:hanging="992"/>
      </w:pPr>
      <w:r w:rsidRPr="00F55F32">
        <w:t>The University will not be responsible for any delay or failure to meet a Milestone if such failure or delay is due to delay or failure of the Collaborator to</w:t>
      </w:r>
      <w:r>
        <w:t>:</w:t>
      </w:r>
    </w:p>
    <w:p w14:paraId="5853E818" w14:textId="4D98DA5C" w:rsidR="00CB551A" w:rsidRDefault="00CB551A" w:rsidP="00071E64">
      <w:pPr>
        <w:pStyle w:val="Heading4"/>
        <w:tabs>
          <w:tab w:val="clear" w:pos="2892"/>
        </w:tabs>
        <w:spacing w:after="120"/>
        <w:ind w:left="1843" w:hanging="850"/>
      </w:pPr>
      <w:r w:rsidRPr="00F55F32">
        <w:t>carry out the tasks allocated to it for the Project under</w:t>
      </w:r>
      <w:r w:rsidR="00CF4293">
        <w:t xml:space="preserve"> </w:t>
      </w:r>
      <w:r w:rsidR="00CF4293">
        <w:fldChar w:fldCharType="begin"/>
      </w:r>
      <w:r w:rsidR="00CF4293">
        <w:instrText xml:space="preserve"> REF _Ref110891433 \r \h </w:instrText>
      </w:r>
      <w:r w:rsidR="00071E64">
        <w:instrText xml:space="preserve"> \* MERGEFORMAT </w:instrText>
      </w:r>
      <w:r w:rsidR="00CF4293">
        <w:fldChar w:fldCharType="separate"/>
      </w:r>
      <w:r w:rsidR="00CF4293">
        <w:t>Schedule 1</w:t>
      </w:r>
      <w:r w:rsidR="00CF4293">
        <w:fldChar w:fldCharType="end"/>
      </w:r>
      <w:r>
        <w:t xml:space="preserve">; or </w:t>
      </w:r>
    </w:p>
    <w:p w14:paraId="25FBC9D8" w14:textId="77777777" w:rsidR="00CB551A" w:rsidRPr="00F55F32" w:rsidRDefault="00CB551A" w:rsidP="00071E64">
      <w:pPr>
        <w:pStyle w:val="Heading4"/>
        <w:tabs>
          <w:tab w:val="clear" w:pos="2892"/>
        </w:tabs>
        <w:spacing w:after="120"/>
        <w:ind w:left="1843" w:hanging="850"/>
      </w:pPr>
      <w:r>
        <w:t>provide</w:t>
      </w:r>
      <w:r w:rsidRPr="00F55F32">
        <w:t xml:space="preserve"> the </w:t>
      </w:r>
      <w:r>
        <w:t>In-kind Contributions or</w:t>
      </w:r>
      <w:r w:rsidRPr="00F55F32">
        <w:t xml:space="preserve"> Pre-existing IPR which are designated as </w:t>
      </w:r>
      <w:r>
        <w:t xml:space="preserve">the Collaborator's </w:t>
      </w:r>
      <w:r w:rsidRPr="00F55F32">
        <w:t>responsibility.</w:t>
      </w:r>
    </w:p>
    <w:p w14:paraId="477B373D" w14:textId="77777777" w:rsidR="00CB551A" w:rsidRDefault="00CB551A" w:rsidP="00071E64">
      <w:pPr>
        <w:pStyle w:val="Heading2"/>
        <w:spacing w:after="120"/>
      </w:pPr>
      <w:bookmarkStart w:id="286" w:name="_Ref110891458"/>
      <w:r>
        <w:lastRenderedPageBreak/>
        <w:t>Key Personnel</w:t>
      </w:r>
      <w:bookmarkEnd w:id="286"/>
    </w:p>
    <w:p w14:paraId="5D02FBD8" w14:textId="77777777" w:rsidR="00CB551A" w:rsidRPr="00F55F32" w:rsidRDefault="00CB551A" w:rsidP="00071E64">
      <w:pPr>
        <w:pStyle w:val="Heading3"/>
        <w:tabs>
          <w:tab w:val="clear" w:pos="1928"/>
        </w:tabs>
        <w:spacing w:after="120"/>
        <w:ind w:left="992" w:hanging="992"/>
      </w:pPr>
      <w:r w:rsidRPr="00F55F32">
        <w:t xml:space="preserve">The University must undertake the Project, or any part of the Project to which </w:t>
      </w:r>
      <w:r>
        <w:t>its</w:t>
      </w:r>
      <w:r w:rsidRPr="00F55F32">
        <w:t xml:space="preserve"> particular expertise relates, with the active involvement of, and using the expertise of, the Key Personnel. </w:t>
      </w:r>
    </w:p>
    <w:p w14:paraId="568481C2" w14:textId="77777777" w:rsidR="00CB551A" w:rsidRPr="00F55F32" w:rsidRDefault="00CB551A" w:rsidP="00071E64">
      <w:pPr>
        <w:pStyle w:val="Heading3"/>
        <w:tabs>
          <w:tab w:val="clear" w:pos="1928"/>
        </w:tabs>
        <w:spacing w:after="120"/>
        <w:ind w:left="992" w:hanging="992"/>
      </w:pPr>
      <w:r w:rsidRPr="00F55F32">
        <w:t xml:space="preserve">If: </w:t>
      </w:r>
    </w:p>
    <w:p w14:paraId="3472C5B8" w14:textId="77777777" w:rsidR="00CB551A" w:rsidRPr="00F55F32" w:rsidRDefault="00CB551A" w:rsidP="00071E64">
      <w:pPr>
        <w:pStyle w:val="Heading4"/>
        <w:tabs>
          <w:tab w:val="clear" w:pos="2892"/>
        </w:tabs>
        <w:spacing w:after="120"/>
        <w:ind w:left="1843" w:hanging="850"/>
      </w:pPr>
      <w:r w:rsidRPr="00F55F32">
        <w:t xml:space="preserve">a Key Person becomes unavailable to perform the Project; and </w:t>
      </w:r>
    </w:p>
    <w:p w14:paraId="3218004E" w14:textId="77777777" w:rsidR="00CB551A" w:rsidRPr="00F55F32" w:rsidRDefault="00CB551A" w:rsidP="00071E64">
      <w:pPr>
        <w:pStyle w:val="Heading4"/>
        <w:tabs>
          <w:tab w:val="clear" w:pos="2892"/>
        </w:tabs>
        <w:spacing w:after="120"/>
        <w:ind w:left="1843" w:hanging="850"/>
      </w:pPr>
      <w:r w:rsidRPr="00F55F32">
        <w:t xml:space="preserve">the University is unable to provide a replacement for the Key Person </w:t>
      </w:r>
      <w:r w:rsidRPr="0071190B">
        <w:t>within a reasonable period of time</w:t>
      </w:r>
      <w:r w:rsidRPr="00F55F32">
        <w:t xml:space="preserve"> </w:t>
      </w:r>
      <w:r>
        <w:t xml:space="preserve">and </w:t>
      </w:r>
      <w:r w:rsidRPr="00F55F32">
        <w:t>that is satisfactory to the Collaborator (acting reasonably),</w:t>
      </w:r>
    </w:p>
    <w:p w14:paraId="5DD08FB8" w14:textId="77777777" w:rsidR="00CB551A" w:rsidRPr="00F55F32" w:rsidRDefault="00CB551A" w:rsidP="00071E64">
      <w:pPr>
        <w:pStyle w:val="IndentParaLevel2"/>
        <w:numPr>
          <w:ilvl w:val="0"/>
          <w:numId w:val="0"/>
        </w:numPr>
        <w:spacing w:after="120"/>
        <w:ind w:left="964"/>
      </w:pPr>
      <w:r w:rsidRPr="00F55F32">
        <w:t>the parties may agree to terminate the Agreement and each party will bear their own costs incurred in terminating the Agreement.</w:t>
      </w:r>
    </w:p>
    <w:p w14:paraId="25266874" w14:textId="77777777" w:rsidR="00CB551A" w:rsidRDefault="00CB551A" w:rsidP="00071E64">
      <w:pPr>
        <w:pStyle w:val="Heading1"/>
        <w:spacing w:after="120"/>
      </w:pPr>
      <w:r>
        <w:t>Access to premises</w:t>
      </w:r>
    </w:p>
    <w:p w14:paraId="4D81DF1D" w14:textId="77777777" w:rsidR="00CB551A" w:rsidRPr="00F55F32" w:rsidRDefault="00CB551A" w:rsidP="00071E64">
      <w:pPr>
        <w:pStyle w:val="Heading3"/>
        <w:tabs>
          <w:tab w:val="clear" w:pos="1928"/>
        </w:tabs>
        <w:spacing w:after="120"/>
        <w:ind w:left="992" w:hanging="992"/>
      </w:pPr>
      <w:r w:rsidRPr="00F55F32">
        <w:t>Each party will ensure that any Personnel of the other party that they permit to access their premises for the purposes of the Project are:</w:t>
      </w:r>
    </w:p>
    <w:p w14:paraId="0A59457D" w14:textId="77777777" w:rsidR="00CB551A" w:rsidRPr="00F55F32" w:rsidRDefault="00CB551A" w:rsidP="00071E64">
      <w:pPr>
        <w:pStyle w:val="Heading4"/>
        <w:tabs>
          <w:tab w:val="clear" w:pos="2892"/>
        </w:tabs>
        <w:spacing w:after="120"/>
        <w:ind w:left="1843" w:hanging="850"/>
      </w:pPr>
      <w:r w:rsidRPr="00F55F32">
        <w:t>provided with a healthy and safe working environment and are properly supervised; and</w:t>
      </w:r>
    </w:p>
    <w:p w14:paraId="1DCB79BF" w14:textId="77777777" w:rsidR="00CB551A" w:rsidRPr="00077476" w:rsidRDefault="00CB551A" w:rsidP="00071E64">
      <w:pPr>
        <w:pStyle w:val="Heading4"/>
        <w:tabs>
          <w:tab w:val="clear" w:pos="2892"/>
        </w:tabs>
        <w:spacing w:after="120"/>
        <w:ind w:left="1843" w:hanging="850"/>
      </w:pPr>
      <w:r w:rsidRPr="00F55F32">
        <w:t xml:space="preserve">informed of that party's health, safety and security policies and undertake relevant training and </w:t>
      </w:r>
      <w:r w:rsidRPr="00077476">
        <w:t xml:space="preserve">induction, as reasonably required by </w:t>
      </w:r>
      <w:r>
        <w:t>that</w:t>
      </w:r>
      <w:r w:rsidRPr="00077476">
        <w:t xml:space="preserve"> party.   </w:t>
      </w:r>
    </w:p>
    <w:p w14:paraId="220A43BE" w14:textId="77777777" w:rsidR="00CB551A" w:rsidRDefault="00CB551A" w:rsidP="00071E64">
      <w:pPr>
        <w:pStyle w:val="Heading3"/>
        <w:tabs>
          <w:tab w:val="clear" w:pos="1928"/>
        </w:tabs>
        <w:spacing w:after="120"/>
        <w:ind w:left="992" w:hanging="992"/>
      </w:pPr>
      <w:r w:rsidRPr="00F55F32">
        <w:t>Each party must ensure its Personnel comply with</w:t>
      </w:r>
      <w:r>
        <w:t>:</w:t>
      </w:r>
    </w:p>
    <w:p w14:paraId="7ED5A211" w14:textId="77777777" w:rsidR="00CB551A" w:rsidRDefault="00CB551A" w:rsidP="00071E64">
      <w:pPr>
        <w:pStyle w:val="Heading4"/>
        <w:tabs>
          <w:tab w:val="clear" w:pos="2892"/>
        </w:tabs>
        <w:spacing w:after="120"/>
        <w:ind w:left="1843" w:hanging="850"/>
      </w:pPr>
      <w:r w:rsidRPr="00515DD4">
        <w:t>all reasonable directions given by the other party as to health, safety, and security</w:t>
      </w:r>
      <w:r>
        <w:t xml:space="preserve">; and </w:t>
      </w:r>
    </w:p>
    <w:p w14:paraId="64B76268" w14:textId="77777777" w:rsidR="00CB551A" w:rsidRPr="00E9059C" w:rsidRDefault="00CB551A" w:rsidP="00071E64">
      <w:pPr>
        <w:pStyle w:val="Heading4"/>
        <w:tabs>
          <w:tab w:val="clear" w:pos="2892"/>
        </w:tabs>
        <w:spacing w:after="120"/>
        <w:ind w:left="1843" w:hanging="850"/>
      </w:pPr>
      <w:r>
        <w:t>all relevant obligations under this Agreement, including with respect to Confidential Information,</w:t>
      </w:r>
    </w:p>
    <w:p w14:paraId="6A470FE9" w14:textId="77777777" w:rsidR="00CB551A" w:rsidRPr="007274EB" w:rsidRDefault="00CB551A" w:rsidP="00071E64">
      <w:pPr>
        <w:pStyle w:val="IndentParaLevel2"/>
        <w:numPr>
          <w:ilvl w:val="0"/>
          <w:numId w:val="0"/>
        </w:numPr>
        <w:spacing w:after="120"/>
        <w:ind w:firstLine="964"/>
      </w:pPr>
      <w:r w:rsidRPr="007274EB">
        <w:t>while on the other party's premises.</w:t>
      </w:r>
    </w:p>
    <w:p w14:paraId="433A5F92" w14:textId="77777777" w:rsidR="00CB551A" w:rsidRPr="007A77BE" w:rsidRDefault="00CB551A" w:rsidP="00071E64">
      <w:pPr>
        <w:pStyle w:val="Heading1"/>
        <w:spacing w:after="120"/>
      </w:pPr>
      <w:bookmarkStart w:id="287" w:name="_Ref111022994"/>
      <w:r w:rsidRPr="007A77BE">
        <w:t>Intellectual Property Rights</w:t>
      </w:r>
      <w:bookmarkEnd w:id="287"/>
      <w:r w:rsidRPr="007A77BE">
        <w:t xml:space="preserve"> </w:t>
      </w:r>
    </w:p>
    <w:p w14:paraId="31713C88" w14:textId="77777777" w:rsidR="00CB551A" w:rsidRPr="007A77BE" w:rsidRDefault="00CB551A" w:rsidP="00071E64">
      <w:pPr>
        <w:pStyle w:val="Heading2"/>
        <w:spacing w:after="120"/>
      </w:pPr>
      <w:r>
        <w:t>Licence rights for Pre-existing IPR and Third Party IPR</w:t>
      </w:r>
    </w:p>
    <w:p w14:paraId="602BF4BD" w14:textId="77777777" w:rsidR="00CB551A" w:rsidRPr="00F55F32" w:rsidRDefault="00CB551A" w:rsidP="00071E64">
      <w:pPr>
        <w:pStyle w:val="Heading3"/>
        <w:tabs>
          <w:tab w:val="clear" w:pos="1928"/>
        </w:tabs>
        <w:spacing w:after="120"/>
        <w:ind w:left="992" w:hanging="992"/>
      </w:pPr>
      <w:bookmarkStart w:id="288" w:name="_Ref111022807"/>
      <w:r w:rsidRPr="00F55F32">
        <w:t>This Agreement does not affect the ownership of any IPR in:</w:t>
      </w:r>
      <w:bookmarkEnd w:id="288"/>
      <w:r w:rsidRPr="00F55F32">
        <w:t xml:space="preserve"> </w:t>
      </w:r>
    </w:p>
    <w:p w14:paraId="1158CD81" w14:textId="77777777" w:rsidR="00CB551A" w:rsidRPr="00F55F32" w:rsidRDefault="00CB551A" w:rsidP="00071E64">
      <w:pPr>
        <w:pStyle w:val="Heading4"/>
        <w:tabs>
          <w:tab w:val="clear" w:pos="2892"/>
        </w:tabs>
        <w:spacing w:after="120"/>
        <w:ind w:left="1843" w:hanging="850"/>
      </w:pPr>
      <w:r w:rsidRPr="00F55F32">
        <w:t xml:space="preserve">any Pre-existing </w:t>
      </w:r>
      <w:proofErr w:type="gramStart"/>
      <w:r w:rsidRPr="00F55F32">
        <w:t>IPR;</w:t>
      </w:r>
      <w:proofErr w:type="gramEnd"/>
    </w:p>
    <w:p w14:paraId="16D09559" w14:textId="77777777" w:rsidR="00CB551A" w:rsidRPr="00F55F32" w:rsidRDefault="00CB551A" w:rsidP="00071E64">
      <w:pPr>
        <w:pStyle w:val="Heading4"/>
        <w:tabs>
          <w:tab w:val="clear" w:pos="2892"/>
        </w:tabs>
        <w:spacing w:after="120"/>
        <w:ind w:left="1843" w:hanging="850"/>
      </w:pPr>
      <w:r w:rsidRPr="00F55F32">
        <w:t>any T</w:t>
      </w:r>
      <w:r w:rsidRPr="00071E64">
        <w:t xml:space="preserve">hird Party IPR; </w:t>
      </w:r>
      <w:r w:rsidRPr="00F55F32">
        <w:t xml:space="preserve">or </w:t>
      </w:r>
    </w:p>
    <w:p w14:paraId="5AFE35BF" w14:textId="77777777" w:rsidR="00CB551A" w:rsidRPr="00F55F32" w:rsidRDefault="00CB551A" w:rsidP="00071E64">
      <w:pPr>
        <w:pStyle w:val="Heading4"/>
        <w:tabs>
          <w:tab w:val="clear" w:pos="2892"/>
        </w:tabs>
        <w:spacing w:after="120"/>
        <w:ind w:left="1843" w:hanging="850"/>
      </w:pPr>
      <w:r w:rsidRPr="00077476">
        <w:t xml:space="preserve">any other information, data, techniques, know-how, results, inventions, software, </w:t>
      </w:r>
      <w:proofErr w:type="gramStart"/>
      <w:r w:rsidRPr="00077476">
        <w:t>discoveries</w:t>
      </w:r>
      <w:proofErr w:type="gramEnd"/>
      <w:r w:rsidRPr="00077476">
        <w:t xml:space="preserve"> and materials</w:t>
      </w:r>
      <w:r w:rsidRPr="00F55F32">
        <w:t xml:space="preserve">, that are not </w:t>
      </w:r>
      <w:r>
        <w:t>Project IP</w:t>
      </w:r>
      <w:r w:rsidRPr="00F55F32">
        <w:t xml:space="preserve">.  </w:t>
      </w:r>
    </w:p>
    <w:p w14:paraId="6560C5FD" w14:textId="0D574417" w:rsidR="00CB551A" w:rsidRPr="00515DD4" w:rsidRDefault="00CB551A" w:rsidP="00071E64">
      <w:pPr>
        <w:pStyle w:val="Heading3"/>
        <w:tabs>
          <w:tab w:val="clear" w:pos="1928"/>
        </w:tabs>
        <w:spacing w:after="120"/>
        <w:ind w:left="992" w:hanging="992"/>
      </w:pPr>
      <w:bookmarkStart w:id="289" w:name="_Ref110891598"/>
      <w:r w:rsidRPr="00515DD4">
        <w:t xml:space="preserve">The University grants to the Collaborator a royalty-free, world-wide, </w:t>
      </w:r>
      <w:r w:rsidRPr="001B4960">
        <w:t xml:space="preserve">non-transferable, </w:t>
      </w:r>
      <w:r w:rsidRPr="00515DD4">
        <w:t>non-exclusive licence to Use any University Pre-existing IPR in the Project IP for the sole purpose of and only to the extent necessary to exercise the Collaborator's rights to the Project IP for the Purpose</w:t>
      </w:r>
      <w:r>
        <w:t xml:space="preserve"> and</w:t>
      </w:r>
      <w:r w:rsidRPr="00515DD4">
        <w:t xml:space="preserve"> subject to any limitations on Use specified in item </w:t>
      </w:r>
      <w:r w:rsidR="00FE1E3C">
        <w:fldChar w:fldCharType="begin"/>
      </w:r>
      <w:r w:rsidR="00FE1E3C">
        <w:instrText xml:space="preserve"> REF _Ref111022725 \r \h </w:instrText>
      </w:r>
      <w:r w:rsidR="00FE1E3C">
        <w:fldChar w:fldCharType="separate"/>
      </w:r>
      <w:r w:rsidR="00FE1E3C">
        <w:t>12</w:t>
      </w:r>
      <w:r w:rsidR="00FE1E3C">
        <w:fldChar w:fldCharType="end"/>
      </w:r>
      <w:r w:rsidRPr="00515DD4">
        <w:t xml:space="preserve"> of the Details Schedule.</w:t>
      </w:r>
      <w:bookmarkEnd w:id="289"/>
      <w:r w:rsidRPr="00515DD4">
        <w:t xml:space="preserve"> </w:t>
      </w:r>
    </w:p>
    <w:p w14:paraId="4C986070" w14:textId="187A0955" w:rsidR="00CB551A" w:rsidRPr="00F55F32" w:rsidRDefault="00CB551A" w:rsidP="00071E64">
      <w:pPr>
        <w:pStyle w:val="Heading3"/>
        <w:tabs>
          <w:tab w:val="clear" w:pos="1928"/>
        </w:tabs>
        <w:spacing w:after="120"/>
        <w:ind w:left="992" w:hanging="992"/>
      </w:pPr>
      <w:bookmarkStart w:id="290" w:name="_Ref110891606"/>
      <w:r w:rsidRPr="00F55F32">
        <w:t>The Collaborator grants to the University a royalty-free, world-wide, non-transferable, non-exclusive licence to Use the Collaborator Pre-</w:t>
      </w:r>
      <w:r w:rsidRPr="00D248E4">
        <w:t xml:space="preserve">existing IPR for the sole purpose of and only to the extent necessary to exercise the </w:t>
      </w:r>
      <w:r w:rsidRPr="00515DD4">
        <w:t>University's</w:t>
      </w:r>
      <w:r w:rsidRPr="00D248E4">
        <w:t xml:space="preserve"> rights to the Project IP for the Purpose and</w:t>
      </w:r>
      <w:r>
        <w:t xml:space="preserve"> </w:t>
      </w:r>
      <w:r w:rsidRPr="00F55F32">
        <w:t xml:space="preserve">subject to any limitations on Use specified in item </w:t>
      </w:r>
      <w:r w:rsidR="00FE1E3C">
        <w:fldChar w:fldCharType="begin"/>
      </w:r>
      <w:r w:rsidR="00FE1E3C">
        <w:instrText xml:space="preserve"> REF _Ref111022735 \r \h </w:instrText>
      </w:r>
      <w:r w:rsidR="00FE1E3C">
        <w:fldChar w:fldCharType="separate"/>
      </w:r>
      <w:r w:rsidR="00FE1E3C">
        <w:t>13</w:t>
      </w:r>
      <w:r w:rsidR="00FE1E3C">
        <w:fldChar w:fldCharType="end"/>
      </w:r>
      <w:r w:rsidRPr="00F55F32">
        <w:t xml:space="preserve"> of the Details Schedule.</w:t>
      </w:r>
      <w:bookmarkEnd w:id="290"/>
    </w:p>
    <w:p w14:paraId="0CB88740" w14:textId="3B21E4B1" w:rsidR="00CB551A" w:rsidRPr="00F55F32" w:rsidRDefault="00CB551A" w:rsidP="00071E64">
      <w:pPr>
        <w:pStyle w:val="Heading3"/>
        <w:tabs>
          <w:tab w:val="clear" w:pos="1928"/>
        </w:tabs>
        <w:spacing w:after="120"/>
        <w:ind w:left="992" w:hanging="992"/>
      </w:pPr>
      <w:bookmarkStart w:id="291" w:name="_Ref111022847"/>
      <w:r w:rsidRPr="00F55F32">
        <w:t xml:space="preserve">The rights granted in clause </w:t>
      </w:r>
      <w:r w:rsidR="00FE1E3C">
        <w:fldChar w:fldCharType="begin"/>
      </w:r>
      <w:r w:rsidR="00FE1E3C">
        <w:instrText xml:space="preserve"> REF _Ref110891598 \w \h </w:instrText>
      </w:r>
      <w:r w:rsidR="00FE1E3C">
        <w:fldChar w:fldCharType="separate"/>
      </w:r>
      <w:r w:rsidR="00FE1E3C">
        <w:t>5.1(b)</w:t>
      </w:r>
      <w:r w:rsidR="00FE1E3C">
        <w:fldChar w:fldCharType="end"/>
      </w:r>
      <w:r w:rsidRPr="00F55F32">
        <w:t xml:space="preserve"> and </w:t>
      </w:r>
      <w:r w:rsidR="00FE1E3C">
        <w:fldChar w:fldCharType="begin"/>
      </w:r>
      <w:r w:rsidR="00FE1E3C">
        <w:instrText xml:space="preserve"> REF _Ref110891606 \w \h </w:instrText>
      </w:r>
      <w:r w:rsidR="00FE1E3C">
        <w:fldChar w:fldCharType="separate"/>
      </w:r>
      <w:r w:rsidR="00FE1E3C">
        <w:t>5.1(c)</w:t>
      </w:r>
      <w:r w:rsidR="00FE1E3C">
        <w:fldChar w:fldCharType="end"/>
      </w:r>
      <w:r w:rsidRPr="00F55F32">
        <w:t xml:space="preserve"> </w:t>
      </w:r>
      <w:r w:rsidRPr="00077476">
        <w:t>do not include a right to Commercialise the other party’s Pre-existing IPR</w:t>
      </w:r>
      <w:r w:rsidRPr="00F55F32">
        <w:t>.</w:t>
      </w:r>
      <w:bookmarkEnd w:id="291"/>
    </w:p>
    <w:p w14:paraId="1E295E92" w14:textId="77777777" w:rsidR="00CB551A" w:rsidRPr="00F55F32" w:rsidRDefault="00CB551A" w:rsidP="00071E64">
      <w:pPr>
        <w:pStyle w:val="Heading3"/>
        <w:tabs>
          <w:tab w:val="clear" w:pos="1928"/>
        </w:tabs>
        <w:spacing w:after="120"/>
        <w:ind w:left="992" w:hanging="992"/>
      </w:pPr>
      <w:bookmarkStart w:id="292" w:name="_Ref110891590"/>
      <w:r w:rsidRPr="00F55F32">
        <w:t xml:space="preserve">If a party proposes to use Third Party IPR in its performance of the Project, and that party is aware that such use may restrict the other party's exercise of their rights to IPR in the </w:t>
      </w:r>
      <w:r>
        <w:t>Project IP</w:t>
      </w:r>
      <w:r w:rsidRPr="00F55F32">
        <w:t>:</w:t>
      </w:r>
      <w:bookmarkEnd w:id="292"/>
    </w:p>
    <w:p w14:paraId="341DC2FC" w14:textId="77777777" w:rsidR="00CB551A" w:rsidRDefault="00CB551A" w:rsidP="00071E64">
      <w:pPr>
        <w:pStyle w:val="Heading4"/>
        <w:tabs>
          <w:tab w:val="clear" w:pos="2892"/>
        </w:tabs>
        <w:spacing w:after="120"/>
        <w:ind w:left="1843" w:hanging="850"/>
      </w:pPr>
      <w:r w:rsidRPr="00F55F32">
        <w:t xml:space="preserve">the party </w:t>
      </w:r>
      <w:r>
        <w:t xml:space="preserve">proposing to use such </w:t>
      </w:r>
      <w:r w:rsidRPr="00F55F32">
        <w:t>Third Party IPR</w:t>
      </w:r>
      <w:r>
        <w:t xml:space="preserve"> must notify the other party; and</w:t>
      </w:r>
      <w:r w:rsidRPr="00F55F32">
        <w:t xml:space="preserve"> </w:t>
      </w:r>
    </w:p>
    <w:p w14:paraId="74CDFD02" w14:textId="5E60063E" w:rsidR="00CB551A" w:rsidRPr="00F55F32" w:rsidRDefault="00CB551A" w:rsidP="00071E64">
      <w:pPr>
        <w:pStyle w:val="Heading4"/>
        <w:tabs>
          <w:tab w:val="clear" w:pos="2892"/>
        </w:tabs>
        <w:spacing w:after="120"/>
        <w:ind w:left="1843" w:hanging="850"/>
      </w:pPr>
      <w:r>
        <w:t xml:space="preserve">except as </w:t>
      </w:r>
      <w:r w:rsidRPr="00F55F32">
        <w:t xml:space="preserve">otherwise agreed in item </w:t>
      </w:r>
      <w:r w:rsidR="00FE1E3C">
        <w:fldChar w:fldCharType="begin"/>
      </w:r>
      <w:r w:rsidR="00FE1E3C">
        <w:instrText xml:space="preserve"> REF _Ref111022784 \w \h </w:instrText>
      </w:r>
      <w:r w:rsidR="00071E64">
        <w:instrText xml:space="preserve"> \* MERGEFORMAT </w:instrText>
      </w:r>
      <w:r w:rsidR="00FE1E3C">
        <w:fldChar w:fldCharType="separate"/>
      </w:r>
      <w:r w:rsidR="00FE1E3C">
        <w:t>11</w:t>
      </w:r>
      <w:r w:rsidR="00FE1E3C">
        <w:fldChar w:fldCharType="end"/>
      </w:r>
      <w:r w:rsidRPr="00F55F32">
        <w:t xml:space="preserve"> </w:t>
      </w:r>
      <w:r>
        <w:t>of</w:t>
      </w:r>
      <w:r w:rsidRPr="00F55F32">
        <w:t xml:space="preserve"> the Details Schedule</w:t>
      </w:r>
      <w:r>
        <w:t xml:space="preserve">, that party must not use the </w:t>
      </w:r>
      <w:r w:rsidRPr="00F55F32">
        <w:t>Third Party IPR</w:t>
      </w:r>
      <w:r>
        <w:t xml:space="preserve"> unless it </w:t>
      </w:r>
      <w:r w:rsidRPr="00F55F32">
        <w:t>grant</w:t>
      </w:r>
      <w:r>
        <w:t xml:space="preserve">s or </w:t>
      </w:r>
      <w:r w:rsidRPr="00F55F32">
        <w:t>procure</w:t>
      </w:r>
      <w:r>
        <w:t>s</w:t>
      </w:r>
      <w:r w:rsidRPr="00F55F32">
        <w:t xml:space="preserve"> for (as required) the other party all necessary rights for the other party to exercise their rights to IPR in the </w:t>
      </w:r>
      <w:r>
        <w:t xml:space="preserve">Project IP. </w:t>
      </w:r>
    </w:p>
    <w:p w14:paraId="1D703029" w14:textId="77777777" w:rsidR="00CB551A" w:rsidRDefault="00CB551A" w:rsidP="00071E64">
      <w:pPr>
        <w:pStyle w:val="Heading2"/>
        <w:spacing w:after="120"/>
      </w:pPr>
      <w:bookmarkStart w:id="293" w:name="_Ref110891522"/>
      <w:r>
        <w:lastRenderedPageBreak/>
        <w:t>Ownership of Intellectual Property Rights</w:t>
      </w:r>
      <w:bookmarkEnd w:id="293"/>
      <w:r>
        <w:t xml:space="preserve"> </w:t>
      </w:r>
    </w:p>
    <w:p w14:paraId="73F4673D" w14:textId="694C97FE" w:rsidR="00CB551A" w:rsidRPr="00F55F32" w:rsidRDefault="00CB551A" w:rsidP="00071E64">
      <w:pPr>
        <w:pStyle w:val="Heading3"/>
        <w:tabs>
          <w:tab w:val="clear" w:pos="1928"/>
        </w:tabs>
        <w:spacing w:after="120"/>
        <w:ind w:left="992" w:hanging="992"/>
      </w:pPr>
      <w:r w:rsidRPr="00F55F32">
        <w:t>Subject to clause</w:t>
      </w:r>
      <w:r w:rsidR="00FE1E3C">
        <w:t xml:space="preserve"> </w:t>
      </w:r>
      <w:r w:rsidR="00FE1E3C">
        <w:fldChar w:fldCharType="begin"/>
      </w:r>
      <w:r w:rsidR="00FE1E3C">
        <w:instrText xml:space="preserve"> REF _Ref111022807 \w \h </w:instrText>
      </w:r>
      <w:r w:rsidR="00FE1E3C">
        <w:fldChar w:fldCharType="separate"/>
      </w:r>
      <w:r w:rsidR="00FE1E3C">
        <w:t>5.1(a)</w:t>
      </w:r>
      <w:r w:rsidR="00FE1E3C">
        <w:fldChar w:fldCharType="end"/>
      </w:r>
      <w:r w:rsidRPr="00F55F32">
        <w:t xml:space="preserve">, all IPR in the </w:t>
      </w:r>
      <w:r>
        <w:t>Project IP</w:t>
      </w:r>
      <w:r w:rsidRPr="00F55F32">
        <w:t xml:space="preserve"> vest in, and are assigned to, the party identified in item </w:t>
      </w:r>
      <w:r w:rsidR="00FE1E3C">
        <w:fldChar w:fldCharType="begin"/>
      </w:r>
      <w:r w:rsidR="00FE1E3C">
        <w:instrText xml:space="preserve"> REF _Ref111022826 \w \h </w:instrText>
      </w:r>
      <w:r w:rsidR="00FE1E3C">
        <w:fldChar w:fldCharType="separate"/>
      </w:r>
      <w:r w:rsidR="00FE1E3C">
        <w:t>7</w:t>
      </w:r>
      <w:r w:rsidR="00FE1E3C">
        <w:fldChar w:fldCharType="end"/>
      </w:r>
      <w:r w:rsidRPr="00F55F32">
        <w:t xml:space="preserve"> of the Details Schedule (the </w:t>
      </w:r>
      <w:r w:rsidRPr="00F55F32">
        <w:rPr>
          <w:b/>
        </w:rPr>
        <w:t>Owner</w:t>
      </w:r>
      <w:r w:rsidRPr="00F55F32">
        <w:t>) on creation</w:t>
      </w:r>
      <w:r>
        <w:t xml:space="preserve"> </w:t>
      </w:r>
      <w:r w:rsidRPr="00515DD4">
        <w:t>and the other party hereby assigns and agrees to assign all such IPR to the Owner</w:t>
      </w:r>
      <w:r w:rsidRPr="00F55F32">
        <w:t xml:space="preserve">. </w:t>
      </w:r>
    </w:p>
    <w:p w14:paraId="022980E8" w14:textId="6E91FBCA" w:rsidR="00CB551A" w:rsidRPr="00515DD4" w:rsidRDefault="00CB551A" w:rsidP="00465CE1">
      <w:pPr>
        <w:pStyle w:val="Heading3"/>
        <w:keepNext/>
        <w:keepLines/>
        <w:tabs>
          <w:tab w:val="clear" w:pos="1928"/>
        </w:tabs>
        <w:spacing w:after="120"/>
        <w:ind w:left="992" w:hanging="992"/>
      </w:pPr>
      <w:bookmarkStart w:id="294" w:name="_Ref110891532"/>
      <w:r w:rsidRPr="00515DD4">
        <w:t xml:space="preserve">If the Owner is the University, the University grants to (or will procure for) the Collaborator (the </w:t>
      </w:r>
      <w:r w:rsidRPr="00515DD4">
        <w:rPr>
          <w:b/>
        </w:rPr>
        <w:t>Licensee</w:t>
      </w:r>
      <w:r w:rsidRPr="00515DD4">
        <w:t xml:space="preserve">) a perpetual, </w:t>
      </w:r>
      <w:r w:rsidRPr="00753996">
        <w:t>irrevocable (except for material breach),</w:t>
      </w:r>
      <w:r>
        <w:t xml:space="preserve"> </w:t>
      </w:r>
      <w:r w:rsidRPr="00515DD4">
        <w:t xml:space="preserve">royalty-free, world-wide, non-exclusive licence to Use the Project IP (and IPR in the Project IP, subject to clause </w:t>
      </w:r>
      <w:r w:rsidR="00FE1E3C">
        <w:fldChar w:fldCharType="begin"/>
      </w:r>
      <w:r w:rsidR="00FE1E3C">
        <w:instrText xml:space="preserve"> REF _Ref111022847 \w \h </w:instrText>
      </w:r>
      <w:r w:rsidR="00FE1E3C">
        <w:fldChar w:fldCharType="separate"/>
      </w:r>
      <w:r w:rsidR="00FE1E3C">
        <w:t>5.1(d)</w:t>
      </w:r>
      <w:r w:rsidR="00FE1E3C">
        <w:fldChar w:fldCharType="end"/>
      </w:r>
      <w:r w:rsidRPr="00515DD4">
        <w:t xml:space="preserve"> in respect of Pre-existing IPR and clause </w:t>
      </w:r>
      <w:r w:rsidR="00FE1E3C">
        <w:fldChar w:fldCharType="begin"/>
      </w:r>
      <w:r w:rsidR="00FE1E3C">
        <w:instrText xml:space="preserve"> REF _Ref110891590 \w \h </w:instrText>
      </w:r>
      <w:r w:rsidR="00FE1E3C">
        <w:fldChar w:fldCharType="separate"/>
      </w:r>
      <w:r w:rsidR="00FE1E3C">
        <w:t>5.1(e)</w:t>
      </w:r>
      <w:r w:rsidR="00FE1E3C">
        <w:fldChar w:fldCharType="end"/>
      </w:r>
      <w:r w:rsidRPr="00515DD4">
        <w:t xml:space="preserve"> in respect of any Third Party IPR) for the Purpose. If this clause </w:t>
      </w:r>
      <w:r w:rsidR="00FE1E3C">
        <w:fldChar w:fldCharType="begin"/>
      </w:r>
      <w:r w:rsidR="00FE1E3C">
        <w:instrText xml:space="preserve"> REF _Ref110891532 \w \h </w:instrText>
      </w:r>
      <w:r w:rsidR="00FE1E3C">
        <w:fldChar w:fldCharType="separate"/>
      </w:r>
      <w:r w:rsidR="00465CE1">
        <w:t>5.2(b)</w:t>
      </w:r>
      <w:r w:rsidR="00FE1E3C">
        <w:fldChar w:fldCharType="end"/>
      </w:r>
      <w:r w:rsidRPr="00515DD4">
        <w:t xml:space="preserve"> applies, then clause </w:t>
      </w:r>
      <w:r w:rsidR="00FE1E3C">
        <w:fldChar w:fldCharType="begin"/>
      </w:r>
      <w:r w:rsidR="00FE1E3C">
        <w:instrText xml:space="preserve"> REF _Ref111022875 \w \h </w:instrText>
      </w:r>
      <w:r w:rsidR="00FE1E3C">
        <w:fldChar w:fldCharType="separate"/>
      </w:r>
      <w:r w:rsidR="00FE1E3C">
        <w:t>5.2(c)</w:t>
      </w:r>
      <w:r w:rsidR="00FE1E3C">
        <w:fldChar w:fldCharType="end"/>
      </w:r>
      <w:r w:rsidRPr="00515DD4">
        <w:t xml:space="preserve"> does not apply.</w:t>
      </w:r>
      <w:bookmarkEnd w:id="294"/>
    </w:p>
    <w:p w14:paraId="0D42ED92" w14:textId="0EC7AF8D" w:rsidR="00CB551A" w:rsidRPr="00F55F32" w:rsidRDefault="00CB551A" w:rsidP="00071E64">
      <w:pPr>
        <w:pStyle w:val="Heading3"/>
        <w:tabs>
          <w:tab w:val="clear" w:pos="1928"/>
        </w:tabs>
        <w:spacing w:after="120"/>
        <w:ind w:left="992" w:hanging="992"/>
      </w:pPr>
      <w:bookmarkStart w:id="295" w:name="_Ref111022875"/>
      <w:r w:rsidRPr="00F55F32">
        <w:t xml:space="preserve">If the Owner is the Collaborator, the Collaborator grants to (or will procure for) the University (the </w:t>
      </w:r>
      <w:r w:rsidRPr="00F55F32">
        <w:rPr>
          <w:b/>
        </w:rPr>
        <w:t>Licensee</w:t>
      </w:r>
      <w:r w:rsidRPr="00F55F32">
        <w:t xml:space="preserve">) a perpetual, </w:t>
      </w:r>
      <w:r w:rsidRPr="00753996">
        <w:t>irrevocable (except for material breach),</w:t>
      </w:r>
      <w:r>
        <w:t xml:space="preserve"> </w:t>
      </w:r>
      <w:r w:rsidRPr="00F55F32">
        <w:t xml:space="preserve">royalty-free, world-wide, non-exclusive licence to Use the </w:t>
      </w:r>
      <w:r>
        <w:t>Project IP</w:t>
      </w:r>
      <w:r w:rsidRPr="00F55F32">
        <w:t xml:space="preserve"> (and IPR in the </w:t>
      </w:r>
      <w:r>
        <w:t>Project IP</w:t>
      </w:r>
      <w:r w:rsidRPr="00F55F32">
        <w:t xml:space="preserve">, subject to clause </w:t>
      </w:r>
      <w:r w:rsidR="00FE1E3C">
        <w:fldChar w:fldCharType="begin"/>
      </w:r>
      <w:r w:rsidR="00FE1E3C">
        <w:instrText xml:space="preserve"> REF _Ref111022847 \w \h </w:instrText>
      </w:r>
      <w:r w:rsidR="00FE1E3C">
        <w:fldChar w:fldCharType="separate"/>
      </w:r>
      <w:r w:rsidR="00FE1E3C">
        <w:t>5.1(d)</w:t>
      </w:r>
      <w:r w:rsidR="00FE1E3C">
        <w:fldChar w:fldCharType="end"/>
      </w:r>
      <w:r w:rsidRPr="00F55F32">
        <w:t xml:space="preserve"> in respect of Pre-existing IPR and clause </w:t>
      </w:r>
      <w:r w:rsidR="00FE1E3C">
        <w:fldChar w:fldCharType="begin"/>
      </w:r>
      <w:r w:rsidR="00FE1E3C">
        <w:instrText xml:space="preserve"> REF _Ref110891590 \w \h </w:instrText>
      </w:r>
      <w:r w:rsidR="00FE1E3C">
        <w:fldChar w:fldCharType="separate"/>
      </w:r>
      <w:r w:rsidR="00FE1E3C">
        <w:t>5.1(e)</w:t>
      </w:r>
      <w:r w:rsidR="00FE1E3C">
        <w:fldChar w:fldCharType="end"/>
      </w:r>
      <w:r w:rsidRPr="00F55F32">
        <w:t xml:space="preserve"> in respect of any Third Party IPR) for the Purpose. If this clause </w:t>
      </w:r>
      <w:r w:rsidR="00FE1E3C">
        <w:fldChar w:fldCharType="begin"/>
      </w:r>
      <w:r w:rsidR="00FE1E3C">
        <w:instrText xml:space="preserve"> REF _Ref111022875 \w \h </w:instrText>
      </w:r>
      <w:r w:rsidR="00FE1E3C">
        <w:fldChar w:fldCharType="separate"/>
      </w:r>
      <w:r w:rsidR="00FE1E3C">
        <w:t>5.2(c)</w:t>
      </w:r>
      <w:r w:rsidR="00FE1E3C">
        <w:fldChar w:fldCharType="end"/>
      </w:r>
      <w:r w:rsidRPr="00F55F32">
        <w:t xml:space="preserve"> applies, then clause </w:t>
      </w:r>
      <w:r w:rsidR="00FE1E3C">
        <w:fldChar w:fldCharType="begin"/>
      </w:r>
      <w:r w:rsidR="00FE1E3C">
        <w:instrText xml:space="preserve"> REF _Ref110891532 \w \h </w:instrText>
      </w:r>
      <w:r w:rsidR="00FE1E3C">
        <w:fldChar w:fldCharType="separate"/>
      </w:r>
      <w:r w:rsidR="00FE1E3C">
        <w:t>5.2(b)</w:t>
      </w:r>
      <w:r w:rsidR="00FE1E3C">
        <w:fldChar w:fldCharType="end"/>
      </w:r>
      <w:r w:rsidRPr="00F55F32">
        <w:t xml:space="preserve"> does not apply.</w:t>
      </w:r>
      <w:bookmarkEnd w:id="295"/>
      <w:r w:rsidRPr="00F55F32">
        <w:t xml:space="preserve"> </w:t>
      </w:r>
    </w:p>
    <w:p w14:paraId="5BA0B0BD" w14:textId="77777777" w:rsidR="00CB551A" w:rsidRPr="007A77BE" w:rsidRDefault="00CB551A" w:rsidP="00071E64">
      <w:pPr>
        <w:pStyle w:val="Heading2"/>
        <w:spacing w:after="120"/>
      </w:pPr>
      <w:r w:rsidRPr="007A77BE">
        <w:t xml:space="preserve">Intellectual Property </w:t>
      </w:r>
      <w:r>
        <w:t>Rights m</w:t>
      </w:r>
      <w:r w:rsidRPr="007A77BE">
        <w:t xml:space="preserve">anagement </w:t>
      </w:r>
    </w:p>
    <w:p w14:paraId="3EA9240F" w14:textId="682B8DC6" w:rsidR="00CB551A" w:rsidRPr="00F55F32" w:rsidRDefault="00CB551A" w:rsidP="00071E64">
      <w:pPr>
        <w:pStyle w:val="Heading3"/>
        <w:tabs>
          <w:tab w:val="clear" w:pos="1928"/>
        </w:tabs>
        <w:spacing w:after="120"/>
        <w:ind w:left="992" w:hanging="992"/>
      </w:pPr>
      <w:bookmarkStart w:id="296" w:name="_Ref110891541"/>
      <w:r w:rsidRPr="00F55F32">
        <w:t xml:space="preserve">The Owner will be responsible for (and for decisions related to) the registration and protection of the IPR that it owns in the </w:t>
      </w:r>
      <w:r>
        <w:t>Project IP</w:t>
      </w:r>
      <w:r w:rsidRPr="00F55F32">
        <w:t xml:space="preserve">, unless otherwise specified in item </w:t>
      </w:r>
      <w:r w:rsidR="00FE1E3C">
        <w:fldChar w:fldCharType="begin"/>
      </w:r>
      <w:r w:rsidR="00FE1E3C">
        <w:instrText xml:space="preserve"> REF _Ref111022923 \w \h </w:instrText>
      </w:r>
      <w:r w:rsidR="00FE1E3C">
        <w:fldChar w:fldCharType="separate"/>
      </w:r>
      <w:r w:rsidR="00FE1E3C">
        <w:t>9</w:t>
      </w:r>
      <w:r w:rsidR="00FE1E3C">
        <w:fldChar w:fldCharType="end"/>
      </w:r>
      <w:r w:rsidRPr="00F55F32">
        <w:t xml:space="preserve"> of the Details Schedule.</w:t>
      </w:r>
      <w:bookmarkEnd w:id="296"/>
    </w:p>
    <w:p w14:paraId="79D92318" w14:textId="69D0B53C" w:rsidR="00CB551A" w:rsidRPr="00F55F32" w:rsidRDefault="00CB551A" w:rsidP="00071E64">
      <w:pPr>
        <w:pStyle w:val="Heading3"/>
        <w:tabs>
          <w:tab w:val="clear" w:pos="1928"/>
        </w:tabs>
        <w:spacing w:after="120"/>
        <w:ind w:left="992" w:hanging="992"/>
      </w:pPr>
      <w:bookmarkStart w:id="297" w:name="_Ref111041937"/>
      <w:r w:rsidRPr="00F55F32">
        <w:t xml:space="preserve">Except as specified in </w:t>
      </w:r>
      <w:r>
        <w:t xml:space="preserve">section </w:t>
      </w:r>
      <w:r w:rsidR="00FE1E3C">
        <w:fldChar w:fldCharType="begin"/>
      </w:r>
      <w:r w:rsidR="00FE1E3C">
        <w:instrText xml:space="preserve"> REF _Ref111022963 \w \h </w:instrText>
      </w:r>
      <w:r w:rsidR="00FE1E3C">
        <w:fldChar w:fldCharType="separate"/>
      </w:r>
      <w:r w:rsidR="00A73348">
        <w:t>1</w:t>
      </w:r>
      <w:r w:rsidR="00FE1E3C">
        <w:fldChar w:fldCharType="end"/>
      </w:r>
      <w:r w:rsidRPr="00F55F32">
        <w:t xml:space="preserve"> of</w:t>
      </w:r>
      <w:r w:rsidR="00CF4293">
        <w:t xml:space="preserve"> </w:t>
      </w:r>
      <w:r w:rsidR="00CF4293">
        <w:fldChar w:fldCharType="begin"/>
      </w:r>
      <w:r w:rsidR="00CF4293">
        <w:instrText xml:space="preserve"> REF _Ref110891433 \r \h </w:instrText>
      </w:r>
      <w:r w:rsidR="00CF4293">
        <w:fldChar w:fldCharType="separate"/>
      </w:r>
      <w:r w:rsidR="00CF4293">
        <w:t>Schedule 1</w:t>
      </w:r>
      <w:r w:rsidR="00CF4293">
        <w:fldChar w:fldCharType="end"/>
      </w:r>
      <w:r w:rsidRPr="00F55F32">
        <w:t xml:space="preserve">, under this Agreement there is no obligation on the Owner, or rights for the Licensee, to register, or to institute or defend any infringement actions, in respect of IPR in the </w:t>
      </w:r>
      <w:r>
        <w:t>Project IP</w:t>
      </w:r>
      <w:r w:rsidRPr="00F55F32">
        <w:t xml:space="preserve"> or the other party's Pre-</w:t>
      </w:r>
      <w:r>
        <w:t>e</w:t>
      </w:r>
      <w:r w:rsidRPr="00F55F32">
        <w:t>xisting IPR.</w:t>
      </w:r>
      <w:bookmarkEnd w:id="297"/>
      <w:r w:rsidRPr="00F55F32">
        <w:t xml:space="preserve">  </w:t>
      </w:r>
    </w:p>
    <w:p w14:paraId="1A245325" w14:textId="77777777" w:rsidR="00CB551A" w:rsidRPr="00F55F32" w:rsidRDefault="00CB551A" w:rsidP="00071E64">
      <w:pPr>
        <w:pStyle w:val="Heading3"/>
        <w:tabs>
          <w:tab w:val="clear" w:pos="1928"/>
        </w:tabs>
        <w:spacing w:after="120"/>
        <w:ind w:left="992" w:hanging="992"/>
      </w:pPr>
      <w:r w:rsidRPr="00F55F32">
        <w:t>The parties acknowledge and agree that each party's Personnel:</w:t>
      </w:r>
    </w:p>
    <w:p w14:paraId="7E967CFE" w14:textId="77777777" w:rsidR="00CB551A" w:rsidRPr="00F55F32" w:rsidRDefault="00CB551A" w:rsidP="00071E64">
      <w:pPr>
        <w:pStyle w:val="Heading4"/>
        <w:tabs>
          <w:tab w:val="clear" w:pos="2892"/>
        </w:tabs>
        <w:spacing w:after="120"/>
        <w:ind w:left="1843" w:hanging="850"/>
      </w:pPr>
      <w:r w:rsidRPr="00F55F32">
        <w:t xml:space="preserve">may develop knowledge and skills while performing the Project that </w:t>
      </w:r>
      <w:r>
        <w:t>do</w:t>
      </w:r>
      <w:r w:rsidRPr="00F55F32">
        <w:t xml:space="preserve"> not form part of the IPR in the </w:t>
      </w:r>
      <w:r>
        <w:t>Project IP</w:t>
      </w:r>
      <w:r w:rsidRPr="00F55F32">
        <w:t xml:space="preserve"> and </w:t>
      </w:r>
      <w:r>
        <w:t>do</w:t>
      </w:r>
      <w:r w:rsidRPr="00F55F32">
        <w:t xml:space="preserve"> not constitute Confidential Information; and </w:t>
      </w:r>
    </w:p>
    <w:p w14:paraId="6E461235" w14:textId="77777777" w:rsidR="00CB551A" w:rsidRDefault="00CB551A" w:rsidP="00071E64">
      <w:pPr>
        <w:pStyle w:val="Heading4"/>
        <w:tabs>
          <w:tab w:val="clear" w:pos="2892"/>
        </w:tabs>
        <w:spacing w:after="120"/>
        <w:ind w:left="1843" w:hanging="850"/>
      </w:pPr>
      <w:r w:rsidRPr="00F55F32">
        <w:t xml:space="preserve">may use such knowledge and skills for performing other projects. </w:t>
      </w:r>
    </w:p>
    <w:p w14:paraId="113577DD" w14:textId="77777777" w:rsidR="00CB551A" w:rsidRDefault="00CB551A" w:rsidP="00071E64">
      <w:pPr>
        <w:pStyle w:val="Heading3"/>
        <w:tabs>
          <w:tab w:val="clear" w:pos="1928"/>
        </w:tabs>
        <w:spacing w:after="120"/>
        <w:ind w:left="992" w:hanging="992"/>
      </w:pPr>
      <w:r>
        <w:t xml:space="preserve">Each party must: </w:t>
      </w:r>
    </w:p>
    <w:p w14:paraId="4B440F75" w14:textId="77777777" w:rsidR="00CB551A" w:rsidRDefault="00CB551A" w:rsidP="00071E64">
      <w:pPr>
        <w:pStyle w:val="Heading4"/>
        <w:tabs>
          <w:tab w:val="clear" w:pos="2892"/>
        </w:tabs>
        <w:spacing w:after="120"/>
        <w:ind w:left="1843" w:hanging="850"/>
      </w:pPr>
      <w:r w:rsidRPr="00515DD4">
        <w:t>take reasonable steps to protect the Project IP</w:t>
      </w:r>
      <w:r>
        <w:t>;</w:t>
      </w:r>
      <w:r w:rsidRPr="00515DD4">
        <w:t xml:space="preserve"> and </w:t>
      </w:r>
    </w:p>
    <w:p w14:paraId="0D11E1DC" w14:textId="77777777" w:rsidR="00CB551A" w:rsidRPr="00515DD4" w:rsidRDefault="00CB551A" w:rsidP="00071E64">
      <w:pPr>
        <w:pStyle w:val="Heading4"/>
        <w:tabs>
          <w:tab w:val="clear" w:pos="2892"/>
        </w:tabs>
        <w:spacing w:after="120"/>
        <w:ind w:left="1843" w:hanging="850"/>
      </w:pPr>
      <w:r>
        <w:t xml:space="preserve">promptly notify the other party in writing if it becomes aware of </w:t>
      </w:r>
      <w:r w:rsidRPr="00515DD4">
        <w:t>any actual</w:t>
      </w:r>
      <w:r>
        <w:t>, suspected or threatened infringement by a third party of a party's Pre-existing IPR or the IPR in the Project IP</w:t>
      </w:r>
      <w:r w:rsidRPr="00515DD4">
        <w:t>.</w:t>
      </w:r>
    </w:p>
    <w:p w14:paraId="02126D0C" w14:textId="0746011C" w:rsidR="00CB551A" w:rsidRPr="00F55F32" w:rsidRDefault="00CB551A" w:rsidP="00071E64">
      <w:pPr>
        <w:pStyle w:val="Heading3"/>
        <w:tabs>
          <w:tab w:val="clear" w:pos="1928"/>
        </w:tabs>
        <w:spacing w:after="120"/>
        <w:ind w:left="992" w:hanging="992"/>
      </w:pPr>
      <w:r w:rsidRPr="00F55F32">
        <w:t xml:space="preserve">This clause </w:t>
      </w:r>
      <w:r w:rsidR="00FE1E3C">
        <w:fldChar w:fldCharType="begin"/>
      </w:r>
      <w:r w:rsidR="00FE1E3C">
        <w:instrText xml:space="preserve"> REF _Ref111022994 \w \h </w:instrText>
      </w:r>
      <w:r w:rsidR="00FE1E3C">
        <w:fldChar w:fldCharType="separate"/>
      </w:r>
      <w:r w:rsidR="00FE1E3C">
        <w:t>5</w:t>
      </w:r>
      <w:r w:rsidR="00FE1E3C">
        <w:fldChar w:fldCharType="end"/>
      </w:r>
      <w:r w:rsidRPr="00F55F32">
        <w:t xml:space="preserve"> survives termination or expiry of this Agreement.</w:t>
      </w:r>
    </w:p>
    <w:p w14:paraId="17EE1AB6" w14:textId="77777777" w:rsidR="00CB551A" w:rsidRDefault="00CB551A" w:rsidP="00071E64">
      <w:pPr>
        <w:pStyle w:val="Heading2"/>
        <w:spacing w:after="120"/>
      </w:pPr>
      <w:bookmarkStart w:id="298" w:name="_Ref111022017"/>
      <w:r>
        <w:t>Commercialisation of IPR in the Project IP</w:t>
      </w:r>
      <w:bookmarkEnd w:id="298"/>
    </w:p>
    <w:p w14:paraId="2483782F" w14:textId="78137214" w:rsidR="00CB551A" w:rsidRPr="00F55F32" w:rsidRDefault="00CB551A" w:rsidP="00071E64">
      <w:pPr>
        <w:pStyle w:val="Heading3"/>
        <w:tabs>
          <w:tab w:val="clear" w:pos="1928"/>
        </w:tabs>
        <w:spacing w:after="120"/>
        <w:ind w:left="992" w:hanging="992"/>
      </w:pPr>
      <w:bookmarkStart w:id="299" w:name="_Ref110891621"/>
      <w:r w:rsidRPr="00F55F32">
        <w:t xml:space="preserve">Unless otherwise set out in item </w:t>
      </w:r>
      <w:r w:rsidR="00FE1E3C">
        <w:fldChar w:fldCharType="begin"/>
      </w:r>
      <w:r w:rsidR="00FE1E3C">
        <w:instrText xml:space="preserve"> REF _Ref111023013 \w \h </w:instrText>
      </w:r>
      <w:r w:rsidR="00FE1E3C">
        <w:fldChar w:fldCharType="separate"/>
      </w:r>
      <w:r w:rsidR="00FE1E3C">
        <w:t>14</w:t>
      </w:r>
      <w:r w:rsidR="00FE1E3C">
        <w:fldChar w:fldCharType="end"/>
      </w:r>
      <w:r w:rsidRPr="00F55F32">
        <w:t xml:space="preserve"> of the Details Schedule:</w:t>
      </w:r>
      <w:bookmarkEnd w:id="299"/>
      <w:r w:rsidRPr="00F55F32">
        <w:t xml:space="preserve"> </w:t>
      </w:r>
    </w:p>
    <w:p w14:paraId="62A6792A" w14:textId="08DA1A63" w:rsidR="00CB551A" w:rsidRPr="00F55F32" w:rsidRDefault="00CB551A" w:rsidP="00071E64">
      <w:pPr>
        <w:pStyle w:val="Heading4"/>
        <w:tabs>
          <w:tab w:val="clear" w:pos="2892"/>
        </w:tabs>
        <w:spacing w:after="120"/>
        <w:ind w:left="1843" w:hanging="850"/>
      </w:pPr>
      <w:bookmarkStart w:id="300" w:name="_Ref110891635"/>
      <w:r w:rsidRPr="00F55F32">
        <w:t xml:space="preserve">the Collaborator has during the Term, and any further period specified in item </w:t>
      </w:r>
      <w:r w:rsidR="00FE1E3C">
        <w:fldChar w:fldCharType="begin"/>
      </w:r>
      <w:r w:rsidR="00FE1E3C">
        <w:instrText xml:space="preserve"> REF _Ref111023020 \w \h </w:instrText>
      </w:r>
      <w:r w:rsidR="00FE1E3C">
        <w:fldChar w:fldCharType="separate"/>
      </w:r>
      <w:r w:rsidR="00FE1E3C">
        <w:t>15</w:t>
      </w:r>
      <w:r w:rsidR="00FE1E3C">
        <w:fldChar w:fldCharType="end"/>
      </w:r>
      <w:r w:rsidRPr="00F55F32">
        <w:t xml:space="preserve"> of the Details Schedule (</w:t>
      </w:r>
      <w:r w:rsidRPr="00F55F32">
        <w:rPr>
          <w:b/>
        </w:rPr>
        <w:t>Commercialisation Option Period</w:t>
      </w:r>
      <w:r w:rsidRPr="00F55F32">
        <w:t xml:space="preserve">), the first right to Commercialise the IPR in the </w:t>
      </w:r>
      <w:r>
        <w:t>Project IP</w:t>
      </w:r>
      <w:r w:rsidRPr="00F55F32">
        <w:t xml:space="preserve"> in accordance with this clause</w:t>
      </w:r>
      <w:r w:rsidR="00FE1E3C">
        <w:t xml:space="preserve"> </w:t>
      </w:r>
      <w:r w:rsidR="00FE1E3C">
        <w:fldChar w:fldCharType="begin"/>
      </w:r>
      <w:r w:rsidR="00FE1E3C">
        <w:instrText xml:space="preserve"> REF _Ref111022017 \w \h </w:instrText>
      </w:r>
      <w:r w:rsidR="00FE1E3C">
        <w:fldChar w:fldCharType="separate"/>
      </w:r>
      <w:r w:rsidR="00FE1E3C">
        <w:t>5.4</w:t>
      </w:r>
      <w:r w:rsidR="00FE1E3C">
        <w:fldChar w:fldCharType="end"/>
      </w:r>
      <w:r w:rsidRPr="00F55F32">
        <w:t>;</w:t>
      </w:r>
      <w:bookmarkEnd w:id="300"/>
    </w:p>
    <w:p w14:paraId="27833526" w14:textId="77777777" w:rsidR="00CB551A" w:rsidRPr="00F55F32" w:rsidRDefault="00CB551A" w:rsidP="00071E64">
      <w:pPr>
        <w:pStyle w:val="Heading4"/>
        <w:tabs>
          <w:tab w:val="clear" w:pos="2892"/>
        </w:tabs>
        <w:spacing w:after="120"/>
        <w:ind w:left="1843" w:hanging="850"/>
      </w:pPr>
      <w:r w:rsidRPr="00F55F32">
        <w:t>where the Owner is the University, the University must:</w:t>
      </w:r>
    </w:p>
    <w:p w14:paraId="6F9AB411" w14:textId="77777777" w:rsidR="00CB551A" w:rsidRPr="00F55F32" w:rsidRDefault="00CB551A" w:rsidP="00465CE1">
      <w:pPr>
        <w:pStyle w:val="Heading5"/>
        <w:tabs>
          <w:tab w:val="clear" w:pos="3856"/>
          <w:tab w:val="num" w:pos="2892"/>
        </w:tabs>
        <w:spacing w:after="120"/>
        <w:ind w:left="2835"/>
      </w:pPr>
      <w:r w:rsidRPr="00F55F32">
        <w:t xml:space="preserve">not during the </w:t>
      </w:r>
      <w:r>
        <w:t xml:space="preserve">Term and any </w:t>
      </w:r>
      <w:r w:rsidRPr="00F55F32">
        <w:t xml:space="preserve">Commercialisation Option Period, without the written consent of the Collaborator, Commercialise the IPR in the </w:t>
      </w:r>
      <w:r>
        <w:t>Project IP</w:t>
      </w:r>
      <w:r w:rsidRPr="00F55F32">
        <w:t>; and</w:t>
      </w:r>
    </w:p>
    <w:p w14:paraId="1CFAD209" w14:textId="77777777" w:rsidR="00CB551A" w:rsidRPr="00F55F32" w:rsidRDefault="00CB551A" w:rsidP="00465CE1">
      <w:pPr>
        <w:pStyle w:val="Heading5"/>
        <w:tabs>
          <w:tab w:val="clear" w:pos="3856"/>
          <w:tab w:val="num" w:pos="2892"/>
        </w:tabs>
        <w:spacing w:after="120"/>
        <w:ind w:left="2835"/>
      </w:pPr>
      <w:r w:rsidRPr="00F55F32">
        <w:t xml:space="preserve">on the Collaborator's request prior to expiry of the Commercialisation Option Period, negotiate in good faith the terms of a further licence of the IPR in the </w:t>
      </w:r>
      <w:r>
        <w:t>Project IP</w:t>
      </w:r>
      <w:r w:rsidRPr="00F55F32">
        <w:t xml:space="preserve"> to the Collaborator, for the Collaborator to Commercialise the IPR in the </w:t>
      </w:r>
      <w:r>
        <w:t>Project IP</w:t>
      </w:r>
      <w:r w:rsidRPr="00F55F32">
        <w:t>, on reasonable commercial terms; and</w:t>
      </w:r>
    </w:p>
    <w:p w14:paraId="5D585F6F" w14:textId="77777777" w:rsidR="00CB551A" w:rsidRPr="00F55F32" w:rsidRDefault="00CB551A" w:rsidP="00071E64">
      <w:pPr>
        <w:pStyle w:val="Heading4"/>
        <w:tabs>
          <w:tab w:val="clear" w:pos="2892"/>
        </w:tabs>
        <w:spacing w:after="120"/>
        <w:ind w:left="1843" w:hanging="850"/>
      </w:pPr>
      <w:r w:rsidRPr="00F55F32">
        <w:t xml:space="preserve">where the Owner is the Collaborator, on request of the University at any time following expiry of the Commercialisation Option Period and subject to any other arms-length commercial agreements that have been entered into by the Collaborator, negotiate in good faith the terms of a further licence of the IPR in the </w:t>
      </w:r>
      <w:r>
        <w:t>Project IP</w:t>
      </w:r>
      <w:r w:rsidRPr="00F55F32">
        <w:t xml:space="preserve"> to the University, for the University to Commercialise the IPR in the </w:t>
      </w:r>
      <w:r>
        <w:t>Project IP</w:t>
      </w:r>
      <w:r w:rsidRPr="00F55F32">
        <w:t>, on reasonable commercial terms.</w:t>
      </w:r>
    </w:p>
    <w:p w14:paraId="2252200F" w14:textId="77777777" w:rsidR="00CB551A" w:rsidRPr="00F55F32" w:rsidRDefault="00CB551A" w:rsidP="00071E64">
      <w:pPr>
        <w:pStyle w:val="Heading3"/>
        <w:tabs>
          <w:tab w:val="clear" w:pos="1928"/>
        </w:tabs>
        <w:spacing w:after="120"/>
        <w:ind w:left="992" w:hanging="992"/>
      </w:pPr>
      <w:r w:rsidRPr="00F55F32">
        <w:lastRenderedPageBreak/>
        <w:t xml:space="preserve">If the party Commercialising the IPR in the </w:t>
      </w:r>
      <w:r>
        <w:t>Project IP</w:t>
      </w:r>
      <w:r w:rsidRPr="00F55F32">
        <w:t xml:space="preserve"> requires a licence to Commercialise Pre-existing IPR in conjunction with, or as part of, Commercialising the IPR in the </w:t>
      </w:r>
      <w:r>
        <w:t>Project IP</w:t>
      </w:r>
      <w:r w:rsidRPr="00F55F32">
        <w:t xml:space="preserve">, the parties will negotiate in good faith to agree the reasonable commercial terms of that licence.  </w:t>
      </w:r>
    </w:p>
    <w:p w14:paraId="43A4A728" w14:textId="4465CFEA" w:rsidR="00CB551A" w:rsidRPr="00F55F32" w:rsidRDefault="00CB551A" w:rsidP="00071E64">
      <w:pPr>
        <w:pStyle w:val="Heading3"/>
        <w:tabs>
          <w:tab w:val="clear" w:pos="1928"/>
        </w:tabs>
        <w:spacing w:after="120"/>
        <w:ind w:left="992" w:hanging="992"/>
      </w:pPr>
      <w:r w:rsidRPr="00F55F32">
        <w:t>Any reference in this clause </w:t>
      </w:r>
      <w:r w:rsidR="00FE1E3C">
        <w:fldChar w:fldCharType="begin"/>
      </w:r>
      <w:r w:rsidR="00FE1E3C">
        <w:instrText xml:space="preserve"> REF _Ref111022017 \w \h </w:instrText>
      </w:r>
      <w:r w:rsidR="00071E64">
        <w:instrText xml:space="preserve"> \* MERGEFORMAT </w:instrText>
      </w:r>
      <w:r w:rsidR="00FE1E3C">
        <w:fldChar w:fldCharType="separate"/>
      </w:r>
      <w:r w:rsidR="00FE1E3C">
        <w:t>5.4</w:t>
      </w:r>
      <w:r w:rsidR="00FE1E3C">
        <w:fldChar w:fldCharType="end"/>
      </w:r>
      <w:r w:rsidRPr="00F55F32">
        <w:t xml:space="preserve"> and the Details Schedule to reasonable commercial terms requires regard to be given both to the value of the applicable </w:t>
      </w:r>
      <w:r>
        <w:t>IPRs</w:t>
      </w:r>
      <w:r w:rsidRPr="00F55F32">
        <w:t xml:space="preserve"> and the respective contributions of the parties to the Project.</w:t>
      </w:r>
    </w:p>
    <w:p w14:paraId="1EAD7CDB" w14:textId="77777777" w:rsidR="00CB551A" w:rsidRDefault="00CB551A" w:rsidP="00071E64">
      <w:pPr>
        <w:pStyle w:val="Heading2"/>
        <w:spacing w:after="120"/>
      </w:pPr>
      <w:r>
        <w:t xml:space="preserve">Warranty </w:t>
      </w:r>
    </w:p>
    <w:p w14:paraId="009B9070" w14:textId="5E2F7A14" w:rsidR="00CB551A" w:rsidRDefault="00CB551A" w:rsidP="00071E64">
      <w:pPr>
        <w:pStyle w:val="Heading3"/>
        <w:tabs>
          <w:tab w:val="clear" w:pos="1928"/>
        </w:tabs>
        <w:spacing w:after="120"/>
        <w:ind w:left="992" w:hanging="992"/>
      </w:pPr>
      <w:r w:rsidRPr="00515DD4">
        <w:t xml:space="preserve">Each party warrants to the best of its knowledge and belief (having made reasonable enquiry of those of its Personnel involved in the Project or likely to have relevant knowledge) that it has the necessary rights to vest the IPR under clause </w:t>
      </w:r>
      <w:r w:rsidR="00FE1E3C">
        <w:fldChar w:fldCharType="begin"/>
      </w:r>
      <w:r w:rsidR="00FE1E3C">
        <w:instrText xml:space="preserve"> REF _Ref110891522 \w \h </w:instrText>
      </w:r>
      <w:r w:rsidR="00071E64">
        <w:instrText xml:space="preserve"> \* MERGEFORMAT </w:instrText>
      </w:r>
      <w:r w:rsidR="00FE1E3C">
        <w:fldChar w:fldCharType="separate"/>
      </w:r>
      <w:r w:rsidR="00FE1E3C">
        <w:t>5.2</w:t>
      </w:r>
      <w:r w:rsidR="00FE1E3C">
        <w:fldChar w:fldCharType="end"/>
      </w:r>
      <w:r w:rsidRPr="00515DD4">
        <w:t xml:space="preserve"> and to grant the licences required or referred to, under this clause</w:t>
      </w:r>
      <w:r w:rsidR="00FE1E3C">
        <w:t xml:space="preserve"> </w:t>
      </w:r>
      <w:r w:rsidR="00FE1E3C">
        <w:fldChar w:fldCharType="begin"/>
      </w:r>
      <w:r w:rsidR="00FE1E3C">
        <w:instrText xml:space="preserve"> REF _Ref111022994 \w \h </w:instrText>
      </w:r>
      <w:r w:rsidR="00071E64">
        <w:instrText xml:space="preserve"> \* MERGEFORMAT </w:instrText>
      </w:r>
      <w:r w:rsidR="00FE1E3C">
        <w:fldChar w:fldCharType="separate"/>
      </w:r>
      <w:r w:rsidR="00FE1E3C">
        <w:t>5</w:t>
      </w:r>
      <w:r w:rsidR="00FE1E3C">
        <w:fldChar w:fldCharType="end"/>
      </w:r>
      <w:r w:rsidRPr="00515DD4">
        <w:t xml:space="preserve">.  </w:t>
      </w:r>
    </w:p>
    <w:p w14:paraId="6B00D8F9" w14:textId="77777777" w:rsidR="00CB551A" w:rsidRPr="009E281A" w:rsidRDefault="00CB551A" w:rsidP="00071E64">
      <w:pPr>
        <w:pStyle w:val="Heading3"/>
        <w:tabs>
          <w:tab w:val="clear" w:pos="1928"/>
        </w:tabs>
        <w:spacing w:after="120"/>
        <w:ind w:left="992" w:hanging="992"/>
      </w:pPr>
      <w:r w:rsidRPr="00515DD4">
        <w:t xml:space="preserve">The warranties given under the Agreement are deemed to be repeated by each party on the Commencement Date and on each </w:t>
      </w:r>
      <w:r>
        <w:t xml:space="preserve">day </w:t>
      </w:r>
      <w:r w:rsidRPr="00515DD4">
        <w:t xml:space="preserve">during the Term that </w:t>
      </w:r>
      <w:r>
        <w:t xml:space="preserve">a party provides Pre-existing IPR, Third Party IP or Project IP to the other party. </w:t>
      </w:r>
    </w:p>
    <w:p w14:paraId="1A90C2D2" w14:textId="77777777" w:rsidR="00CB551A" w:rsidRDefault="00CB551A" w:rsidP="00071E64">
      <w:pPr>
        <w:pStyle w:val="Heading1"/>
        <w:spacing w:after="120"/>
      </w:pPr>
      <w:bookmarkStart w:id="301" w:name="_Ref110891652"/>
      <w:r>
        <w:t>Use of the party's name and acknowledgement</w:t>
      </w:r>
      <w:bookmarkEnd w:id="301"/>
    </w:p>
    <w:p w14:paraId="3E8EA2C5" w14:textId="77777777" w:rsidR="00CB551A" w:rsidRPr="00F55F32" w:rsidRDefault="00CB551A" w:rsidP="00071E64">
      <w:pPr>
        <w:pStyle w:val="Heading3"/>
        <w:tabs>
          <w:tab w:val="clear" w:pos="1928"/>
        </w:tabs>
        <w:spacing w:after="120"/>
        <w:ind w:left="992" w:hanging="992"/>
      </w:pPr>
      <w:r w:rsidRPr="00F55F32">
        <w:t>Except with a party's prior written consent, the other party must not use that party's name:</w:t>
      </w:r>
    </w:p>
    <w:p w14:paraId="0107270D" w14:textId="77777777" w:rsidR="00CB551A" w:rsidRPr="00F55F32" w:rsidRDefault="00CB551A" w:rsidP="00071E64">
      <w:pPr>
        <w:pStyle w:val="Heading4"/>
        <w:tabs>
          <w:tab w:val="clear" w:pos="2892"/>
        </w:tabs>
        <w:spacing w:after="120"/>
        <w:ind w:left="1843" w:hanging="850"/>
      </w:pPr>
      <w:r w:rsidRPr="00F55F32">
        <w:t xml:space="preserve">in a manner that suggests that the party endorses or is associated with the other party's business, </w:t>
      </w:r>
      <w:proofErr w:type="gramStart"/>
      <w:r w:rsidRPr="00F55F32">
        <w:t>products</w:t>
      </w:r>
      <w:proofErr w:type="gramEnd"/>
      <w:r w:rsidRPr="00F55F32">
        <w:t xml:space="preserve"> or services; or</w:t>
      </w:r>
    </w:p>
    <w:p w14:paraId="0A71DC24" w14:textId="77777777" w:rsidR="00CB551A" w:rsidRPr="00F55F32" w:rsidRDefault="00CB551A" w:rsidP="00071E64">
      <w:pPr>
        <w:pStyle w:val="Heading4"/>
        <w:tabs>
          <w:tab w:val="clear" w:pos="2892"/>
        </w:tabs>
        <w:spacing w:after="120"/>
        <w:ind w:left="1843" w:hanging="850"/>
      </w:pPr>
      <w:r w:rsidRPr="00F55F32">
        <w:t>in any publication or promotional material.</w:t>
      </w:r>
    </w:p>
    <w:p w14:paraId="4D171051" w14:textId="77777777" w:rsidR="00CB551A" w:rsidRPr="00F55F32" w:rsidRDefault="00CB551A" w:rsidP="00071E64">
      <w:pPr>
        <w:pStyle w:val="Heading3"/>
        <w:tabs>
          <w:tab w:val="clear" w:pos="1928"/>
        </w:tabs>
        <w:spacing w:after="120"/>
        <w:ind w:left="992" w:hanging="992"/>
      </w:pPr>
      <w:r w:rsidRPr="00F55F32">
        <w:t xml:space="preserve">A party must not use the other party's logo or branding without </w:t>
      </w:r>
      <w:r>
        <w:t xml:space="preserve">the </w:t>
      </w:r>
      <w:r w:rsidRPr="00F55F32">
        <w:t xml:space="preserve">prior written consent of </w:t>
      </w:r>
      <w:r>
        <w:t xml:space="preserve">an authorised representative of </w:t>
      </w:r>
      <w:r w:rsidRPr="00F55F32">
        <w:t>the other party.</w:t>
      </w:r>
    </w:p>
    <w:p w14:paraId="08D9E475" w14:textId="6841C5F8" w:rsidR="00CB551A" w:rsidRPr="00F55F32" w:rsidRDefault="00CB551A" w:rsidP="00071E64">
      <w:pPr>
        <w:pStyle w:val="Heading3"/>
        <w:tabs>
          <w:tab w:val="clear" w:pos="1928"/>
        </w:tabs>
        <w:spacing w:after="120"/>
        <w:ind w:left="992" w:hanging="992"/>
      </w:pPr>
      <w:r>
        <w:t>Each party</w:t>
      </w:r>
      <w:r w:rsidRPr="00F55F32">
        <w:t xml:space="preserve"> must acknowledge </w:t>
      </w:r>
      <w:r>
        <w:t>the other party</w:t>
      </w:r>
      <w:r w:rsidRPr="00F55F32">
        <w:t xml:space="preserve">'s contribution in any publication that refers to the </w:t>
      </w:r>
      <w:r>
        <w:t>Project IP</w:t>
      </w:r>
      <w:r w:rsidRPr="00F55F32">
        <w:t xml:space="preserve"> in accordance with any requirements </w:t>
      </w:r>
      <w:r>
        <w:t xml:space="preserve">or restrictions </w:t>
      </w:r>
      <w:r w:rsidRPr="00F55F32">
        <w:t xml:space="preserve">specified in item </w:t>
      </w:r>
      <w:r w:rsidR="00FE1E3C">
        <w:fldChar w:fldCharType="begin"/>
      </w:r>
      <w:r w:rsidR="00FE1E3C">
        <w:instrText xml:space="preserve"> REF _Ref111023093 \w \h </w:instrText>
      </w:r>
      <w:r w:rsidR="00FE1E3C">
        <w:fldChar w:fldCharType="separate"/>
      </w:r>
      <w:r w:rsidR="00FE1E3C">
        <w:t>17</w:t>
      </w:r>
      <w:r w:rsidR="00FE1E3C">
        <w:fldChar w:fldCharType="end"/>
      </w:r>
      <w:r w:rsidRPr="00F55F32">
        <w:t xml:space="preserve"> of the Details Schedule. </w:t>
      </w:r>
    </w:p>
    <w:p w14:paraId="2A1E2363" w14:textId="77777777" w:rsidR="00CB551A" w:rsidRDefault="00CB551A" w:rsidP="00071E64">
      <w:pPr>
        <w:pStyle w:val="Heading1"/>
        <w:spacing w:after="120"/>
      </w:pPr>
      <w:r>
        <w:t>Financial contribution</w:t>
      </w:r>
    </w:p>
    <w:p w14:paraId="6140605C" w14:textId="77777777" w:rsidR="00CB551A" w:rsidRPr="00F52BA1" w:rsidRDefault="00CB551A" w:rsidP="00071E64">
      <w:pPr>
        <w:pStyle w:val="Heading2"/>
        <w:spacing w:after="120"/>
      </w:pPr>
      <w:bookmarkStart w:id="302" w:name="_Ref110891644"/>
      <w:r>
        <w:t>Payment</w:t>
      </w:r>
      <w:bookmarkEnd w:id="302"/>
    </w:p>
    <w:p w14:paraId="7DBD89A0" w14:textId="78CBDB87" w:rsidR="00CB551A" w:rsidRPr="00F55F32" w:rsidRDefault="00CB551A" w:rsidP="00071E64">
      <w:pPr>
        <w:pStyle w:val="Heading3"/>
        <w:tabs>
          <w:tab w:val="clear" w:pos="1928"/>
        </w:tabs>
        <w:spacing w:after="120"/>
        <w:ind w:left="992" w:hanging="992"/>
      </w:pPr>
      <w:r w:rsidRPr="00F55F32">
        <w:t xml:space="preserve">The Collaborator must pay the University the Fees in accordance with item </w:t>
      </w:r>
      <w:r w:rsidR="00FE1E3C">
        <w:fldChar w:fldCharType="begin"/>
      </w:r>
      <w:r w:rsidR="00FE1E3C">
        <w:instrText xml:space="preserve"> REF _Ref111022112 \w \h </w:instrText>
      </w:r>
      <w:r w:rsidR="00071E64">
        <w:instrText xml:space="preserve"> \* MERGEFORMAT </w:instrText>
      </w:r>
      <w:r w:rsidR="00FE1E3C">
        <w:fldChar w:fldCharType="separate"/>
      </w:r>
      <w:r w:rsidR="00FE1E3C">
        <w:t>16</w:t>
      </w:r>
      <w:r w:rsidR="00FE1E3C">
        <w:fldChar w:fldCharType="end"/>
      </w:r>
      <w:r w:rsidRPr="00F55F32">
        <w:t xml:space="preserve"> of the Details Schedule. </w:t>
      </w:r>
    </w:p>
    <w:p w14:paraId="6B55C804" w14:textId="77777777" w:rsidR="00CB551A" w:rsidRPr="00F55F32" w:rsidRDefault="00CB551A" w:rsidP="00071E64">
      <w:pPr>
        <w:pStyle w:val="Heading3"/>
        <w:tabs>
          <w:tab w:val="clear" w:pos="1928"/>
        </w:tabs>
        <w:spacing w:after="120"/>
        <w:ind w:left="992" w:hanging="992"/>
      </w:pPr>
      <w:r w:rsidRPr="00F55F32">
        <w:t>The Collaborator must pay an invoice issued by the University</w:t>
      </w:r>
      <w:r>
        <w:t xml:space="preserve"> for Fees that are due and payable</w:t>
      </w:r>
      <w:r w:rsidRPr="00F55F32">
        <w:t xml:space="preserve"> within </w:t>
      </w:r>
      <w:r>
        <w:t>20</w:t>
      </w:r>
      <w:r w:rsidRPr="00F55F32">
        <w:t xml:space="preserve"> </w:t>
      </w:r>
      <w:r>
        <w:t>Business D</w:t>
      </w:r>
      <w:r w:rsidRPr="00F55F32">
        <w:t>ays after the date of the invoice. For GST purposes all invoices or receipts issued by the University are tax invoices.</w:t>
      </w:r>
    </w:p>
    <w:p w14:paraId="54E73C42" w14:textId="77777777" w:rsidR="00CB551A" w:rsidRPr="00F55F32" w:rsidRDefault="00CB551A" w:rsidP="00071E64">
      <w:pPr>
        <w:pStyle w:val="Heading3"/>
        <w:tabs>
          <w:tab w:val="clear" w:pos="1928"/>
        </w:tabs>
        <w:spacing w:after="120"/>
        <w:ind w:left="992" w:hanging="992"/>
      </w:pPr>
      <w:r w:rsidRPr="00F55F32">
        <w:t>Late payments may be subject to an additional charge at the discretion of the University, calculated daily from the due date until the date the outstanding amount is paid at:</w:t>
      </w:r>
    </w:p>
    <w:p w14:paraId="45FFA517" w14:textId="77777777" w:rsidR="00CB551A" w:rsidRPr="00F55F32" w:rsidRDefault="00CB551A" w:rsidP="00071E64">
      <w:pPr>
        <w:pStyle w:val="Heading4"/>
        <w:tabs>
          <w:tab w:val="clear" w:pos="2892"/>
        </w:tabs>
        <w:spacing w:after="120"/>
        <w:ind w:left="1843" w:hanging="850"/>
      </w:pPr>
      <w:r w:rsidRPr="00F55F32">
        <w:t>in respect of the period from 1 January to 30 June in any year – the rate that is 4% above the cash rate last published by the Reserve Bank of Australia before that period commenced; and</w:t>
      </w:r>
    </w:p>
    <w:p w14:paraId="7B6D3985" w14:textId="77777777" w:rsidR="00CB551A" w:rsidRPr="00F55F32" w:rsidRDefault="00CB551A" w:rsidP="00071E64">
      <w:pPr>
        <w:pStyle w:val="Heading4"/>
        <w:tabs>
          <w:tab w:val="clear" w:pos="2892"/>
        </w:tabs>
        <w:spacing w:after="120"/>
        <w:ind w:left="1843" w:hanging="850"/>
      </w:pPr>
      <w:r w:rsidRPr="00F55F32">
        <w:t>in respect of the period from 1 July to 31 December in any year – the rate that is 4% above the cash rate last published by the Reserve Bank of Australia before that period commenced.</w:t>
      </w:r>
    </w:p>
    <w:p w14:paraId="28449F2D" w14:textId="77777777" w:rsidR="00CB551A" w:rsidRPr="00F55F32" w:rsidRDefault="00CB551A" w:rsidP="00071E64">
      <w:pPr>
        <w:pStyle w:val="Heading3"/>
        <w:tabs>
          <w:tab w:val="clear" w:pos="1928"/>
        </w:tabs>
        <w:spacing w:after="120"/>
        <w:ind w:left="992" w:hanging="992"/>
        <w:rPr>
          <w:b/>
        </w:rPr>
      </w:pPr>
      <w:bookmarkStart w:id="303" w:name="_Ref111023124"/>
      <w:r w:rsidRPr="00F55F32">
        <w:t>If the</w:t>
      </w:r>
      <w:r w:rsidRPr="00F55F32">
        <w:rPr>
          <w:b/>
        </w:rPr>
        <w:t xml:space="preserve"> </w:t>
      </w:r>
      <w:r w:rsidRPr="00F55F32">
        <w:t xml:space="preserve">Collaborator is more than </w:t>
      </w:r>
      <w:r>
        <w:t>30 Business Days</w:t>
      </w:r>
      <w:r w:rsidRPr="00F55F32">
        <w:t xml:space="preserve"> late paying an invoice:</w:t>
      </w:r>
      <w:bookmarkEnd w:id="303"/>
      <w:r w:rsidRPr="00F55F32">
        <w:t xml:space="preserve"> </w:t>
      </w:r>
    </w:p>
    <w:p w14:paraId="6B9B3E90" w14:textId="77777777" w:rsidR="00CB551A" w:rsidRPr="00071E64" w:rsidRDefault="00CB551A" w:rsidP="00071E64">
      <w:pPr>
        <w:pStyle w:val="Heading4"/>
        <w:tabs>
          <w:tab w:val="clear" w:pos="2892"/>
        </w:tabs>
        <w:spacing w:after="120"/>
        <w:ind w:left="1843" w:hanging="850"/>
      </w:pPr>
      <w:r w:rsidRPr="00F55F32">
        <w:t xml:space="preserve">the University may stop working on the Project </w:t>
      </w:r>
      <w:r>
        <w:t xml:space="preserve">(and </w:t>
      </w:r>
      <w:r w:rsidRPr="000B730A">
        <w:t>will not be in breach of the University’s obligations under this Agreement</w:t>
      </w:r>
      <w:r>
        <w:t>)</w:t>
      </w:r>
      <w:r w:rsidRPr="00F55F32">
        <w:t xml:space="preserve"> until the date the outstanding amount is paid; and </w:t>
      </w:r>
    </w:p>
    <w:p w14:paraId="3DBC0383" w14:textId="19406C75" w:rsidR="00CB551A" w:rsidRPr="00F55F32" w:rsidRDefault="00CB551A" w:rsidP="00071E64">
      <w:pPr>
        <w:pStyle w:val="Heading4"/>
        <w:tabs>
          <w:tab w:val="clear" w:pos="2892"/>
        </w:tabs>
        <w:spacing w:after="120"/>
        <w:ind w:left="1843" w:hanging="850"/>
        <w:rPr>
          <w:b/>
        </w:rPr>
      </w:pPr>
      <w:r w:rsidRPr="00F55F32">
        <w:t>the relevant Milestones will be amended to reflect the period the University stops work in accordance with this clause</w:t>
      </w:r>
      <w:r w:rsidR="00FE1E3C">
        <w:t xml:space="preserve"> </w:t>
      </w:r>
      <w:r w:rsidR="00FE1E3C">
        <w:fldChar w:fldCharType="begin"/>
      </w:r>
      <w:r w:rsidR="00FE1E3C">
        <w:instrText xml:space="preserve"> REF _Ref111023124 \w \h </w:instrText>
      </w:r>
      <w:r w:rsidR="00FE1E3C">
        <w:fldChar w:fldCharType="separate"/>
      </w:r>
      <w:r w:rsidR="00FE1E3C">
        <w:t>7.1(d)</w:t>
      </w:r>
      <w:r w:rsidR="00FE1E3C">
        <w:fldChar w:fldCharType="end"/>
      </w:r>
      <w:r w:rsidRPr="00F55F32">
        <w:t xml:space="preserve">. </w:t>
      </w:r>
    </w:p>
    <w:p w14:paraId="70DF9353" w14:textId="77777777" w:rsidR="00CB551A" w:rsidRDefault="00CB551A" w:rsidP="00071E64">
      <w:pPr>
        <w:pStyle w:val="Heading2"/>
        <w:spacing w:after="120"/>
      </w:pPr>
      <w:bookmarkStart w:id="304" w:name="_Ref111023133"/>
      <w:r>
        <w:t>GST</w:t>
      </w:r>
      <w:bookmarkEnd w:id="304"/>
    </w:p>
    <w:p w14:paraId="4C23D615" w14:textId="561DB9F9" w:rsidR="00CB551A" w:rsidRPr="00F55F32" w:rsidRDefault="00CB551A" w:rsidP="00071E64">
      <w:pPr>
        <w:pStyle w:val="Heading3"/>
        <w:tabs>
          <w:tab w:val="clear" w:pos="1928"/>
        </w:tabs>
        <w:spacing w:after="120"/>
        <w:ind w:left="992" w:hanging="992"/>
      </w:pPr>
      <w:r w:rsidRPr="00F55F32">
        <w:t>In this clause</w:t>
      </w:r>
      <w:r w:rsidR="00FE1E3C">
        <w:t xml:space="preserve"> </w:t>
      </w:r>
      <w:r w:rsidR="00FE1E3C">
        <w:fldChar w:fldCharType="begin"/>
      </w:r>
      <w:r w:rsidR="00FE1E3C">
        <w:instrText xml:space="preserve"> REF _Ref111023133 \w \h </w:instrText>
      </w:r>
      <w:r w:rsidR="00FE1E3C">
        <w:fldChar w:fldCharType="separate"/>
      </w:r>
      <w:r w:rsidR="00FE1E3C">
        <w:t>7.2</w:t>
      </w:r>
      <w:r w:rsidR="00FE1E3C">
        <w:fldChar w:fldCharType="end"/>
      </w:r>
      <w:r w:rsidRPr="00F55F32">
        <w:t xml:space="preserve">, words and expressions which have a defined meaning in the </w:t>
      </w:r>
      <w:r w:rsidRPr="00F55F32">
        <w:rPr>
          <w:i/>
        </w:rPr>
        <w:t>A New Tax System (Goods and Services Tax) Act 1999</w:t>
      </w:r>
      <w:r w:rsidRPr="00F55F32">
        <w:t xml:space="preserve"> (</w:t>
      </w:r>
      <w:proofErr w:type="spellStart"/>
      <w:r w:rsidRPr="00F55F32">
        <w:t>Cth</w:t>
      </w:r>
      <w:proofErr w:type="spellEnd"/>
      <w:r w:rsidRPr="00F55F32">
        <w:t>) (</w:t>
      </w:r>
      <w:r w:rsidRPr="00F55F32">
        <w:rPr>
          <w:b/>
        </w:rPr>
        <w:t>GST Act</w:t>
      </w:r>
      <w:r w:rsidRPr="00F55F32">
        <w:t xml:space="preserve">) have the same meaning as in the GST Act.  </w:t>
      </w:r>
    </w:p>
    <w:p w14:paraId="15D8B215" w14:textId="77777777" w:rsidR="00CB551A" w:rsidRPr="00F55F32" w:rsidRDefault="00CB551A" w:rsidP="00071E64">
      <w:pPr>
        <w:pStyle w:val="Heading3"/>
        <w:tabs>
          <w:tab w:val="clear" w:pos="1928"/>
        </w:tabs>
        <w:spacing w:after="120"/>
        <w:ind w:left="992" w:hanging="992"/>
      </w:pPr>
      <w:r w:rsidRPr="00F55F32">
        <w:lastRenderedPageBreak/>
        <w:t xml:space="preserve">The Fees payable under this Agreement are exclusive of GST. </w:t>
      </w:r>
    </w:p>
    <w:p w14:paraId="353489ED" w14:textId="77777777" w:rsidR="00CB551A" w:rsidRPr="00F55F32" w:rsidRDefault="00CB551A" w:rsidP="00465CE1">
      <w:pPr>
        <w:pStyle w:val="Heading3"/>
        <w:keepNext/>
        <w:keepLines/>
        <w:tabs>
          <w:tab w:val="clear" w:pos="1928"/>
        </w:tabs>
        <w:spacing w:after="120"/>
        <w:ind w:left="992" w:hanging="992"/>
      </w:pPr>
      <w:r w:rsidRPr="00F55F32">
        <w:t xml:space="preserve">If GST is payable by a supplier on any supply made under this Agreement: </w:t>
      </w:r>
    </w:p>
    <w:p w14:paraId="3B9C08B6" w14:textId="77777777" w:rsidR="00CB551A" w:rsidRPr="00F55F32" w:rsidRDefault="00CB551A" w:rsidP="00465CE1">
      <w:pPr>
        <w:pStyle w:val="Heading4"/>
        <w:keepNext/>
        <w:keepLines/>
        <w:tabs>
          <w:tab w:val="clear" w:pos="2892"/>
        </w:tabs>
        <w:spacing w:after="120"/>
        <w:ind w:left="1843" w:hanging="850"/>
      </w:pPr>
      <w:r w:rsidRPr="00F55F32">
        <w:t xml:space="preserve">the recipient, upon receiving a tax invoice from the supplier, will pay to the supplier an amount equal to the GST payable on the supply; and  </w:t>
      </w:r>
    </w:p>
    <w:p w14:paraId="6C07101F" w14:textId="77777777" w:rsidR="00CB551A" w:rsidRPr="00532849" w:rsidRDefault="00CB551A" w:rsidP="00071E64">
      <w:pPr>
        <w:pStyle w:val="Heading4"/>
        <w:tabs>
          <w:tab w:val="clear" w:pos="2892"/>
        </w:tabs>
        <w:spacing w:after="120"/>
        <w:ind w:left="1843" w:hanging="850"/>
      </w:pPr>
      <w:r w:rsidRPr="00F55F32">
        <w:t>this amount will be paid in addition to, and at the same time, that the consideration for the supply is to be provided.</w:t>
      </w:r>
    </w:p>
    <w:p w14:paraId="66026594" w14:textId="77777777" w:rsidR="00CB551A" w:rsidRDefault="00CB551A" w:rsidP="00071E64">
      <w:pPr>
        <w:pStyle w:val="Heading2"/>
        <w:spacing w:after="120"/>
      </w:pPr>
      <w:bookmarkStart w:id="305" w:name="_Ref111041957"/>
      <w:r>
        <w:t>In-kind Contributions</w:t>
      </w:r>
      <w:bookmarkEnd w:id="305"/>
      <w:r>
        <w:t xml:space="preserve"> </w:t>
      </w:r>
    </w:p>
    <w:p w14:paraId="04FFC366" w14:textId="02695564" w:rsidR="00CB551A" w:rsidRPr="000310BD" w:rsidDel="00DD135E" w:rsidRDefault="00CB551A" w:rsidP="00071E64">
      <w:pPr>
        <w:pStyle w:val="Definition"/>
        <w:spacing w:after="120"/>
        <w:ind w:left="0"/>
      </w:pPr>
      <w:r w:rsidRPr="000310BD" w:rsidDel="00DD135E">
        <w:t xml:space="preserve">The parties must contribute to the Project the In-kind Contributions as set out in </w:t>
      </w:r>
      <w:r w:rsidRPr="00515DD4">
        <w:t xml:space="preserve">section </w:t>
      </w:r>
      <w:r w:rsidR="00FE1E3C">
        <w:fldChar w:fldCharType="begin"/>
      </w:r>
      <w:r w:rsidR="00FE1E3C">
        <w:instrText xml:space="preserve"> REF _Ref111023161 \w \h </w:instrText>
      </w:r>
      <w:r w:rsidR="00FE1E3C">
        <w:fldChar w:fldCharType="separate"/>
      </w:r>
      <w:r w:rsidR="00A73348">
        <w:t>2</w:t>
      </w:r>
      <w:r w:rsidR="00FE1E3C">
        <w:fldChar w:fldCharType="end"/>
      </w:r>
      <w:r w:rsidRPr="00515DD4">
        <w:t xml:space="preserve"> of</w:t>
      </w:r>
      <w:r w:rsidR="00A73348">
        <w:t xml:space="preserve"> </w:t>
      </w:r>
      <w:r w:rsidR="00A73348">
        <w:fldChar w:fldCharType="begin"/>
      </w:r>
      <w:r w:rsidR="00A73348">
        <w:instrText xml:space="preserve"> REF _Ref110891433 \r \h </w:instrText>
      </w:r>
      <w:r w:rsidR="00A73348">
        <w:fldChar w:fldCharType="separate"/>
      </w:r>
      <w:r w:rsidR="00A73348">
        <w:t>Schedule 1</w:t>
      </w:r>
      <w:r w:rsidR="00A73348">
        <w:fldChar w:fldCharType="end"/>
      </w:r>
      <w:r w:rsidRPr="000310BD" w:rsidDel="00DD135E">
        <w:t>.  If:</w:t>
      </w:r>
    </w:p>
    <w:p w14:paraId="62F7D15B" w14:textId="77777777" w:rsidR="00CB551A" w:rsidRPr="00F55F32" w:rsidDel="00DD135E" w:rsidRDefault="00CB551A" w:rsidP="00071E64">
      <w:pPr>
        <w:pStyle w:val="Heading3"/>
        <w:tabs>
          <w:tab w:val="clear" w:pos="1928"/>
        </w:tabs>
        <w:spacing w:after="120"/>
        <w:ind w:left="992" w:hanging="992"/>
      </w:pPr>
      <w:r w:rsidRPr="00F55F32" w:rsidDel="00DD135E">
        <w:t xml:space="preserve">the Collaborator does not contribute its In-kind Contribution, the University may stop work </w:t>
      </w:r>
      <w:r>
        <w:t xml:space="preserve">(and </w:t>
      </w:r>
      <w:r w:rsidRPr="000B730A">
        <w:t>will not be in breach of the University’s obligations under this Agreement</w:t>
      </w:r>
      <w:r>
        <w:t>)</w:t>
      </w:r>
      <w:r w:rsidRPr="00F55F32">
        <w:t xml:space="preserve"> </w:t>
      </w:r>
      <w:r w:rsidRPr="00F55F32" w:rsidDel="00DD135E">
        <w:t>until a reasonable adjustment to the Fees is agreed; or</w:t>
      </w:r>
    </w:p>
    <w:p w14:paraId="58277DD4" w14:textId="77777777" w:rsidR="00CB551A" w:rsidRPr="00F55F32" w:rsidDel="00DD135E" w:rsidRDefault="00CB551A" w:rsidP="00071E64">
      <w:pPr>
        <w:pStyle w:val="Heading3"/>
        <w:tabs>
          <w:tab w:val="clear" w:pos="1928"/>
        </w:tabs>
        <w:spacing w:after="120"/>
        <w:ind w:left="992" w:hanging="992"/>
      </w:pPr>
      <w:r w:rsidRPr="00F55F32" w:rsidDel="00DD135E">
        <w:t>the University does not contribute its In-kind Contribution, the University remains obligated to carry out the Project.</w:t>
      </w:r>
    </w:p>
    <w:p w14:paraId="7E130BD3" w14:textId="77777777" w:rsidR="00CB551A" w:rsidRDefault="00CB551A" w:rsidP="00071E64">
      <w:pPr>
        <w:pStyle w:val="Heading1"/>
        <w:spacing w:after="120"/>
      </w:pPr>
      <w:bookmarkStart w:id="306" w:name="_Ref111023190"/>
      <w:r>
        <w:t>Information m</w:t>
      </w:r>
      <w:r w:rsidRPr="00333B13">
        <w:t>anagement</w:t>
      </w:r>
      <w:bookmarkEnd w:id="306"/>
      <w:r w:rsidRPr="00333B13">
        <w:t xml:space="preserve"> </w:t>
      </w:r>
      <w:r>
        <w:t xml:space="preserve"> </w:t>
      </w:r>
    </w:p>
    <w:p w14:paraId="3BB98760" w14:textId="77777777" w:rsidR="00CB551A" w:rsidRPr="009E281A" w:rsidRDefault="00CB551A" w:rsidP="00071E64">
      <w:pPr>
        <w:pStyle w:val="Heading2"/>
        <w:spacing w:after="120"/>
      </w:pPr>
      <w:r>
        <w:t>Confidentiality of Project IP</w:t>
      </w:r>
    </w:p>
    <w:p w14:paraId="578B531A" w14:textId="77777777" w:rsidR="00CB551A" w:rsidRDefault="00CB551A" w:rsidP="00071E64">
      <w:pPr>
        <w:pStyle w:val="Definition"/>
        <w:spacing w:after="120"/>
        <w:ind w:left="0"/>
      </w:pPr>
      <w:r>
        <w:t xml:space="preserve">The parties acknowledge and agree that: </w:t>
      </w:r>
    </w:p>
    <w:p w14:paraId="16FFF57F" w14:textId="77777777" w:rsidR="00CB551A" w:rsidRDefault="00CB551A" w:rsidP="00071E64">
      <w:pPr>
        <w:pStyle w:val="Heading3"/>
        <w:tabs>
          <w:tab w:val="clear" w:pos="1928"/>
        </w:tabs>
        <w:spacing w:after="120"/>
        <w:ind w:left="992" w:hanging="992"/>
      </w:pPr>
      <w:r w:rsidRPr="00B567CB">
        <w:t>the Project IP is the Confidential Information of</w:t>
      </w:r>
      <w:r>
        <w:t xml:space="preserve"> both parties for the Term and any Commercialisation Option Period; and </w:t>
      </w:r>
    </w:p>
    <w:p w14:paraId="7479D5EF" w14:textId="77777777" w:rsidR="00CB551A" w:rsidRPr="009E281A" w:rsidRDefault="00CB551A" w:rsidP="00071E64">
      <w:pPr>
        <w:pStyle w:val="Heading3"/>
        <w:tabs>
          <w:tab w:val="clear" w:pos="1928"/>
        </w:tabs>
        <w:spacing w:after="120"/>
        <w:ind w:left="992" w:hanging="992"/>
      </w:pPr>
      <w:r w:rsidRPr="009E281A">
        <w:t>following the expiry of both the Term and any Commercialisation</w:t>
      </w:r>
      <w:r>
        <w:t xml:space="preserve"> Option</w:t>
      </w:r>
      <w:r w:rsidRPr="009E281A">
        <w:t xml:space="preserve"> Period, the Project IP is the Confidential Information of the Owner of the </w:t>
      </w:r>
      <w:r>
        <w:t xml:space="preserve">IPR in the </w:t>
      </w:r>
      <w:r w:rsidRPr="009E281A">
        <w:t>Project IP</w:t>
      </w:r>
      <w:r>
        <w:t>.</w:t>
      </w:r>
    </w:p>
    <w:p w14:paraId="01113900" w14:textId="77777777" w:rsidR="00CB551A" w:rsidRPr="00C95E55" w:rsidRDefault="00CB551A" w:rsidP="00071E64">
      <w:pPr>
        <w:pStyle w:val="Heading2"/>
        <w:spacing w:after="120"/>
      </w:pPr>
      <w:bookmarkStart w:id="307" w:name="_Ref110891661"/>
      <w:r w:rsidRPr="00C95E55">
        <w:t>Confidential Information</w:t>
      </w:r>
      <w:bookmarkEnd w:id="307"/>
    </w:p>
    <w:p w14:paraId="0CC45C31" w14:textId="35796DB0" w:rsidR="00CB551A" w:rsidRPr="009E281A" w:rsidRDefault="00CB551A" w:rsidP="00071E64">
      <w:pPr>
        <w:pStyle w:val="Heading3"/>
        <w:tabs>
          <w:tab w:val="clear" w:pos="1928"/>
        </w:tabs>
        <w:spacing w:after="120"/>
        <w:ind w:left="992" w:hanging="992"/>
      </w:pPr>
      <w:r w:rsidRPr="009E281A">
        <w:t>Except as set out in this clause</w:t>
      </w:r>
      <w:r w:rsidR="00FE1E3C">
        <w:t xml:space="preserve"> </w:t>
      </w:r>
      <w:r w:rsidR="00FE1E3C">
        <w:fldChar w:fldCharType="begin"/>
      </w:r>
      <w:r w:rsidR="00FE1E3C">
        <w:instrText xml:space="preserve"> REF _Ref111023190 \w \h </w:instrText>
      </w:r>
      <w:r w:rsidR="00FE1E3C">
        <w:fldChar w:fldCharType="separate"/>
      </w:r>
      <w:r w:rsidR="00FE1E3C">
        <w:t>8</w:t>
      </w:r>
      <w:r w:rsidR="00FE1E3C">
        <w:fldChar w:fldCharType="end"/>
      </w:r>
      <w:r w:rsidRPr="0057389F">
        <w:t>, for the period that Confidential Information is to remain confidential as set out in item </w:t>
      </w:r>
      <w:r w:rsidR="00FE1E3C">
        <w:fldChar w:fldCharType="begin"/>
      </w:r>
      <w:r w:rsidR="00FE1E3C">
        <w:instrText xml:space="preserve"> REF _Ref111022077 \w \h </w:instrText>
      </w:r>
      <w:r w:rsidR="00FE1E3C">
        <w:fldChar w:fldCharType="separate"/>
      </w:r>
      <w:r w:rsidR="00FE1E3C">
        <w:t>18</w:t>
      </w:r>
      <w:r w:rsidR="00FE1E3C">
        <w:fldChar w:fldCharType="end"/>
      </w:r>
      <w:r w:rsidRPr="0057389F">
        <w:t xml:space="preserve"> of the Details Schedule, each party when receiving Confidential Information </w:t>
      </w:r>
      <w:r>
        <w:t xml:space="preserve">of the other party </w:t>
      </w:r>
      <w:r w:rsidRPr="009E281A">
        <w:t>must:</w:t>
      </w:r>
    </w:p>
    <w:p w14:paraId="64117733" w14:textId="77777777" w:rsidR="00CB551A" w:rsidRPr="00F55F32" w:rsidRDefault="00CB551A" w:rsidP="00071E64">
      <w:pPr>
        <w:pStyle w:val="Heading4"/>
        <w:tabs>
          <w:tab w:val="clear" w:pos="2892"/>
        </w:tabs>
        <w:spacing w:after="120"/>
        <w:ind w:left="1843" w:hanging="850"/>
      </w:pPr>
      <w:r w:rsidRPr="00F55F32">
        <w:t xml:space="preserve">only use the Confidential Information for the </w:t>
      </w:r>
      <w:r w:rsidRPr="00071E64">
        <w:t>purpose of performing this Agreement</w:t>
      </w:r>
      <w:r w:rsidRPr="00F55F32">
        <w:t>; and</w:t>
      </w:r>
    </w:p>
    <w:p w14:paraId="0D16DC19" w14:textId="77777777" w:rsidR="00CB551A" w:rsidRPr="00F55F32" w:rsidRDefault="00CB551A" w:rsidP="00071E64">
      <w:pPr>
        <w:pStyle w:val="Heading4"/>
        <w:tabs>
          <w:tab w:val="clear" w:pos="2892"/>
        </w:tabs>
        <w:spacing w:after="120"/>
        <w:ind w:left="1843" w:hanging="850"/>
      </w:pPr>
      <w:r w:rsidRPr="00F55F32">
        <w:t>keep confidential and not further disclose the Confidential Information.</w:t>
      </w:r>
    </w:p>
    <w:p w14:paraId="410670EA" w14:textId="77777777" w:rsidR="00CB551A" w:rsidRPr="00F55F32" w:rsidRDefault="00CB551A" w:rsidP="00071E64">
      <w:pPr>
        <w:pStyle w:val="Heading3"/>
        <w:tabs>
          <w:tab w:val="clear" w:pos="1928"/>
        </w:tabs>
        <w:spacing w:after="120"/>
        <w:ind w:left="992" w:hanging="992"/>
      </w:pPr>
      <w:r w:rsidRPr="00F55F32">
        <w:t>A party may only disclose Confidential Information to its Personnel for the purpose of performing this Agreement.  Where Confidential Information of the other party is disclosed to a party's Personnel, that party must ensure those Personnel are subject to equivalent (legally binding) obligations to those set out in this Agreement.</w:t>
      </w:r>
    </w:p>
    <w:p w14:paraId="2F26A5F0" w14:textId="77777777" w:rsidR="00CB551A" w:rsidRPr="00F55F32" w:rsidRDefault="00CB551A" w:rsidP="00071E64">
      <w:pPr>
        <w:pStyle w:val="Heading3"/>
        <w:tabs>
          <w:tab w:val="clear" w:pos="1928"/>
        </w:tabs>
        <w:spacing w:after="120"/>
        <w:ind w:left="992" w:hanging="992"/>
      </w:pPr>
      <w:r w:rsidRPr="00F55F32">
        <w:t>Each party may disclose Confidential Information of the other party:</w:t>
      </w:r>
    </w:p>
    <w:p w14:paraId="78B8B55C" w14:textId="77777777" w:rsidR="00CB551A" w:rsidRDefault="00CB551A" w:rsidP="00071E64">
      <w:pPr>
        <w:pStyle w:val="Heading4"/>
        <w:tabs>
          <w:tab w:val="clear" w:pos="2892"/>
        </w:tabs>
        <w:spacing w:after="120"/>
        <w:ind w:left="1843" w:hanging="850"/>
      </w:pPr>
      <w:r w:rsidRPr="00F55F32">
        <w:t xml:space="preserve">with that other party's prior written </w:t>
      </w:r>
      <w:proofErr w:type="gramStart"/>
      <w:r w:rsidRPr="00F55F32">
        <w:t>consent;</w:t>
      </w:r>
      <w:proofErr w:type="gramEnd"/>
      <w:r w:rsidRPr="00F55F32">
        <w:t xml:space="preserve"> </w:t>
      </w:r>
    </w:p>
    <w:p w14:paraId="61128E12" w14:textId="77777777" w:rsidR="00CB551A" w:rsidRPr="00515DD4" w:rsidRDefault="00CB551A" w:rsidP="00071E64">
      <w:pPr>
        <w:pStyle w:val="Heading4"/>
        <w:tabs>
          <w:tab w:val="clear" w:pos="2892"/>
        </w:tabs>
        <w:spacing w:after="120"/>
        <w:ind w:left="1843" w:hanging="850"/>
      </w:pPr>
      <w:r w:rsidRPr="00515DD4">
        <w:t>to a professional adviser in order to comply with obligations, or to exercise rights, under this Agreement</w:t>
      </w:r>
      <w:r>
        <w:t xml:space="preserve">, provided that the </w:t>
      </w:r>
      <w:r w:rsidRPr="00515DD4">
        <w:t xml:space="preserve">adviser </w:t>
      </w:r>
      <w:r>
        <w:t>is</w:t>
      </w:r>
      <w:r w:rsidRPr="00515DD4">
        <w:t xml:space="preserve"> subject to equivalent (legally binding) obligations to those set out in this Agreement; or </w:t>
      </w:r>
    </w:p>
    <w:p w14:paraId="1FE127ED" w14:textId="77777777" w:rsidR="00CB551A" w:rsidRPr="00F55F32" w:rsidRDefault="00CB551A" w:rsidP="00071E64">
      <w:pPr>
        <w:pStyle w:val="Heading4"/>
        <w:tabs>
          <w:tab w:val="clear" w:pos="2892"/>
        </w:tabs>
        <w:spacing w:after="120"/>
        <w:ind w:left="1843" w:hanging="850"/>
      </w:pPr>
      <w:r w:rsidRPr="00F55F32">
        <w:t>if required by law or rules of the security exchange, but only to the extent of the legal requirement and after appropriate action is taken to protect the form and content of the disclosure.  If a party is required disclose any Confidential Information of the other party pursuant to this clause, that party must promptly notify the other party (to the extent notification is permitted by law).</w:t>
      </w:r>
    </w:p>
    <w:p w14:paraId="1BC56B58" w14:textId="77777777" w:rsidR="00CB551A" w:rsidRDefault="00CB551A" w:rsidP="00071E64">
      <w:pPr>
        <w:pStyle w:val="Heading3"/>
        <w:tabs>
          <w:tab w:val="clear" w:pos="1928"/>
        </w:tabs>
        <w:spacing w:after="120"/>
        <w:ind w:left="992" w:hanging="992"/>
      </w:pPr>
      <w:r>
        <w:t>Without limiting its obligations, each party:</w:t>
      </w:r>
    </w:p>
    <w:p w14:paraId="7FB3C3F1" w14:textId="77777777" w:rsidR="00CB551A" w:rsidRPr="00F55F32" w:rsidRDefault="00CB551A" w:rsidP="00071E64">
      <w:pPr>
        <w:pStyle w:val="Heading4"/>
        <w:tabs>
          <w:tab w:val="clear" w:pos="2892"/>
        </w:tabs>
        <w:spacing w:after="120"/>
        <w:ind w:left="1843" w:hanging="850"/>
      </w:pPr>
      <w:r w:rsidRPr="00F55F32">
        <w:t>undertakes to implement appropriate security practices to prevent any unauthorised copying, use or disclosure of the other party's Confidential Information</w:t>
      </w:r>
      <w:r>
        <w:t>; and</w:t>
      </w:r>
    </w:p>
    <w:p w14:paraId="2E70DE80" w14:textId="77777777" w:rsidR="00CB551A" w:rsidRPr="00F55F32" w:rsidRDefault="00CB551A" w:rsidP="00071E64">
      <w:pPr>
        <w:pStyle w:val="Heading4"/>
        <w:tabs>
          <w:tab w:val="clear" w:pos="2892"/>
        </w:tabs>
        <w:spacing w:after="120"/>
        <w:ind w:left="1843" w:hanging="850"/>
      </w:pPr>
      <w:r w:rsidRPr="00F55F32">
        <w:t xml:space="preserve">must promptly notify the other if the party becomes aware of any actual or suspected unauthorised use or disclosure of the other party's Confidential Information. </w:t>
      </w:r>
    </w:p>
    <w:p w14:paraId="3B14A858" w14:textId="1EC77F1D" w:rsidR="00CB551A" w:rsidRPr="00F55F32" w:rsidRDefault="00CB551A" w:rsidP="00071E64">
      <w:pPr>
        <w:pStyle w:val="Heading3"/>
        <w:tabs>
          <w:tab w:val="clear" w:pos="1928"/>
        </w:tabs>
        <w:spacing w:after="120"/>
        <w:ind w:left="992" w:hanging="992"/>
      </w:pPr>
      <w:r w:rsidRPr="00F55F32">
        <w:lastRenderedPageBreak/>
        <w:t xml:space="preserve">Notwithstanding any other provision of this Agreement, if </w:t>
      </w:r>
      <w:r>
        <w:t>a party</w:t>
      </w:r>
      <w:r w:rsidRPr="00F55F32">
        <w:t xml:space="preserve"> is a Commonwealth Entity or a State or Territory government entity, </w:t>
      </w:r>
      <w:r>
        <w:t>that party</w:t>
      </w:r>
      <w:r w:rsidRPr="00F55F32">
        <w:t xml:space="preserve"> will not be in breach of this clause </w:t>
      </w:r>
      <w:r w:rsidR="00FE1E3C">
        <w:fldChar w:fldCharType="begin"/>
      </w:r>
      <w:r w:rsidR="00FE1E3C">
        <w:instrText xml:space="preserve"> REF _Ref110891661 \w \h </w:instrText>
      </w:r>
      <w:r w:rsidR="00071E64">
        <w:instrText xml:space="preserve"> \* MERGEFORMAT </w:instrText>
      </w:r>
      <w:r w:rsidR="00FE1E3C">
        <w:fldChar w:fldCharType="separate"/>
      </w:r>
      <w:r w:rsidR="00FE1E3C">
        <w:t>8.2</w:t>
      </w:r>
      <w:r w:rsidR="00FE1E3C">
        <w:fldChar w:fldCharType="end"/>
      </w:r>
      <w:r w:rsidRPr="00F55F32">
        <w:t xml:space="preserve"> if </w:t>
      </w:r>
      <w:r>
        <w:t xml:space="preserve">it </w:t>
      </w:r>
      <w:r w:rsidRPr="00F55F32">
        <w:t>is required to disclose the information to a Minister or a House or Committee of Parliament.</w:t>
      </w:r>
    </w:p>
    <w:p w14:paraId="228B1BA0" w14:textId="66642EDC" w:rsidR="00CB551A" w:rsidRPr="00F55F32" w:rsidRDefault="00CB551A" w:rsidP="00071E64">
      <w:pPr>
        <w:pStyle w:val="Heading3"/>
        <w:tabs>
          <w:tab w:val="clear" w:pos="1928"/>
        </w:tabs>
        <w:spacing w:after="120"/>
        <w:ind w:left="992" w:hanging="992"/>
      </w:pPr>
      <w:r w:rsidRPr="00F55F32">
        <w:t xml:space="preserve">The obligations under this clause </w:t>
      </w:r>
      <w:r w:rsidR="00FE1E3C">
        <w:fldChar w:fldCharType="begin"/>
      </w:r>
      <w:r w:rsidR="00FE1E3C">
        <w:instrText xml:space="preserve"> REF _Ref110891661 \w \h </w:instrText>
      </w:r>
      <w:r w:rsidR="00071E64">
        <w:instrText xml:space="preserve"> \* MERGEFORMAT </w:instrText>
      </w:r>
      <w:r w:rsidR="00FE1E3C">
        <w:fldChar w:fldCharType="separate"/>
      </w:r>
      <w:r w:rsidR="00FE1E3C">
        <w:t>8.2</w:t>
      </w:r>
      <w:r w:rsidR="00FE1E3C">
        <w:fldChar w:fldCharType="end"/>
      </w:r>
      <w:r w:rsidRPr="00F55F32">
        <w:t xml:space="preserve"> survive the return or destruction of any Confidential Information and the termination or expiry of this Agreement</w:t>
      </w:r>
      <w:r>
        <w:t xml:space="preserve"> </w:t>
      </w:r>
      <w:r w:rsidRPr="00DC044F">
        <w:t xml:space="preserve">for the period </w:t>
      </w:r>
      <w:r w:rsidRPr="00515DD4">
        <w:t xml:space="preserve">of confidentiality </w:t>
      </w:r>
      <w:r w:rsidRPr="00DC044F">
        <w:t xml:space="preserve">specified in </w:t>
      </w:r>
      <w:r w:rsidRPr="00515DD4">
        <w:t xml:space="preserve">respect of that Confidential Information in </w:t>
      </w:r>
      <w:r w:rsidRPr="00DC044F">
        <w:t xml:space="preserve">item </w:t>
      </w:r>
      <w:r w:rsidR="00FE1E3C">
        <w:fldChar w:fldCharType="begin"/>
      </w:r>
      <w:r w:rsidR="00FE1E3C">
        <w:instrText xml:space="preserve"> REF _Ref111022077 \w \h </w:instrText>
      </w:r>
      <w:r w:rsidR="00FE1E3C">
        <w:fldChar w:fldCharType="separate"/>
      </w:r>
      <w:r w:rsidR="00FE1E3C">
        <w:t>18</w:t>
      </w:r>
      <w:r w:rsidR="00FE1E3C">
        <w:fldChar w:fldCharType="end"/>
      </w:r>
      <w:r w:rsidRPr="00DC044F">
        <w:t xml:space="preserve"> of the Details Schedule</w:t>
      </w:r>
      <w:r w:rsidRPr="00F55F32">
        <w:t>.</w:t>
      </w:r>
      <w:r w:rsidRPr="00F55F32" w:rsidDel="00192E64">
        <w:t xml:space="preserve"> </w:t>
      </w:r>
    </w:p>
    <w:p w14:paraId="4DAF92EE" w14:textId="77777777" w:rsidR="00CB551A" w:rsidRPr="00101BE8" w:rsidRDefault="00CB551A" w:rsidP="00071E64">
      <w:pPr>
        <w:pStyle w:val="Heading2"/>
        <w:spacing w:after="120"/>
      </w:pPr>
      <w:bookmarkStart w:id="308" w:name="_Ref111023265"/>
      <w:r>
        <w:t>R</w:t>
      </w:r>
      <w:r w:rsidRPr="00101BE8">
        <w:t>ight to publish</w:t>
      </w:r>
      <w:bookmarkEnd w:id="308"/>
      <w:r w:rsidRPr="00101BE8">
        <w:t xml:space="preserve"> </w:t>
      </w:r>
    </w:p>
    <w:p w14:paraId="63A48B14" w14:textId="611145F8" w:rsidR="00CB551A" w:rsidRPr="00F55F32" w:rsidRDefault="00CB551A" w:rsidP="00071E64">
      <w:pPr>
        <w:pStyle w:val="Heading3"/>
        <w:tabs>
          <w:tab w:val="clear" w:pos="1928"/>
        </w:tabs>
        <w:spacing w:after="120"/>
        <w:ind w:left="992" w:hanging="992"/>
      </w:pPr>
      <w:bookmarkStart w:id="309" w:name="_Ref111023275"/>
      <w:r w:rsidRPr="00515DD4">
        <w:t xml:space="preserve">Notwithstanding any other obligation in this Agreement, the parties are permitted to publish the Project IP </w:t>
      </w:r>
      <w:r w:rsidRPr="009E281A">
        <w:t>(including any Pre-existing IPR or Third Party IPR in</w:t>
      </w:r>
      <w:r>
        <w:t>corporated into the Project IP)</w:t>
      </w:r>
      <w:r w:rsidRPr="00515DD4">
        <w:t xml:space="preserve"> in accordance with this</w:t>
      </w:r>
      <w:r w:rsidRPr="00F55F32">
        <w:t xml:space="preserve"> </w:t>
      </w:r>
      <w:r w:rsidRPr="00515DD4">
        <w:t>clause</w:t>
      </w:r>
      <w:r w:rsidR="00FE1E3C">
        <w:t xml:space="preserve"> </w:t>
      </w:r>
      <w:r w:rsidR="00FE1E3C">
        <w:fldChar w:fldCharType="begin"/>
      </w:r>
      <w:r w:rsidR="00FE1E3C">
        <w:instrText xml:space="preserve"> REF _Ref111023265 \w \h </w:instrText>
      </w:r>
      <w:r w:rsidR="00FE1E3C">
        <w:fldChar w:fldCharType="separate"/>
      </w:r>
      <w:r w:rsidR="00FE1E3C">
        <w:t>8.3</w:t>
      </w:r>
      <w:r w:rsidR="00FE1E3C">
        <w:fldChar w:fldCharType="end"/>
      </w:r>
      <w:r w:rsidRPr="00515DD4">
        <w:t>.</w:t>
      </w:r>
      <w:bookmarkEnd w:id="309"/>
    </w:p>
    <w:p w14:paraId="3A785735" w14:textId="77777777" w:rsidR="00CB551A" w:rsidRPr="00F55F32" w:rsidRDefault="00CB551A" w:rsidP="00071E64">
      <w:pPr>
        <w:pStyle w:val="Heading3"/>
        <w:tabs>
          <w:tab w:val="clear" w:pos="1928"/>
        </w:tabs>
        <w:spacing w:after="120"/>
        <w:ind w:left="992" w:hanging="992"/>
      </w:pPr>
      <w:r w:rsidRPr="00F55F32">
        <w:t xml:space="preserve">The parties will ensure that all publications and presentations in respect of the Project comply with the authorship and publication requirements of the </w:t>
      </w:r>
      <w:r w:rsidRPr="00F55F32">
        <w:rPr>
          <w:i/>
        </w:rPr>
        <w:t xml:space="preserve">Australian Code for the Responsible Conduct of Research, </w:t>
      </w:r>
      <w:r w:rsidRPr="00F55F32">
        <w:t>as amended from time to time.</w:t>
      </w:r>
    </w:p>
    <w:p w14:paraId="35B65709" w14:textId="4D03A45D" w:rsidR="00CB551A" w:rsidRPr="00F55F32" w:rsidRDefault="00CB551A" w:rsidP="00071E64">
      <w:pPr>
        <w:pStyle w:val="Heading3"/>
        <w:tabs>
          <w:tab w:val="clear" w:pos="1928"/>
        </w:tabs>
        <w:spacing w:after="120"/>
        <w:ind w:left="992" w:hanging="992"/>
      </w:pPr>
      <w:r w:rsidRPr="00F55F32">
        <w:t>In addition to clause</w:t>
      </w:r>
      <w:r w:rsidR="00FE1E3C">
        <w:t xml:space="preserve"> </w:t>
      </w:r>
      <w:r w:rsidR="00FE1E3C">
        <w:fldChar w:fldCharType="begin"/>
      </w:r>
      <w:r w:rsidR="00FE1E3C">
        <w:instrText xml:space="preserve"> REF _Ref111023275 \w \h </w:instrText>
      </w:r>
      <w:r w:rsidR="00FE1E3C">
        <w:fldChar w:fldCharType="separate"/>
      </w:r>
      <w:r w:rsidR="00FE1E3C">
        <w:t>8.3(a)</w:t>
      </w:r>
      <w:r w:rsidR="00FE1E3C">
        <w:fldChar w:fldCharType="end"/>
      </w:r>
      <w:r w:rsidRPr="00F55F32">
        <w:t>, each party (a '</w:t>
      </w:r>
      <w:r w:rsidRPr="00F55F32">
        <w:rPr>
          <w:b/>
        </w:rPr>
        <w:t>Publishing Party</w:t>
      </w:r>
      <w:r w:rsidRPr="00515DD4">
        <w:t>'</w:t>
      </w:r>
      <w:r w:rsidRPr="00F55F32">
        <w:t xml:space="preserve">) may only proceed with publishing or submitting for publication, or presenting, anything in relation to the Project that discloses </w:t>
      </w:r>
      <w:r>
        <w:t xml:space="preserve">any </w:t>
      </w:r>
      <w:r w:rsidRPr="00F55F32">
        <w:t xml:space="preserve">Confidential Information </w:t>
      </w:r>
      <w:r w:rsidRPr="00515DD4">
        <w:t>of the other party</w:t>
      </w:r>
      <w:r>
        <w:t xml:space="preserve"> or the Project IP</w:t>
      </w:r>
      <w:r w:rsidRPr="00515DD4">
        <w:t xml:space="preserve"> </w:t>
      </w:r>
      <w:r w:rsidRPr="00F55F32">
        <w:t>('</w:t>
      </w:r>
      <w:r w:rsidRPr="00F55F32">
        <w:rPr>
          <w:b/>
        </w:rPr>
        <w:t>Publication'</w:t>
      </w:r>
      <w:r w:rsidRPr="00F55F32">
        <w:t xml:space="preserve">), provided that it has complied with the process set out in clauses </w:t>
      </w:r>
      <w:r w:rsidR="00FE1E3C">
        <w:fldChar w:fldCharType="begin"/>
      </w:r>
      <w:r w:rsidR="00FE1E3C">
        <w:instrText xml:space="preserve"> REF _Ref111023282 \w \h </w:instrText>
      </w:r>
      <w:r w:rsidR="00FE1E3C">
        <w:fldChar w:fldCharType="separate"/>
      </w:r>
      <w:r w:rsidR="00FE1E3C">
        <w:t>8.3(d)</w:t>
      </w:r>
      <w:r w:rsidR="00FE1E3C">
        <w:fldChar w:fldCharType="end"/>
      </w:r>
      <w:r w:rsidRPr="00F55F32">
        <w:t xml:space="preserve"> and </w:t>
      </w:r>
      <w:r w:rsidR="00FE1E3C">
        <w:fldChar w:fldCharType="begin"/>
      </w:r>
      <w:r w:rsidR="00FE1E3C">
        <w:instrText xml:space="preserve"> REF _Ref111023290 \w \h </w:instrText>
      </w:r>
      <w:r w:rsidR="00FE1E3C">
        <w:fldChar w:fldCharType="separate"/>
      </w:r>
      <w:r w:rsidR="00FE1E3C">
        <w:t>8.3(e)</w:t>
      </w:r>
      <w:r w:rsidR="00FE1E3C">
        <w:fldChar w:fldCharType="end"/>
      </w:r>
      <w:r w:rsidRPr="00F55F32">
        <w:t xml:space="preserve"> and is permitted to proceed in accordance with clause</w:t>
      </w:r>
      <w:r w:rsidR="00FE1E3C">
        <w:t xml:space="preserve"> </w:t>
      </w:r>
      <w:r w:rsidR="00FE1E3C">
        <w:fldChar w:fldCharType="begin"/>
      </w:r>
      <w:r w:rsidR="00FE1E3C">
        <w:instrText xml:space="preserve"> REF _Ref111023301 \w \h </w:instrText>
      </w:r>
      <w:r w:rsidR="00FE1E3C">
        <w:fldChar w:fldCharType="separate"/>
      </w:r>
      <w:r w:rsidR="00FE1E3C">
        <w:t>8.3(h)</w:t>
      </w:r>
      <w:r w:rsidR="00FE1E3C">
        <w:fldChar w:fldCharType="end"/>
      </w:r>
      <w:r w:rsidRPr="00F55F32">
        <w:t xml:space="preserve">.  </w:t>
      </w:r>
    </w:p>
    <w:p w14:paraId="2F35B263" w14:textId="3E8F3CBE" w:rsidR="00CB551A" w:rsidRPr="00F55F32" w:rsidRDefault="00CB551A" w:rsidP="00071E64">
      <w:pPr>
        <w:pStyle w:val="Heading3"/>
        <w:tabs>
          <w:tab w:val="clear" w:pos="1928"/>
        </w:tabs>
        <w:spacing w:after="120"/>
        <w:ind w:left="992" w:hanging="992"/>
      </w:pPr>
      <w:bookmarkStart w:id="310" w:name="_Ref111023282"/>
      <w:r w:rsidRPr="00F55F32">
        <w:t>The Publishing Party must provide a copy of the proposed Publication to the other party (the '</w:t>
      </w:r>
      <w:r w:rsidRPr="00F55F32">
        <w:rPr>
          <w:b/>
        </w:rPr>
        <w:t>Reviewing Party'</w:t>
      </w:r>
      <w:r w:rsidRPr="00F55F32">
        <w:t>) for review and response in accordance with clause</w:t>
      </w:r>
      <w:r w:rsidR="00FE1E3C">
        <w:t xml:space="preserve"> </w:t>
      </w:r>
      <w:r w:rsidR="00FE1E3C">
        <w:fldChar w:fldCharType="begin"/>
      </w:r>
      <w:r w:rsidR="00FE1E3C">
        <w:instrText xml:space="preserve"> REF _Ref111023290 \w \h </w:instrText>
      </w:r>
      <w:r w:rsidR="00FE1E3C">
        <w:fldChar w:fldCharType="separate"/>
      </w:r>
      <w:r w:rsidR="00FE1E3C">
        <w:t>8.3(e)</w:t>
      </w:r>
      <w:r w:rsidR="00FE1E3C">
        <w:fldChar w:fldCharType="end"/>
      </w:r>
      <w:r w:rsidRPr="00F55F32">
        <w:t>.</w:t>
      </w:r>
      <w:bookmarkEnd w:id="310"/>
    </w:p>
    <w:p w14:paraId="3A0949B2" w14:textId="77777777" w:rsidR="00CB551A" w:rsidRPr="00F55F32" w:rsidRDefault="00CB551A" w:rsidP="00071E64">
      <w:pPr>
        <w:pStyle w:val="Heading3"/>
        <w:tabs>
          <w:tab w:val="clear" w:pos="1928"/>
        </w:tabs>
        <w:spacing w:after="120"/>
        <w:ind w:left="992" w:hanging="992"/>
      </w:pPr>
      <w:bookmarkStart w:id="311" w:name="_Ref111023290"/>
      <w:r w:rsidRPr="00F55F32">
        <w:t xml:space="preserve">Within </w:t>
      </w:r>
      <w:r>
        <w:t>30 Business Days</w:t>
      </w:r>
      <w:r w:rsidRPr="00F55F32">
        <w:t xml:space="preserve"> of the Publishing Party providing the Publication to the Reviewing Party for review, the Reviewing Party must notify the Publishing Party in writing that it:</w:t>
      </w:r>
      <w:bookmarkEnd w:id="311"/>
      <w:r w:rsidRPr="00F55F32">
        <w:t xml:space="preserve"> </w:t>
      </w:r>
    </w:p>
    <w:p w14:paraId="115D0151" w14:textId="77777777" w:rsidR="00CB551A" w:rsidRPr="00F55F32" w:rsidRDefault="00CB551A" w:rsidP="00071E64">
      <w:pPr>
        <w:pStyle w:val="Heading4"/>
        <w:tabs>
          <w:tab w:val="clear" w:pos="2892"/>
        </w:tabs>
        <w:spacing w:after="120"/>
        <w:ind w:left="1843" w:hanging="850"/>
      </w:pPr>
      <w:r w:rsidRPr="00F55F32">
        <w:t xml:space="preserve">gives unconditional </w:t>
      </w:r>
      <w:proofErr w:type="gramStart"/>
      <w:r w:rsidRPr="00F55F32">
        <w:t>consent;</w:t>
      </w:r>
      <w:proofErr w:type="gramEnd"/>
    </w:p>
    <w:p w14:paraId="38083720" w14:textId="77777777" w:rsidR="00CB551A" w:rsidRPr="00F55F32" w:rsidRDefault="00CB551A" w:rsidP="00071E64">
      <w:pPr>
        <w:pStyle w:val="Heading4"/>
        <w:tabs>
          <w:tab w:val="clear" w:pos="2892"/>
        </w:tabs>
        <w:spacing w:after="120"/>
        <w:ind w:left="1843" w:hanging="850"/>
      </w:pPr>
      <w:bookmarkStart w:id="312" w:name="_Ref111023322"/>
      <w:r w:rsidRPr="00F55F32">
        <w:t>gives consent subject to certain amendments being made (including, if required, the removal of the Reviewing Party’s Confidential Information) which are in the reasonable opinion of the Reviewing Party necessary to ensure its Confidential Information is not disclosed and its privacy obligations are met; or</w:t>
      </w:r>
      <w:bookmarkEnd w:id="312"/>
    </w:p>
    <w:p w14:paraId="2E379108" w14:textId="77777777" w:rsidR="00CB551A" w:rsidRPr="00F55F32" w:rsidRDefault="00CB551A" w:rsidP="00071E64">
      <w:pPr>
        <w:pStyle w:val="Heading4"/>
        <w:tabs>
          <w:tab w:val="clear" w:pos="2892"/>
        </w:tabs>
        <w:spacing w:after="120"/>
        <w:ind w:left="1843" w:hanging="850"/>
      </w:pPr>
      <w:bookmarkStart w:id="313" w:name="_Ref111023367"/>
      <w:r w:rsidRPr="00F55F32">
        <w:t>requires the Publication to be delayed for up to 3 months so as to not prejudice its ability to protect and</w:t>
      </w:r>
      <w:r>
        <w:t>/or</w:t>
      </w:r>
      <w:r w:rsidRPr="00F55F32">
        <w:t xml:space="preserve"> Commercialise </w:t>
      </w:r>
      <w:r w:rsidRPr="00E02110">
        <w:t>its</w:t>
      </w:r>
      <w:r w:rsidRPr="00515DD4">
        <w:t xml:space="preserve"> IPR in the Project IPR,</w:t>
      </w:r>
      <w:r w:rsidRPr="00F55F32">
        <w:t xml:space="preserve"> Confidential Information or Pre-existing IPR.</w:t>
      </w:r>
      <w:bookmarkEnd w:id="313"/>
    </w:p>
    <w:p w14:paraId="24C3A18C" w14:textId="5710F16C" w:rsidR="00CB551A" w:rsidRPr="00F55F32" w:rsidRDefault="00CB551A" w:rsidP="00071E64">
      <w:pPr>
        <w:pStyle w:val="Heading3"/>
        <w:tabs>
          <w:tab w:val="clear" w:pos="1928"/>
        </w:tabs>
        <w:spacing w:after="120"/>
        <w:ind w:left="992" w:hanging="992"/>
      </w:pPr>
      <w:r w:rsidRPr="00F55F32">
        <w:t>Notwithstanding clause</w:t>
      </w:r>
      <w:r w:rsidR="00FE1E3C">
        <w:t xml:space="preserve"> </w:t>
      </w:r>
      <w:r w:rsidR="00FE1E3C">
        <w:fldChar w:fldCharType="begin"/>
      </w:r>
      <w:r w:rsidR="00FE1E3C">
        <w:instrText xml:space="preserve"> REF _Ref111023322 \w \h </w:instrText>
      </w:r>
      <w:r w:rsidR="00071E64">
        <w:instrText xml:space="preserve"> \* MERGEFORMAT </w:instrText>
      </w:r>
      <w:r w:rsidR="00FE1E3C">
        <w:fldChar w:fldCharType="separate"/>
      </w:r>
      <w:r w:rsidR="00FE1E3C">
        <w:t>8.3(e)(ii)</w:t>
      </w:r>
      <w:r w:rsidR="00FE1E3C">
        <w:fldChar w:fldCharType="end"/>
      </w:r>
      <w:r w:rsidRPr="00F55F32">
        <w:t>, the Reviewing Party will not have editorial rights over the content of the Publication.</w:t>
      </w:r>
    </w:p>
    <w:p w14:paraId="00192FD6" w14:textId="72DB552C" w:rsidR="00CB551A" w:rsidRPr="00F55F32" w:rsidRDefault="00CB551A" w:rsidP="00071E64">
      <w:pPr>
        <w:pStyle w:val="Heading3"/>
        <w:tabs>
          <w:tab w:val="clear" w:pos="1928"/>
        </w:tabs>
        <w:spacing w:after="120"/>
        <w:ind w:left="992" w:hanging="992"/>
      </w:pPr>
      <w:r w:rsidRPr="00F55F32">
        <w:t xml:space="preserve">If the Publishing Party does not receive a response in accordance with clause </w:t>
      </w:r>
      <w:r w:rsidR="00FE1E3C">
        <w:fldChar w:fldCharType="begin"/>
      </w:r>
      <w:r w:rsidR="00FE1E3C">
        <w:instrText xml:space="preserve"> REF _Ref111023290 \w \h </w:instrText>
      </w:r>
      <w:r w:rsidR="00071E64">
        <w:instrText xml:space="preserve"> \* MERGEFORMAT </w:instrText>
      </w:r>
      <w:r w:rsidR="00FE1E3C">
        <w:fldChar w:fldCharType="separate"/>
      </w:r>
      <w:r w:rsidR="00FE1E3C">
        <w:t>8.3(e)</w:t>
      </w:r>
      <w:r w:rsidR="00FE1E3C">
        <w:fldChar w:fldCharType="end"/>
      </w:r>
      <w:r w:rsidRPr="00F55F32">
        <w:t xml:space="preserve"> within </w:t>
      </w:r>
      <w:r>
        <w:t>20 Business Days</w:t>
      </w:r>
      <w:r w:rsidRPr="00F55F32">
        <w:t xml:space="preserve"> of the Reviewing Party receiving the Publication for review, the Publishing Party may provide the Reviewing Party with a further notice in writing requiring confirmation that it has no objections to the Publication.  The Reviewing Party will be deemed to have given unconditional consent to the Publication if it does not respond to such further notice within 10 </w:t>
      </w:r>
      <w:r>
        <w:t>Business D</w:t>
      </w:r>
      <w:r w:rsidRPr="00F55F32">
        <w:t>ays of receipt, notifying of any required amendments or a delay in accordance with clause</w:t>
      </w:r>
      <w:r w:rsidR="00FE1E3C">
        <w:t xml:space="preserve"> </w:t>
      </w:r>
      <w:r w:rsidR="00FE1E3C">
        <w:fldChar w:fldCharType="begin"/>
      </w:r>
      <w:r w:rsidR="00FE1E3C">
        <w:instrText xml:space="preserve"> REF _Ref111023290 \w \h </w:instrText>
      </w:r>
      <w:r w:rsidR="00071E64">
        <w:instrText xml:space="preserve"> \* MERGEFORMAT </w:instrText>
      </w:r>
      <w:r w:rsidR="00FE1E3C">
        <w:fldChar w:fldCharType="separate"/>
      </w:r>
      <w:r w:rsidR="00FE1E3C">
        <w:t>8.3(e)</w:t>
      </w:r>
      <w:r w:rsidR="00FE1E3C">
        <w:fldChar w:fldCharType="end"/>
      </w:r>
      <w:r w:rsidRPr="00F55F32">
        <w:t>.</w:t>
      </w:r>
    </w:p>
    <w:p w14:paraId="614CCC27" w14:textId="77777777" w:rsidR="00CB551A" w:rsidRPr="00F55F32" w:rsidRDefault="00CB551A" w:rsidP="00071E64">
      <w:pPr>
        <w:pStyle w:val="Heading3"/>
        <w:tabs>
          <w:tab w:val="clear" w:pos="1928"/>
        </w:tabs>
        <w:spacing w:after="120"/>
        <w:ind w:left="992" w:hanging="992"/>
      </w:pPr>
      <w:bookmarkStart w:id="314" w:name="_Ref111023301"/>
      <w:r w:rsidRPr="00F55F32">
        <w:t>The Publishing Party may proceed with the Publication:</w:t>
      </w:r>
      <w:bookmarkEnd w:id="314"/>
    </w:p>
    <w:p w14:paraId="5A40E2D6" w14:textId="77777777" w:rsidR="00CB551A" w:rsidRPr="00F55F32" w:rsidRDefault="00CB551A" w:rsidP="00071E64">
      <w:pPr>
        <w:pStyle w:val="Heading4"/>
        <w:tabs>
          <w:tab w:val="clear" w:pos="2892"/>
        </w:tabs>
        <w:spacing w:after="120"/>
        <w:ind w:left="1843" w:hanging="850"/>
      </w:pPr>
      <w:r w:rsidRPr="00F55F32">
        <w:t>upon unconditional consent being given by the Reviewing Party; or</w:t>
      </w:r>
    </w:p>
    <w:p w14:paraId="064B1E16" w14:textId="0F754815" w:rsidR="00CB551A" w:rsidRPr="00F55F32" w:rsidRDefault="00CB551A" w:rsidP="00071E64">
      <w:pPr>
        <w:pStyle w:val="Heading4"/>
        <w:tabs>
          <w:tab w:val="clear" w:pos="2892"/>
        </w:tabs>
        <w:spacing w:after="120"/>
        <w:ind w:left="1843" w:hanging="850"/>
      </w:pPr>
      <w:r w:rsidRPr="00F55F32">
        <w:t>if amendments are required under clause</w:t>
      </w:r>
      <w:r w:rsidR="00FE1E3C">
        <w:t xml:space="preserve"> </w:t>
      </w:r>
      <w:r w:rsidR="00FE1E3C">
        <w:fldChar w:fldCharType="begin"/>
      </w:r>
      <w:r w:rsidR="00FE1E3C">
        <w:instrText xml:space="preserve"> REF _Ref111023322 \w \h </w:instrText>
      </w:r>
      <w:r w:rsidR="00071E64">
        <w:instrText xml:space="preserve"> \* MERGEFORMAT </w:instrText>
      </w:r>
      <w:r w:rsidR="00FE1E3C">
        <w:fldChar w:fldCharType="separate"/>
      </w:r>
      <w:r w:rsidR="00FE1E3C">
        <w:t>8.3(e)(ii)</w:t>
      </w:r>
      <w:r w:rsidR="00FE1E3C">
        <w:fldChar w:fldCharType="end"/>
      </w:r>
      <w:r w:rsidRPr="00F55F32">
        <w:t>, upon all reasonable amendments being made; and</w:t>
      </w:r>
    </w:p>
    <w:p w14:paraId="0ACDEC84" w14:textId="215B07DA" w:rsidR="00CB551A" w:rsidRPr="00F55F32" w:rsidRDefault="00CB551A" w:rsidP="00071E64">
      <w:pPr>
        <w:pStyle w:val="Heading4"/>
        <w:tabs>
          <w:tab w:val="clear" w:pos="2892"/>
        </w:tabs>
        <w:spacing w:after="120"/>
        <w:ind w:left="1843" w:hanging="850"/>
      </w:pPr>
      <w:r w:rsidRPr="00F55F32">
        <w:t xml:space="preserve">if a period of delay is required under clause </w:t>
      </w:r>
      <w:r w:rsidR="00FE1E3C">
        <w:fldChar w:fldCharType="begin"/>
      </w:r>
      <w:r w:rsidR="00FE1E3C">
        <w:instrText xml:space="preserve"> REF _Ref111023367 \w \h </w:instrText>
      </w:r>
      <w:r w:rsidR="00071E64">
        <w:instrText xml:space="preserve"> \* MERGEFORMAT </w:instrText>
      </w:r>
      <w:r w:rsidR="00FE1E3C">
        <w:fldChar w:fldCharType="separate"/>
      </w:r>
      <w:r w:rsidR="00FE1E3C">
        <w:t>8.3(e)(iii)</w:t>
      </w:r>
      <w:r w:rsidR="00FE1E3C">
        <w:fldChar w:fldCharType="end"/>
      </w:r>
      <w:r w:rsidRPr="00F55F32">
        <w:t>, upon the expiry of that period.</w:t>
      </w:r>
    </w:p>
    <w:p w14:paraId="18F7321D" w14:textId="60BC0749" w:rsidR="00CB551A" w:rsidRPr="00F55F32" w:rsidRDefault="00CB551A" w:rsidP="00071E64">
      <w:pPr>
        <w:pStyle w:val="Heading3"/>
        <w:tabs>
          <w:tab w:val="clear" w:pos="1928"/>
        </w:tabs>
        <w:spacing w:after="120"/>
        <w:ind w:left="992" w:hanging="992"/>
      </w:pPr>
      <w:r w:rsidRPr="00F55F32">
        <w:t xml:space="preserve">This clause </w:t>
      </w:r>
      <w:r w:rsidR="00FE1E3C">
        <w:fldChar w:fldCharType="begin"/>
      </w:r>
      <w:r w:rsidR="00FE1E3C">
        <w:instrText xml:space="preserve"> REF _Ref111023265 \w \h </w:instrText>
      </w:r>
      <w:r w:rsidR="00FE1E3C">
        <w:fldChar w:fldCharType="separate"/>
      </w:r>
      <w:r w:rsidR="00FE1E3C">
        <w:t>8.3</w:t>
      </w:r>
      <w:r w:rsidR="00FE1E3C">
        <w:fldChar w:fldCharType="end"/>
      </w:r>
      <w:r w:rsidR="00FE1E3C">
        <w:t xml:space="preserve"> </w:t>
      </w:r>
      <w:r w:rsidRPr="00F55F32">
        <w:t xml:space="preserve">does not apply to the non-public presentation or submission of Student Work for assessment or examination and instead clause </w:t>
      </w:r>
      <w:r w:rsidR="00FE1E3C">
        <w:fldChar w:fldCharType="begin"/>
      </w:r>
      <w:r w:rsidR="00FE1E3C">
        <w:instrText xml:space="preserve"> REF _Ref111023386 \w \h </w:instrText>
      </w:r>
      <w:r w:rsidR="00FE1E3C">
        <w:fldChar w:fldCharType="separate"/>
      </w:r>
      <w:r w:rsidR="00FE1E3C">
        <w:t>8.4</w:t>
      </w:r>
      <w:r w:rsidR="00FE1E3C">
        <w:fldChar w:fldCharType="end"/>
      </w:r>
      <w:r w:rsidRPr="00F55F32">
        <w:t xml:space="preserve"> applies in such circumstances.</w:t>
      </w:r>
    </w:p>
    <w:p w14:paraId="5E4A31D0" w14:textId="77777777" w:rsidR="00CB551A" w:rsidRPr="00101BE8" w:rsidRDefault="00CB551A" w:rsidP="00007128">
      <w:pPr>
        <w:pStyle w:val="Heading2"/>
        <w:keepLines/>
        <w:spacing w:after="120"/>
      </w:pPr>
      <w:bookmarkStart w:id="315" w:name="_Ref111023386"/>
      <w:r w:rsidRPr="00101BE8">
        <w:lastRenderedPageBreak/>
        <w:t>Students' right to publish</w:t>
      </w:r>
      <w:bookmarkEnd w:id="315"/>
    </w:p>
    <w:p w14:paraId="5F65EA01" w14:textId="77777777" w:rsidR="00CB551A" w:rsidRPr="00F55F32" w:rsidRDefault="00CB551A" w:rsidP="00007128">
      <w:pPr>
        <w:pStyle w:val="Heading3"/>
        <w:keepNext/>
        <w:keepLines/>
        <w:tabs>
          <w:tab w:val="clear" w:pos="1928"/>
        </w:tabs>
        <w:spacing w:after="120"/>
        <w:ind w:left="992" w:hanging="992"/>
      </w:pPr>
      <w:r w:rsidRPr="00F55F32">
        <w:t xml:space="preserve">Notwithstanding any other provision of this Agreement, the parties agree that Students: </w:t>
      </w:r>
    </w:p>
    <w:p w14:paraId="63CF025A" w14:textId="211B1E1F" w:rsidR="00CB551A" w:rsidRPr="00F55F32" w:rsidRDefault="00CB551A" w:rsidP="00007128">
      <w:pPr>
        <w:pStyle w:val="Heading4"/>
        <w:keepNext/>
        <w:keepLines/>
        <w:tabs>
          <w:tab w:val="clear" w:pos="2892"/>
        </w:tabs>
        <w:spacing w:after="120"/>
        <w:ind w:left="1843" w:hanging="850"/>
      </w:pPr>
      <w:r w:rsidRPr="00F55F32">
        <w:t xml:space="preserve">may include </w:t>
      </w:r>
      <w:r>
        <w:t>Project IP</w:t>
      </w:r>
      <w:r w:rsidRPr="00F55F32">
        <w:t xml:space="preserve"> in their Student Work, which may be made publicly available in accordance with the University’s policies and procedures and any statutes and regulations, subject to the provisions of clause</w:t>
      </w:r>
      <w:r w:rsidR="00FE1E3C">
        <w:t xml:space="preserve"> </w:t>
      </w:r>
      <w:r w:rsidR="00FE1E3C">
        <w:fldChar w:fldCharType="begin"/>
      </w:r>
      <w:r w:rsidR="00FE1E3C">
        <w:instrText xml:space="preserve"> REF _Ref111023265 \w \h </w:instrText>
      </w:r>
      <w:r w:rsidR="00071E64">
        <w:instrText xml:space="preserve"> \* MERGEFORMAT </w:instrText>
      </w:r>
      <w:r w:rsidR="00FE1E3C">
        <w:fldChar w:fldCharType="separate"/>
      </w:r>
      <w:r w:rsidR="00FE1E3C">
        <w:t>8.3</w:t>
      </w:r>
      <w:r w:rsidR="00FE1E3C">
        <w:fldChar w:fldCharType="end"/>
      </w:r>
      <w:r w:rsidRPr="00F55F32">
        <w:t>; and</w:t>
      </w:r>
    </w:p>
    <w:p w14:paraId="179A164E" w14:textId="77777777" w:rsidR="00CB551A" w:rsidRPr="00F55F32" w:rsidRDefault="00CB551A" w:rsidP="00007128">
      <w:pPr>
        <w:pStyle w:val="Heading4"/>
        <w:keepNext/>
        <w:keepLines/>
        <w:tabs>
          <w:tab w:val="clear" w:pos="2892"/>
        </w:tabs>
        <w:spacing w:after="120"/>
        <w:ind w:left="1843" w:hanging="850"/>
        <w:rPr>
          <w:rFonts w:cs="Arial"/>
        </w:rPr>
      </w:pPr>
      <w:r w:rsidRPr="00071E64">
        <w:t xml:space="preserve">will retain </w:t>
      </w:r>
      <w:r w:rsidRPr="00F55F32">
        <w:t>copyright</w:t>
      </w:r>
      <w:r w:rsidRPr="00F55F32">
        <w:rPr>
          <w:rFonts w:cs="Arial"/>
        </w:rPr>
        <w:t xml:space="preserve"> in their Student Work.</w:t>
      </w:r>
    </w:p>
    <w:p w14:paraId="0D567F7D" w14:textId="365C3676" w:rsidR="00CB551A" w:rsidRPr="00F55F32" w:rsidRDefault="00CB551A" w:rsidP="00007128">
      <w:pPr>
        <w:pStyle w:val="Heading3"/>
        <w:keepNext/>
        <w:keepLines/>
        <w:tabs>
          <w:tab w:val="clear" w:pos="1928"/>
        </w:tabs>
        <w:spacing w:after="120"/>
        <w:ind w:left="992" w:hanging="992"/>
      </w:pPr>
      <w:bookmarkStart w:id="316" w:name="_Ref111023456"/>
      <w:r w:rsidRPr="00515DD4">
        <w:t xml:space="preserve">Nothing in this clause </w:t>
      </w:r>
      <w:r w:rsidR="00FE1E3C">
        <w:fldChar w:fldCharType="begin"/>
      </w:r>
      <w:r w:rsidR="00FE1E3C">
        <w:instrText xml:space="preserve"> REF _Ref111023386 \w \h </w:instrText>
      </w:r>
      <w:r w:rsidR="00FE1E3C">
        <w:fldChar w:fldCharType="separate"/>
      </w:r>
      <w:r w:rsidR="00FE1E3C">
        <w:t>8.4</w:t>
      </w:r>
      <w:r w:rsidR="00FE1E3C">
        <w:fldChar w:fldCharType="end"/>
      </w:r>
      <w:r w:rsidRPr="00515DD4">
        <w:t xml:space="preserve"> prevents a Student from submitting their Student Work for assessment and </w:t>
      </w:r>
      <w:r>
        <w:t>t</w:t>
      </w:r>
      <w:r w:rsidRPr="00F55F32">
        <w:t xml:space="preserve">he University will ensure each person to whom Student Work is presented or submitted for assessment purposes is legally bound by obligations of confidentiality that ensure that </w:t>
      </w:r>
      <w:r>
        <w:t>any</w:t>
      </w:r>
      <w:r w:rsidRPr="00F55F32">
        <w:t xml:space="preserve"> Confidential Information contained in the Student Work is not disclosed to others, or used for purposes other than assessing the Student’s Work (unless it is a use or disclosure permitted under</w:t>
      </w:r>
      <w:r w:rsidR="00FE1E3C">
        <w:t xml:space="preserve"> </w:t>
      </w:r>
      <w:r w:rsidR="00FE1E3C">
        <w:fldChar w:fldCharType="begin"/>
      </w:r>
      <w:r w:rsidR="00FE1E3C">
        <w:instrText xml:space="preserve"> REF _Ref110891661 \w \h </w:instrText>
      </w:r>
      <w:r w:rsidR="00071E64">
        <w:instrText xml:space="preserve"> \* MERGEFORMAT </w:instrText>
      </w:r>
      <w:r w:rsidR="00FE1E3C">
        <w:fldChar w:fldCharType="separate"/>
      </w:r>
      <w:r w:rsidR="00FE1E3C">
        <w:t>8.2</w:t>
      </w:r>
      <w:r w:rsidR="00FE1E3C">
        <w:fldChar w:fldCharType="end"/>
      </w:r>
      <w:r w:rsidRPr="00F55F32">
        <w:t>).</w:t>
      </w:r>
      <w:bookmarkEnd w:id="316"/>
      <w:r w:rsidRPr="00F55F32">
        <w:t xml:space="preserve">  </w:t>
      </w:r>
    </w:p>
    <w:p w14:paraId="4A658705" w14:textId="0AA21314" w:rsidR="00CB551A" w:rsidRPr="00515DD4" w:rsidRDefault="00CB551A" w:rsidP="00071E64">
      <w:pPr>
        <w:pStyle w:val="Heading3"/>
        <w:tabs>
          <w:tab w:val="clear" w:pos="1928"/>
        </w:tabs>
        <w:spacing w:after="120"/>
        <w:ind w:left="992" w:hanging="992"/>
      </w:pPr>
      <w:r w:rsidRPr="00F55F32">
        <w:t>At the Collaborator’s request, the University must promptly provide written evidence of its compliance with clause</w:t>
      </w:r>
      <w:r w:rsidR="00FE1E3C">
        <w:t xml:space="preserve"> </w:t>
      </w:r>
      <w:r w:rsidR="00FE1E3C">
        <w:fldChar w:fldCharType="begin"/>
      </w:r>
      <w:r w:rsidR="00FE1E3C">
        <w:instrText xml:space="preserve"> REF _Ref111023456 \w \h </w:instrText>
      </w:r>
      <w:r w:rsidR="00071E64">
        <w:instrText xml:space="preserve"> \* MERGEFORMAT </w:instrText>
      </w:r>
      <w:r w:rsidR="00FE1E3C">
        <w:fldChar w:fldCharType="separate"/>
      </w:r>
      <w:r w:rsidR="00FE1E3C">
        <w:t>8.4(b)</w:t>
      </w:r>
      <w:r w:rsidR="00FE1E3C">
        <w:fldChar w:fldCharType="end"/>
      </w:r>
      <w:r w:rsidRPr="00F55F32">
        <w:t>.</w:t>
      </w:r>
      <w:r w:rsidRPr="00071E64">
        <w:t xml:space="preserve"> </w:t>
      </w:r>
    </w:p>
    <w:p w14:paraId="33F9B5E4" w14:textId="77777777" w:rsidR="00CB551A" w:rsidRPr="00443DD2" w:rsidRDefault="00CB551A" w:rsidP="00071E64">
      <w:pPr>
        <w:pStyle w:val="Heading3"/>
        <w:tabs>
          <w:tab w:val="clear" w:pos="1928"/>
        </w:tabs>
        <w:spacing w:after="120"/>
        <w:ind w:left="992" w:hanging="992"/>
      </w:pPr>
      <w:r w:rsidRPr="00515DD4">
        <w:t>Student Work submitted for a higher degree may be deposited in the library of the University, subject to any reasona</w:t>
      </w:r>
      <w:r>
        <w:t xml:space="preserve">ble conditions agreed by the parties, including </w:t>
      </w:r>
      <w:r w:rsidRPr="00515DD4">
        <w:t>the removal of any Confidential Information.</w:t>
      </w:r>
    </w:p>
    <w:p w14:paraId="0DC3B4F6" w14:textId="77777777" w:rsidR="00CB551A" w:rsidRPr="00EE4A83" w:rsidRDefault="00CB551A" w:rsidP="00071E64">
      <w:pPr>
        <w:pStyle w:val="Heading2"/>
        <w:spacing w:after="120"/>
      </w:pPr>
      <w:r w:rsidRPr="00EE4A83">
        <w:t>Privacy</w:t>
      </w:r>
    </w:p>
    <w:p w14:paraId="2801FFA2" w14:textId="77777777" w:rsidR="00CB551A" w:rsidRPr="00F55F32" w:rsidRDefault="00CB551A" w:rsidP="00071E64">
      <w:pPr>
        <w:pStyle w:val="Definition"/>
        <w:spacing w:after="120"/>
        <w:ind w:left="0"/>
        <w:rPr>
          <w:i/>
          <w:iCs/>
          <w:color w:val="000000"/>
        </w:rPr>
      </w:pPr>
      <w:r w:rsidRPr="00F55F32">
        <w:t xml:space="preserve">In </w:t>
      </w:r>
      <w:r>
        <w:t>performing this Agreement</w:t>
      </w:r>
      <w:r w:rsidRPr="00F55F32">
        <w:t xml:space="preserve">, both parties agree to comply with their </w:t>
      </w:r>
      <w:r>
        <w:t xml:space="preserve">respective </w:t>
      </w:r>
      <w:r w:rsidRPr="00F55F32">
        <w:t xml:space="preserve">obligations under any applicable laws protecting the privacy of individuals.  To the extent that the </w:t>
      </w:r>
      <w:r>
        <w:t>Project IP</w:t>
      </w:r>
      <w:r w:rsidRPr="00F55F32">
        <w:t xml:space="preserve"> include personal information, the parties will agree and comply with appropriate protocols for handling the </w:t>
      </w:r>
      <w:r>
        <w:t>Project IP</w:t>
      </w:r>
      <w:r w:rsidRPr="00F55F32">
        <w:t>, consistent with applicable laws and ethics approvals obtained for the Project.</w:t>
      </w:r>
    </w:p>
    <w:p w14:paraId="6FB8C184" w14:textId="77777777" w:rsidR="00CB551A" w:rsidRDefault="00CB551A" w:rsidP="00071E64">
      <w:pPr>
        <w:pStyle w:val="Heading1"/>
        <w:spacing w:after="120"/>
      </w:pPr>
      <w:r>
        <w:t>Limitation of liability</w:t>
      </w:r>
    </w:p>
    <w:p w14:paraId="1DE4D2BA" w14:textId="77777777" w:rsidR="00CB551A" w:rsidRPr="00F55F32" w:rsidRDefault="00CB551A" w:rsidP="00071E64">
      <w:pPr>
        <w:pStyle w:val="Heading3"/>
        <w:tabs>
          <w:tab w:val="clear" w:pos="1928"/>
        </w:tabs>
        <w:spacing w:after="120"/>
        <w:ind w:left="992" w:hanging="992"/>
      </w:pPr>
      <w:r w:rsidRPr="00F55F32">
        <w:t xml:space="preserve">The aggregate liability of </w:t>
      </w:r>
      <w:r>
        <w:t>a</w:t>
      </w:r>
      <w:r w:rsidRPr="00F55F32">
        <w:t xml:space="preserve"> party for loss suffered or incurred by the other party arising out of or in connection with this Agreement however caused whether in tort (including negligence), contract, statute, equity or otherwise is, to the full extent permitted by law:</w:t>
      </w:r>
    </w:p>
    <w:p w14:paraId="6E74E117" w14:textId="3DCAA8A1" w:rsidR="00CB551A" w:rsidRPr="00F55F32" w:rsidRDefault="00CB551A" w:rsidP="00071E64">
      <w:pPr>
        <w:pStyle w:val="Heading4"/>
        <w:tabs>
          <w:tab w:val="clear" w:pos="2892"/>
        </w:tabs>
        <w:spacing w:after="120"/>
        <w:ind w:left="1843" w:hanging="850"/>
      </w:pPr>
      <w:bookmarkStart w:id="317" w:name="_Ref110891677"/>
      <w:r w:rsidRPr="00F55F32">
        <w:t>subject to clause</w:t>
      </w:r>
      <w:r w:rsidR="00FE1E3C">
        <w:t xml:space="preserve"> </w:t>
      </w:r>
      <w:r w:rsidR="00FE1E3C">
        <w:fldChar w:fldCharType="begin"/>
      </w:r>
      <w:r w:rsidR="00FE1E3C">
        <w:instrText xml:space="preserve"> REF _Ref111023470 \w \h </w:instrText>
      </w:r>
      <w:r w:rsidR="00071E64">
        <w:instrText xml:space="preserve"> \* MERGEFORMAT </w:instrText>
      </w:r>
      <w:r w:rsidR="00FE1E3C">
        <w:fldChar w:fldCharType="separate"/>
      </w:r>
      <w:r w:rsidR="00FE1E3C">
        <w:t>9(b)</w:t>
      </w:r>
      <w:r w:rsidR="00FE1E3C">
        <w:fldChar w:fldCharType="end"/>
      </w:r>
      <w:r w:rsidRPr="00F55F32">
        <w:t xml:space="preserve">, limited to the amount specified in item </w:t>
      </w:r>
      <w:r w:rsidR="00FE1E3C">
        <w:fldChar w:fldCharType="begin"/>
      </w:r>
      <w:r w:rsidR="00FE1E3C">
        <w:instrText xml:space="preserve"> REF _Ref111023491 \w \h </w:instrText>
      </w:r>
      <w:r w:rsidR="00071E64">
        <w:instrText xml:space="preserve"> \* MERGEFORMAT </w:instrText>
      </w:r>
      <w:r w:rsidR="00FE1E3C">
        <w:fldChar w:fldCharType="separate"/>
      </w:r>
      <w:r w:rsidR="00FE1E3C">
        <w:t>19</w:t>
      </w:r>
      <w:r w:rsidR="00FE1E3C">
        <w:fldChar w:fldCharType="end"/>
      </w:r>
      <w:r w:rsidRPr="00F55F32">
        <w:t xml:space="preserve"> of the Details </w:t>
      </w:r>
      <w:proofErr w:type="gramStart"/>
      <w:r w:rsidRPr="00F55F32">
        <w:t>Schedule;</w:t>
      </w:r>
      <w:bookmarkEnd w:id="317"/>
      <w:proofErr w:type="gramEnd"/>
      <w:r w:rsidRPr="00F55F32">
        <w:t xml:space="preserve"> </w:t>
      </w:r>
    </w:p>
    <w:p w14:paraId="14EC200D" w14:textId="77777777" w:rsidR="00CB551A" w:rsidRDefault="00CB551A" w:rsidP="00071E64">
      <w:pPr>
        <w:pStyle w:val="Heading4"/>
        <w:tabs>
          <w:tab w:val="clear" w:pos="2892"/>
        </w:tabs>
        <w:spacing w:after="120"/>
        <w:ind w:left="1843" w:hanging="850"/>
      </w:pPr>
      <w:r w:rsidRPr="00F55F32">
        <w:t>excluded for any loss of anticipated profits or savings, business interruption, loss of revenue or loss of goodwill</w:t>
      </w:r>
      <w:r>
        <w:t>; and</w:t>
      </w:r>
    </w:p>
    <w:p w14:paraId="41964D64" w14:textId="77777777" w:rsidR="00CB551A" w:rsidRPr="00F55F32" w:rsidRDefault="00CB551A" w:rsidP="00071E64">
      <w:pPr>
        <w:pStyle w:val="Heading4"/>
        <w:tabs>
          <w:tab w:val="clear" w:pos="2892"/>
        </w:tabs>
        <w:spacing w:after="120"/>
        <w:ind w:left="1843" w:hanging="850"/>
      </w:pPr>
      <w:r>
        <w:t xml:space="preserve">reduced </w:t>
      </w:r>
      <w:r w:rsidRPr="00B567CB">
        <w:t>proportionately to the extent that the acts or omissions of the other party has contributed to the loss</w:t>
      </w:r>
      <w:r>
        <w:t>.</w:t>
      </w:r>
    </w:p>
    <w:p w14:paraId="3E23D7C9" w14:textId="02255D5C" w:rsidR="00CB551A" w:rsidRPr="00F55F32" w:rsidRDefault="00CB551A" w:rsidP="00071E64">
      <w:pPr>
        <w:pStyle w:val="Heading3"/>
        <w:tabs>
          <w:tab w:val="clear" w:pos="1928"/>
        </w:tabs>
        <w:spacing w:after="120"/>
        <w:ind w:left="992" w:hanging="992"/>
      </w:pPr>
      <w:bookmarkStart w:id="318" w:name="_Ref111023470"/>
      <w:r w:rsidRPr="00F55F32">
        <w:t xml:space="preserve">Any limit on the liability of each party under clause </w:t>
      </w:r>
      <w:r w:rsidR="00FE1E3C">
        <w:fldChar w:fldCharType="begin"/>
      </w:r>
      <w:r w:rsidR="00FE1E3C">
        <w:instrText xml:space="preserve"> REF _Ref110891677 \w \h </w:instrText>
      </w:r>
      <w:r w:rsidR="00FE1E3C">
        <w:fldChar w:fldCharType="separate"/>
      </w:r>
      <w:r w:rsidR="00FE1E3C">
        <w:t>9(a)(</w:t>
      </w:r>
      <w:proofErr w:type="spellStart"/>
      <w:r w:rsidR="00FE1E3C">
        <w:t>i</w:t>
      </w:r>
      <w:proofErr w:type="spellEnd"/>
      <w:r w:rsidR="00FE1E3C">
        <w:t>)</w:t>
      </w:r>
      <w:r w:rsidR="00FE1E3C">
        <w:fldChar w:fldCharType="end"/>
      </w:r>
      <w:r w:rsidRPr="00F55F32">
        <w:t xml:space="preserve"> does not apply in relation to liability for:</w:t>
      </w:r>
      <w:bookmarkEnd w:id="318"/>
    </w:p>
    <w:p w14:paraId="001A076D" w14:textId="77777777" w:rsidR="00CB551A" w:rsidRPr="00F55F32" w:rsidRDefault="00CB551A" w:rsidP="00071E64">
      <w:pPr>
        <w:pStyle w:val="Heading4"/>
        <w:tabs>
          <w:tab w:val="clear" w:pos="2892"/>
        </w:tabs>
        <w:spacing w:after="120"/>
        <w:ind w:left="1843" w:hanging="850"/>
      </w:pPr>
      <w:r w:rsidRPr="00F55F32">
        <w:t>personal injury (including sickness and death</w:t>
      </w:r>
      <w:proofErr w:type="gramStart"/>
      <w:r w:rsidRPr="00F55F32">
        <w:t>);</w:t>
      </w:r>
      <w:proofErr w:type="gramEnd"/>
    </w:p>
    <w:p w14:paraId="019B8611" w14:textId="77777777" w:rsidR="00CB551A" w:rsidRPr="00F55F32" w:rsidRDefault="00CB551A" w:rsidP="00071E64">
      <w:pPr>
        <w:pStyle w:val="Heading4"/>
        <w:tabs>
          <w:tab w:val="clear" w:pos="2892"/>
        </w:tabs>
        <w:spacing w:after="120"/>
        <w:ind w:left="1843" w:hanging="850"/>
      </w:pPr>
      <w:r w:rsidRPr="00F55F32">
        <w:t xml:space="preserve">an infringement of third party </w:t>
      </w:r>
      <w:proofErr w:type="gramStart"/>
      <w:r w:rsidRPr="00F55F32">
        <w:t>IPR;</w:t>
      </w:r>
      <w:proofErr w:type="gramEnd"/>
    </w:p>
    <w:p w14:paraId="4672E6C2" w14:textId="77777777" w:rsidR="00CB551A" w:rsidRPr="00F55F32" w:rsidRDefault="00CB551A" w:rsidP="00071E64">
      <w:pPr>
        <w:pStyle w:val="Heading4"/>
        <w:tabs>
          <w:tab w:val="clear" w:pos="2892"/>
        </w:tabs>
        <w:spacing w:after="120"/>
        <w:ind w:left="1843" w:hanging="850"/>
      </w:pPr>
      <w:r w:rsidRPr="00F55F32">
        <w:t>a breach of any obligation of confidentiality;</w:t>
      </w:r>
      <w:r>
        <w:t xml:space="preserve"> or</w:t>
      </w:r>
    </w:p>
    <w:p w14:paraId="410B8B9D" w14:textId="77777777" w:rsidR="00CB551A" w:rsidRPr="005C527E" w:rsidRDefault="00CB551A" w:rsidP="00071E64">
      <w:pPr>
        <w:pStyle w:val="Heading4"/>
        <w:tabs>
          <w:tab w:val="clear" w:pos="2892"/>
        </w:tabs>
        <w:spacing w:after="120"/>
        <w:ind w:left="1843" w:hanging="850"/>
      </w:pPr>
      <w:r w:rsidRPr="00F55F32">
        <w:t>wilful default or fraud</w:t>
      </w:r>
      <w:r>
        <w:t>.</w:t>
      </w:r>
    </w:p>
    <w:p w14:paraId="72F7CABE" w14:textId="77777777" w:rsidR="00CB551A" w:rsidRPr="00E96B26" w:rsidRDefault="00CB551A" w:rsidP="00071E64">
      <w:pPr>
        <w:pStyle w:val="Heading3"/>
        <w:tabs>
          <w:tab w:val="clear" w:pos="1928"/>
        </w:tabs>
        <w:spacing w:after="120"/>
        <w:ind w:left="992" w:hanging="992"/>
      </w:pPr>
      <w:r w:rsidRPr="00E96B26">
        <w:t xml:space="preserve">Except as specified in this Agreement, each party's use of any Pre-existing IPR and </w:t>
      </w:r>
      <w:r>
        <w:t>Project IP</w:t>
      </w:r>
      <w:r w:rsidRPr="00E96B26">
        <w:t xml:space="preserve"> licensed or made available to it under this Agreement is at its own risk.</w:t>
      </w:r>
      <w:r w:rsidRPr="00E96B26">
        <w:rPr>
          <w:b/>
          <w:noProof/>
        </w:rPr>
        <w:t xml:space="preserve"> </w:t>
      </w:r>
    </w:p>
    <w:p w14:paraId="2729CA85" w14:textId="77777777" w:rsidR="00CB551A" w:rsidRDefault="00CB551A" w:rsidP="00071E64">
      <w:pPr>
        <w:pStyle w:val="Heading1"/>
        <w:spacing w:after="120"/>
      </w:pPr>
      <w:bookmarkStart w:id="319" w:name="_Ref111023526"/>
      <w:r>
        <w:t>Dispute resolution</w:t>
      </w:r>
      <w:bookmarkEnd w:id="319"/>
    </w:p>
    <w:p w14:paraId="094B0E96" w14:textId="3DE473F3" w:rsidR="00CB551A" w:rsidRPr="00F55F32" w:rsidRDefault="00CB551A" w:rsidP="00071E64">
      <w:pPr>
        <w:pStyle w:val="Heading3"/>
        <w:tabs>
          <w:tab w:val="clear" w:pos="1928"/>
        </w:tabs>
        <w:spacing w:after="120"/>
        <w:ind w:left="992" w:hanging="992"/>
      </w:pPr>
      <w:r w:rsidRPr="00F55F32">
        <w:t xml:space="preserve">Any dispute, controversy or claim arising out of or in connection with this Agreement, including its existence, breach, </w:t>
      </w:r>
      <w:proofErr w:type="gramStart"/>
      <w:r w:rsidRPr="00F55F32">
        <w:t>validity</w:t>
      </w:r>
      <w:proofErr w:type="gramEnd"/>
      <w:r w:rsidRPr="00F55F32">
        <w:t xml:space="preserve"> or termination (</w:t>
      </w:r>
      <w:r w:rsidRPr="00F55F32">
        <w:rPr>
          <w:b/>
        </w:rPr>
        <w:t>Dispute</w:t>
      </w:r>
      <w:r w:rsidRPr="00F55F32">
        <w:t>) must be dealt with in accordance with this clause</w:t>
      </w:r>
      <w:r w:rsidR="00FE1E3C">
        <w:t xml:space="preserve"> </w:t>
      </w:r>
      <w:r w:rsidR="00FE1E3C">
        <w:fldChar w:fldCharType="begin"/>
      </w:r>
      <w:r w:rsidR="00FE1E3C">
        <w:instrText xml:space="preserve"> REF _Ref111023526 \w \h </w:instrText>
      </w:r>
      <w:r w:rsidR="00071E64">
        <w:instrText xml:space="preserve"> \* MERGEFORMAT </w:instrText>
      </w:r>
      <w:r w:rsidR="00FE1E3C">
        <w:fldChar w:fldCharType="separate"/>
      </w:r>
      <w:r w:rsidR="00FE1E3C">
        <w:t>10</w:t>
      </w:r>
      <w:r w:rsidR="00FE1E3C">
        <w:fldChar w:fldCharType="end"/>
      </w:r>
      <w:r w:rsidRPr="00F55F32">
        <w:t>. This clause does not prevent either party from seeking urgent injunctive or similar interim relief from a court of competent jurisdiction.</w:t>
      </w:r>
    </w:p>
    <w:p w14:paraId="1F7B41CC" w14:textId="77777777" w:rsidR="00CB551A" w:rsidRPr="00F55F32" w:rsidRDefault="00CB551A" w:rsidP="00071E64">
      <w:pPr>
        <w:pStyle w:val="Heading3"/>
        <w:tabs>
          <w:tab w:val="clear" w:pos="1928"/>
        </w:tabs>
        <w:spacing w:after="120"/>
        <w:ind w:left="992" w:hanging="992"/>
      </w:pPr>
      <w:bookmarkStart w:id="320" w:name="_Ref111023537"/>
      <w:r w:rsidRPr="00F55F32">
        <w:t>The party claiming that there is a Dispute must notify the other party in writing and give details of that Dispute.</w:t>
      </w:r>
      <w:bookmarkEnd w:id="320"/>
    </w:p>
    <w:p w14:paraId="5697F684" w14:textId="0040FC0F" w:rsidR="00CB551A" w:rsidRPr="00F55F32" w:rsidRDefault="00CB551A" w:rsidP="00071E64">
      <w:pPr>
        <w:pStyle w:val="Heading3"/>
        <w:tabs>
          <w:tab w:val="clear" w:pos="1928"/>
        </w:tabs>
        <w:spacing w:after="120"/>
        <w:ind w:left="992" w:hanging="992"/>
      </w:pPr>
      <w:r w:rsidRPr="00F55F32">
        <w:lastRenderedPageBreak/>
        <w:t xml:space="preserve">On receipt of a notification under clause </w:t>
      </w:r>
      <w:r w:rsidR="00FE1E3C">
        <w:fldChar w:fldCharType="begin"/>
      </w:r>
      <w:r w:rsidR="00FE1E3C">
        <w:instrText xml:space="preserve"> REF _Ref111023537 \w \h </w:instrText>
      </w:r>
      <w:r w:rsidR="00071E64">
        <w:instrText xml:space="preserve"> \* MERGEFORMAT </w:instrText>
      </w:r>
      <w:r w:rsidR="00FE1E3C">
        <w:fldChar w:fldCharType="separate"/>
      </w:r>
      <w:r w:rsidR="00FE1E3C">
        <w:t>10(b)</w:t>
      </w:r>
      <w:r w:rsidR="00FE1E3C">
        <w:fldChar w:fldCharType="end"/>
      </w:r>
      <w:r w:rsidRPr="00F55F32">
        <w:t xml:space="preserve"> the parties must arrange for their respective representatives to meet within </w:t>
      </w:r>
      <w:r>
        <w:t>20 Business Days</w:t>
      </w:r>
      <w:r w:rsidRPr="00F55F32">
        <w:t xml:space="preserve"> to attempt to resolve the Dispute in good faith.</w:t>
      </w:r>
    </w:p>
    <w:p w14:paraId="1ED903C4" w14:textId="77777777" w:rsidR="00CB551A" w:rsidRPr="00F55F32" w:rsidRDefault="00CB551A" w:rsidP="00071E64">
      <w:pPr>
        <w:pStyle w:val="Heading3"/>
        <w:tabs>
          <w:tab w:val="clear" w:pos="1928"/>
        </w:tabs>
        <w:spacing w:after="120"/>
        <w:ind w:left="992" w:hanging="992"/>
      </w:pPr>
      <w:r w:rsidRPr="00F55F32">
        <w:t xml:space="preserve">If the Dispute is not resolved within </w:t>
      </w:r>
      <w:r>
        <w:t>20 Business Days</w:t>
      </w:r>
      <w:r w:rsidRPr="00F55F32">
        <w:t xml:space="preserve"> of receipt of the notification (or longer period agreed by the parties) the parties will endeavour to settle the Dispute by mediation administered by the Australian Disputes Centre (ADC). The mediation must be conducted in accordance with the </w:t>
      </w:r>
      <w:r w:rsidRPr="00F55F32">
        <w:rPr>
          <w:i/>
        </w:rPr>
        <w:t>ADC Guidelines for Commercial Mediation</w:t>
      </w:r>
      <w:r w:rsidRPr="00F55F32">
        <w:t xml:space="preserve"> operating at the time the matter is referred to ADC.</w:t>
      </w:r>
    </w:p>
    <w:p w14:paraId="06723991" w14:textId="77777777" w:rsidR="00CB551A" w:rsidRPr="00F55F32" w:rsidRDefault="00CB551A" w:rsidP="00071E64">
      <w:pPr>
        <w:pStyle w:val="Heading3"/>
        <w:tabs>
          <w:tab w:val="clear" w:pos="1928"/>
        </w:tabs>
        <w:spacing w:after="120"/>
        <w:ind w:left="992" w:hanging="992"/>
      </w:pPr>
      <w:r w:rsidRPr="00F55F32">
        <w:t xml:space="preserve">If the Dispute is not resolved within </w:t>
      </w:r>
      <w:r>
        <w:t>30 Business Days</w:t>
      </w:r>
      <w:r w:rsidRPr="00F55F32">
        <w:t xml:space="preserve"> of receipt of the notification, either party may initiate proceedings in a court of competent jurisdiction.</w:t>
      </w:r>
    </w:p>
    <w:p w14:paraId="67172E77" w14:textId="77777777" w:rsidR="00CB551A" w:rsidRDefault="00CB551A" w:rsidP="00071E64">
      <w:pPr>
        <w:pStyle w:val="Heading1"/>
        <w:spacing w:after="120"/>
      </w:pPr>
      <w:bookmarkStart w:id="321" w:name="_Ref111022659"/>
      <w:r>
        <w:t>Termination</w:t>
      </w:r>
      <w:bookmarkEnd w:id="321"/>
    </w:p>
    <w:p w14:paraId="7F5E6D4F" w14:textId="77777777" w:rsidR="00CB551A" w:rsidRDefault="00CB551A" w:rsidP="00071E64">
      <w:pPr>
        <w:pStyle w:val="Heading3"/>
        <w:tabs>
          <w:tab w:val="clear" w:pos="1928"/>
        </w:tabs>
        <w:spacing w:after="120"/>
        <w:ind w:left="992" w:hanging="992"/>
      </w:pPr>
      <w:bookmarkStart w:id="322" w:name="_Ref111023575"/>
      <w:r w:rsidRPr="00F55F32">
        <w:t>Either party may immediately terminate this Agreement by written notice to the other party if that other party</w:t>
      </w:r>
      <w:r>
        <w:t>:</w:t>
      </w:r>
      <w:bookmarkEnd w:id="322"/>
    </w:p>
    <w:p w14:paraId="649466FC" w14:textId="77777777" w:rsidR="00CB551A" w:rsidRPr="001962D5" w:rsidRDefault="00CB551A" w:rsidP="00071E64">
      <w:pPr>
        <w:pStyle w:val="Heading4"/>
        <w:tabs>
          <w:tab w:val="clear" w:pos="2892"/>
        </w:tabs>
        <w:spacing w:after="120"/>
        <w:ind w:left="1843" w:hanging="850"/>
      </w:pPr>
      <w:r w:rsidRPr="001962D5">
        <w:t xml:space="preserve">breaches a material term of this Agreement, where that breach is not capable of remedy; or </w:t>
      </w:r>
    </w:p>
    <w:p w14:paraId="2C3FB1FB" w14:textId="77777777" w:rsidR="00CB551A" w:rsidRPr="001962D5" w:rsidRDefault="00CB551A" w:rsidP="00071E64">
      <w:pPr>
        <w:pStyle w:val="Heading4"/>
        <w:tabs>
          <w:tab w:val="clear" w:pos="2892"/>
        </w:tabs>
        <w:spacing w:after="120"/>
        <w:ind w:left="1843" w:hanging="850"/>
      </w:pPr>
      <w:r w:rsidRPr="001962D5">
        <w:t xml:space="preserve">breaches a material term of this Agreement which is capable of remedy and has not been remedied within </w:t>
      </w:r>
      <w:r>
        <w:t>20 Business Days'</w:t>
      </w:r>
      <w:r w:rsidRPr="001962D5">
        <w:t xml:space="preserve"> written notice to do so by the first party. </w:t>
      </w:r>
    </w:p>
    <w:p w14:paraId="229BBB42" w14:textId="77777777" w:rsidR="00CB551A" w:rsidRPr="00F55F32" w:rsidRDefault="00CB551A" w:rsidP="00071E64">
      <w:pPr>
        <w:pStyle w:val="Heading3"/>
        <w:tabs>
          <w:tab w:val="clear" w:pos="1928"/>
        </w:tabs>
        <w:spacing w:after="120"/>
        <w:ind w:left="992" w:hanging="992"/>
      </w:pPr>
      <w:bookmarkStart w:id="323" w:name="_Ref111023549"/>
      <w:r w:rsidRPr="00F55F32">
        <w:t xml:space="preserve">Either party may terminate this Agreement for convenience with </w:t>
      </w:r>
      <w:r>
        <w:t>30 Business Days</w:t>
      </w:r>
      <w:r w:rsidRPr="00F55F32">
        <w:t xml:space="preserve"> written notice, subject to payment of:</w:t>
      </w:r>
      <w:bookmarkEnd w:id="323"/>
    </w:p>
    <w:p w14:paraId="4B6B9AFB" w14:textId="77777777" w:rsidR="00CB551A" w:rsidRPr="00F55F32" w:rsidRDefault="00CB551A" w:rsidP="00071E64">
      <w:pPr>
        <w:pStyle w:val="Heading4"/>
        <w:tabs>
          <w:tab w:val="clear" w:pos="2892"/>
        </w:tabs>
        <w:spacing w:after="120"/>
        <w:ind w:left="1843" w:hanging="850"/>
      </w:pPr>
      <w:r w:rsidRPr="00F55F32">
        <w:t xml:space="preserve">the amounts due under this Agreement </w:t>
      </w:r>
      <w:r>
        <w:t xml:space="preserve">on or </w:t>
      </w:r>
      <w:r w:rsidRPr="00F55F32">
        <w:t xml:space="preserve">before the effective date of termination; and </w:t>
      </w:r>
    </w:p>
    <w:p w14:paraId="7A257E60" w14:textId="77777777" w:rsidR="00CB551A" w:rsidRPr="00F55F32" w:rsidRDefault="00CB551A" w:rsidP="00071E64">
      <w:pPr>
        <w:pStyle w:val="Heading4"/>
        <w:tabs>
          <w:tab w:val="clear" w:pos="2892"/>
        </w:tabs>
        <w:spacing w:after="120"/>
        <w:ind w:left="1843" w:hanging="850"/>
      </w:pPr>
      <w:r w:rsidRPr="00F55F32">
        <w:t xml:space="preserve">any reasonable costs (including any committed costs as at the date of termination that cannot reasonably be avoided) incurred by the other party as a result of the termination (excluding profits). </w:t>
      </w:r>
    </w:p>
    <w:p w14:paraId="0B6E17FF" w14:textId="286FF000" w:rsidR="00CB551A" w:rsidRPr="00F55F32" w:rsidRDefault="00CB551A" w:rsidP="00071E64">
      <w:pPr>
        <w:pStyle w:val="Heading3"/>
        <w:tabs>
          <w:tab w:val="clear" w:pos="1928"/>
        </w:tabs>
        <w:spacing w:after="120"/>
        <w:ind w:left="992" w:hanging="992"/>
      </w:pPr>
      <w:r w:rsidRPr="00F55F32">
        <w:t xml:space="preserve">The total of any payments made by a party under clause </w:t>
      </w:r>
      <w:r w:rsidR="00FE1E3C">
        <w:fldChar w:fldCharType="begin"/>
      </w:r>
      <w:r w:rsidR="00FE1E3C">
        <w:instrText xml:space="preserve"> REF _Ref111023549 \w \h </w:instrText>
      </w:r>
      <w:r w:rsidR="00071E64">
        <w:instrText xml:space="preserve"> \* MERGEFORMAT </w:instrText>
      </w:r>
      <w:r w:rsidR="00FE1E3C">
        <w:fldChar w:fldCharType="separate"/>
      </w:r>
      <w:r w:rsidR="00FE1E3C">
        <w:t>11(b)</w:t>
      </w:r>
      <w:r w:rsidR="00FE1E3C">
        <w:fldChar w:fldCharType="end"/>
      </w:r>
      <w:r w:rsidRPr="00F55F32">
        <w:t xml:space="preserve"> must not exceed the Fees.  </w:t>
      </w:r>
    </w:p>
    <w:p w14:paraId="199B5380" w14:textId="77777777" w:rsidR="00CB551A" w:rsidRPr="00F55F32" w:rsidRDefault="00CB551A" w:rsidP="00071E64">
      <w:pPr>
        <w:pStyle w:val="Heading3"/>
        <w:tabs>
          <w:tab w:val="clear" w:pos="1928"/>
        </w:tabs>
        <w:spacing w:after="120"/>
        <w:ind w:left="992" w:hanging="992"/>
      </w:pPr>
      <w:r w:rsidRPr="00F55F32">
        <w:t xml:space="preserve">Upon termination or expiry of this Agreement: </w:t>
      </w:r>
    </w:p>
    <w:p w14:paraId="76DF2260" w14:textId="77777777" w:rsidR="00CB551A" w:rsidRPr="00F55F32" w:rsidRDefault="00CB551A" w:rsidP="00071E64">
      <w:pPr>
        <w:pStyle w:val="Heading4"/>
        <w:tabs>
          <w:tab w:val="clear" w:pos="2892"/>
        </w:tabs>
        <w:spacing w:after="120"/>
        <w:ind w:left="1843" w:hanging="850"/>
      </w:pPr>
      <w:r w:rsidRPr="00F55F32">
        <w:t xml:space="preserve">the parties' rights to IPR in the </w:t>
      </w:r>
      <w:r>
        <w:t>Project IP</w:t>
      </w:r>
      <w:r w:rsidRPr="00F55F32">
        <w:t xml:space="preserve"> continue in accordance with this </w:t>
      </w:r>
      <w:proofErr w:type="gramStart"/>
      <w:r w:rsidRPr="00F55F32">
        <w:t>Agreement;</w:t>
      </w:r>
      <w:proofErr w:type="gramEnd"/>
    </w:p>
    <w:p w14:paraId="6936A4A6" w14:textId="77777777" w:rsidR="00CB551A" w:rsidRPr="00F55F32" w:rsidRDefault="00CB551A" w:rsidP="00071E64">
      <w:pPr>
        <w:pStyle w:val="Heading4"/>
        <w:tabs>
          <w:tab w:val="clear" w:pos="2892"/>
        </w:tabs>
        <w:spacing w:after="120"/>
        <w:ind w:left="1843" w:hanging="850"/>
      </w:pPr>
      <w:r>
        <w:t>each party</w:t>
      </w:r>
      <w:r w:rsidRPr="001962D5">
        <w:t xml:space="preserve"> must return or destroy</w:t>
      </w:r>
      <w:r>
        <w:t xml:space="preserve"> (as directed by the other party)</w:t>
      </w:r>
      <w:r w:rsidRPr="001962D5">
        <w:t xml:space="preserve"> any material of the other party not incorporated into the </w:t>
      </w:r>
      <w:r>
        <w:t>Project IP</w:t>
      </w:r>
      <w:r w:rsidRPr="001962D5">
        <w:t xml:space="preserve"> provided under the Agreement, </w:t>
      </w:r>
      <w:r w:rsidRPr="004D4B31">
        <w:t xml:space="preserve">except that a party is entitled to keep a copy of any </w:t>
      </w:r>
      <w:r>
        <w:t>m</w:t>
      </w:r>
      <w:r w:rsidRPr="004D4B31">
        <w:t xml:space="preserve">aterial of the other party for the sole purpose of managing legal obligations, or where stored in a back-up of an IT system.  A party must continue to treat any such copy as Confidential Information of the other party which is subject to the terms of this </w:t>
      </w:r>
      <w:proofErr w:type="gramStart"/>
      <w:r w:rsidRPr="004D4B31">
        <w:t>Agreement</w:t>
      </w:r>
      <w:r>
        <w:t>;</w:t>
      </w:r>
      <w:proofErr w:type="gramEnd"/>
      <w:r w:rsidRPr="00F55F32">
        <w:t xml:space="preserve"> </w:t>
      </w:r>
    </w:p>
    <w:p w14:paraId="7057642C" w14:textId="77777777" w:rsidR="00CB551A" w:rsidRPr="00F55F32" w:rsidRDefault="00CB551A" w:rsidP="00071E64">
      <w:pPr>
        <w:pStyle w:val="Heading4"/>
        <w:tabs>
          <w:tab w:val="clear" w:pos="2892"/>
        </w:tabs>
        <w:spacing w:after="120"/>
        <w:ind w:left="1843" w:hanging="850"/>
      </w:pPr>
      <w:r w:rsidRPr="00F55F32">
        <w:t xml:space="preserve">the University will (subject to payment of any outstanding Fees) be required to deliver to the Collaborator copies of all </w:t>
      </w:r>
      <w:r>
        <w:t>Project IP</w:t>
      </w:r>
      <w:r w:rsidRPr="00F55F32">
        <w:t xml:space="preserve"> in their current state at the date of termination or expiry; </w:t>
      </w:r>
      <w:r>
        <w:t>and</w:t>
      </w:r>
    </w:p>
    <w:p w14:paraId="63AACD17" w14:textId="7FB70D44" w:rsidR="00CB551A" w:rsidRPr="00F55F32" w:rsidRDefault="00CB551A" w:rsidP="00071E64">
      <w:pPr>
        <w:pStyle w:val="Heading4"/>
        <w:tabs>
          <w:tab w:val="clear" w:pos="2892"/>
        </w:tabs>
        <w:spacing w:after="120"/>
        <w:ind w:left="1843" w:hanging="850"/>
      </w:pPr>
      <w:r w:rsidRPr="00386849">
        <w:t xml:space="preserve">except where clause </w:t>
      </w:r>
      <w:r w:rsidR="00FE1E3C">
        <w:fldChar w:fldCharType="begin"/>
      </w:r>
      <w:r w:rsidR="00FE1E3C">
        <w:instrText xml:space="preserve"> REF _Ref111023549 \w \h </w:instrText>
      </w:r>
      <w:r w:rsidR="00071E64">
        <w:instrText xml:space="preserve"> \* MERGEFORMAT </w:instrText>
      </w:r>
      <w:r w:rsidR="00FE1E3C">
        <w:fldChar w:fldCharType="separate"/>
      </w:r>
      <w:r w:rsidR="00071E64">
        <w:t>11(b)</w:t>
      </w:r>
      <w:r w:rsidR="00FE1E3C">
        <w:fldChar w:fldCharType="end"/>
      </w:r>
      <w:r w:rsidRPr="00386849">
        <w:t xml:space="preserve"> applies,</w:t>
      </w:r>
      <w:r>
        <w:t xml:space="preserve"> </w:t>
      </w:r>
      <w:r w:rsidRPr="00F55F32">
        <w:t>if the Collaborator has paid any of the Fees in advance, the University must refund any portion that was not required to have been paid by or at the time of termination or expiry</w:t>
      </w:r>
      <w:r>
        <w:t>.</w:t>
      </w:r>
      <w:r w:rsidRPr="00F55F32">
        <w:t xml:space="preserve"> </w:t>
      </w:r>
    </w:p>
    <w:p w14:paraId="2A8AD4C8" w14:textId="0DAC1F36" w:rsidR="00CB551A" w:rsidRPr="00F55F32" w:rsidRDefault="00CB551A" w:rsidP="00071E64">
      <w:pPr>
        <w:pStyle w:val="Heading3"/>
        <w:tabs>
          <w:tab w:val="clear" w:pos="1928"/>
        </w:tabs>
        <w:spacing w:after="120"/>
        <w:ind w:left="992" w:hanging="992"/>
      </w:pPr>
      <w:r w:rsidRPr="00F55F32">
        <w:t xml:space="preserve">Where the Owner of the IPR in the </w:t>
      </w:r>
      <w:r>
        <w:t>Project IP</w:t>
      </w:r>
      <w:r w:rsidRPr="00F55F32">
        <w:t xml:space="preserve"> has terminated this Agreement under clause</w:t>
      </w:r>
      <w:r w:rsidR="00FE1E3C">
        <w:t xml:space="preserve"> </w:t>
      </w:r>
      <w:r w:rsidR="00FE1E3C">
        <w:fldChar w:fldCharType="begin"/>
      </w:r>
      <w:r w:rsidR="00FE1E3C">
        <w:instrText xml:space="preserve"> REF _Ref111023549 \w \h </w:instrText>
      </w:r>
      <w:r w:rsidR="00FE1E3C">
        <w:fldChar w:fldCharType="separate"/>
      </w:r>
      <w:r w:rsidR="00FE1E3C">
        <w:t>11(b)</w:t>
      </w:r>
      <w:r w:rsidR="00FE1E3C">
        <w:fldChar w:fldCharType="end"/>
      </w:r>
      <w:r w:rsidRPr="00F55F32">
        <w:t>, or the Licensee has terminated this Agreement under clause</w:t>
      </w:r>
      <w:r w:rsidR="00FE1E3C">
        <w:t xml:space="preserve"> </w:t>
      </w:r>
      <w:r w:rsidR="00FE1E3C">
        <w:fldChar w:fldCharType="begin"/>
      </w:r>
      <w:r w:rsidR="00FE1E3C">
        <w:instrText xml:space="preserve"> REF _Ref111023575 \w \h </w:instrText>
      </w:r>
      <w:r w:rsidR="00FE1E3C">
        <w:fldChar w:fldCharType="separate"/>
      </w:r>
      <w:r w:rsidR="00FE1E3C">
        <w:t>11(a)</w:t>
      </w:r>
      <w:r w:rsidR="00FE1E3C">
        <w:fldChar w:fldCharType="end"/>
      </w:r>
      <w:r w:rsidRPr="00F55F32">
        <w:t xml:space="preserve">, in addition to Use of the IPR in the </w:t>
      </w:r>
      <w:r>
        <w:t>Project IP</w:t>
      </w:r>
      <w:r w:rsidRPr="00F55F32">
        <w:t xml:space="preserve"> for the Purpose, the Licensee may Use the IPR in the </w:t>
      </w:r>
      <w:r>
        <w:t>Project IP</w:t>
      </w:r>
      <w:r w:rsidRPr="00F55F32">
        <w:t xml:space="preserve"> (but not the Owner's Pre-</w:t>
      </w:r>
      <w:r>
        <w:t>e</w:t>
      </w:r>
      <w:r w:rsidRPr="00F55F32">
        <w:t>xisting IPR or Third Party IPR) to otherwise complete the Project itself or to engage a third party to complete the Project.</w:t>
      </w:r>
    </w:p>
    <w:p w14:paraId="2B11C5F0" w14:textId="77777777" w:rsidR="00CB551A" w:rsidRDefault="00CB551A" w:rsidP="00071E64">
      <w:pPr>
        <w:pStyle w:val="Heading1"/>
        <w:spacing w:after="120"/>
      </w:pPr>
      <w:bookmarkStart w:id="324" w:name="_Ref111022624"/>
      <w:r>
        <w:t>General</w:t>
      </w:r>
      <w:bookmarkEnd w:id="324"/>
    </w:p>
    <w:p w14:paraId="63E35463" w14:textId="77777777" w:rsidR="00CB551A" w:rsidRDefault="00CB551A" w:rsidP="00071E64">
      <w:pPr>
        <w:pStyle w:val="Heading2"/>
        <w:spacing w:after="120"/>
      </w:pPr>
      <w:r>
        <w:t>Governance</w:t>
      </w:r>
    </w:p>
    <w:p w14:paraId="23294FC1" w14:textId="16FA2DFC" w:rsidR="00CB551A" w:rsidRPr="00F55F32" w:rsidRDefault="00CB551A" w:rsidP="00071E64">
      <w:pPr>
        <w:pStyle w:val="Heading3"/>
        <w:tabs>
          <w:tab w:val="clear" w:pos="1928"/>
        </w:tabs>
        <w:spacing w:after="120"/>
        <w:ind w:left="992" w:hanging="992"/>
      </w:pPr>
      <w:bookmarkStart w:id="325" w:name="_Ref110891688"/>
      <w:r w:rsidRPr="00F55F32">
        <w:t xml:space="preserve">The University must provide the Collaborator with reports summarising the progress of the Project and a copy of all of the </w:t>
      </w:r>
      <w:r>
        <w:t>Project IP</w:t>
      </w:r>
      <w:r w:rsidRPr="00F55F32">
        <w:t xml:space="preserve"> in accordance with the reporting requirements outlined in</w:t>
      </w:r>
      <w:r>
        <w:t xml:space="preserve"> </w:t>
      </w:r>
      <w:r w:rsidRPr="00F55F32">
        <w:t xml:space="preserve">item </w:t>
      </w:r>
      <w:r w:rsidR="00FE1E3C">
        <w:fldChar w:fldCharType="begin"/>
      </w:r>
      <w:r w:rsidR="00FE1E3C">
        <w:instrText xml:space="preserve"> REF _Ref111023589 \w \h </w:instrText>
      </w:r>
      <w:r w:rsidR="00071E64">
        <w:instrText xml:space="preserve"> \* MERGEFORMAT </w:instrText>
      </w:r>
      <w:r w:rsidR="00FE1E3C">
        <w:fldChar w:fldCharType="separate"/>
      </w:r>
      <w:r w:rsidR="00FE1E3C">
        <w:t>20</w:t>
      </w:r>
      <w:r w:rsidR="00FE1E3C">
        <w:fldChar w:fldCharType="end"/>
      </w:r>
      <w:r w:rsidRPr="00F55F32">
        <w:t xml:space="preserve"> of the Details Schedule.</w:t>
      </w:r>
      <w:bookmarkEnd w:id="325"/>
    </w:p>
    <w:p w14:paraId="02E56746" w14:textId="54EAAE5A" w:rsidR="00CB551A" w:rsidRPr="00F55F32" w:rsidRDefault="00CB551A" w:rsidP="00071E64">
      <w:pPr>
        <w:pStyle w:val="Heading3"/>
        <w:tabs>
          <w:tab w:val="clear" w:pos="1928"/>
        </w:tabs>
        <w:spacing w:after="120"/>
        <w:ind w:left="992" w:hanging="992"/>
      </w:pPr>
      <w:bookmarkStart w:id="326" w:name="_Ref110891695"/>
      <w:r w:rsidRPr="00F55F32">
        <w:lastRenderedPageBreak/>
        <w:t xml:space="preserve">The parties will meet summarising the progress of the Project and status of the </w:t>
      </w:r>
      <w:r>
        <w:t>Project IP</w:t>
      </w:r>
      <w:r w:rsidRPr="00F55F32">
        <w:t xml:space="preserve"> in accordance with the frequency outlined in item </w:t>
      </w:r>
      <w:r w:rsidR="00FE1E3C">
        <w:fldChar w:fldCharType="begin"/>
      </w:r>
      <w:r w:rsidR="00FE1E3C">
        <w:instrText xml:space="preserve"> REF _Ref111023598 \w \h </w:instrText>
      </w:r>
      <w:r w:rsidR="00FE1E3C">
        <w:fldChar w:fldCharType="separate"/>
      </w:r>
      <w:r w:rsidR="00FE1E3C">
        <w:t>21</w:t>
      </w:r>
      <w:r w:rsidR="00FE1E3C">
        <w:fldChar w:fldCharType="end"/>
      </w:r>
      <w:r w:rsidRPr="00F55F32">
        <w:t xml:space="preserve"> of the Details Schedule.</w:t>
      </w:r>
      <w:bookmarkEnd w:id="326"/>
      <w:r w:rsidRPr="00F55F32">
        <w:t xml:space="preserve"> </w:t>
      </w:r>
    </w:p>
    <w:p w14:paraId="35B798D6" w14:textId="77777777" w:rsidR="00CB551A" w:rsidRDefault="00CB551A" w:rsidP="00071E64">
      <w:pPr>
        <w:pStyle w:val="Heading2"/>
        <w:spacing w:after="120"/>
      </w:pPr>
      <w:r>
        <w:t>Notices</w:t>
      </w:r>
    </w:p>
    <w:p w14:paraId="5F6F0A42" w14:textId="30A9F194" w:rsidR="00CB551A" w:rsidRPr="00F55F32" w:rsidRDefault="00CB551A" w:rsidP="00071E64">
      <w:pPr>
        <w:pStyle w:val="Heading3"/>
        <w:tabs>
          <w:tab w:val="clear" w:pos="1928"/>
        </w:tabs>
        <w:spacing w:after="120"/>
        <w:ind w:left="992" w:hanging="992"/>
      </w:pPr>
      <w:r w:rsidRPr="00F55F32">
        <w:t xml:space="preserve">The parties' respective representatives for the receipt of notices are as set out in items </w:t>
      </w:r>
      <w:r w:rsidR="00A73348">
        <w:fldChar w:fldCharType="begin"/>
      </w:r>
      <w:r w:rsidR="00A73348">
        <w:instrText xml:space="preserve"> REF _Ref111041800 \r \h </w:instrText>
      </w:r>
      <w:r w:rsidR="00071E64">
        <w:instrText xml:space="preserve"> \* MERGEFORMAT </w:instrText>
      </w:r>
      <w:r w:rsidR="00A73348">
        <w:fldChar w:fldCharType="separate"/>
      </w:r>
      <w:r w:rsidR="00A73348">
        <w:t>1</w:t>
      </w:r>
      <w:r w:rsidR="00A73348">
        <w:fldChar w:fldCharType="end"/>
      </w:r>
      <w:r w:rsidR="00A73348">
        <w:t xml:space="preserve"> and </w:t>
      </w:r>
      <w:r w:rsidR="00A73348">
        <w:fldChar w:fldCharType="begin"/>
      </w:r>
      <w:r w:rsidR="00A73348">
        <w:instrText xml:space="preserve"> REF _Ref111041810 \r \h </w:instrText>
      </w:r>
      <w:r w:rsidR="00071E64">
        <w:instrText xml:space="preserve"> \* MERGEFORMAT </w:instrText>
      </w:r>
      <w:r w:rsidR="00A73348">
        <w:fldChar w:fldCharType="separate"/>
      </w:r>
      <w:r w:rsidR="00A73348">
        <w:t>2</w:t>
      </w:r>
      <w:r w:rsidR="00A73348">
        <w:fldChar w:fldCharType="end"/>
      </w:r>
      <w:r w:rsidR="00A73348">
        <w:t xml:space="preserve"> </w:t>
      </w:r>
      <w:r w:rsidRPr="00F55F32">
        <w:t>respectively of the Details Schedule, until changed by written notice.</w:t>
      </w:r>
    </w:p>
    <w:p w14:paraId="41E95F84" w14:textId="77777777" w:rsidR="00CB551A" w:rsidRPr="00F55F32" w:rsidRDefault="00CB551A" w:rsidP="00465CE1">
      <w:pPr>
        <w:pStyle w:val="Heading3"/>
        <w:keepNext/>
        <w:keepLines/>
        <w:tabs>
          <w:tab w:val="clear" w:pos="1928"/>
        </w:tabs>
        <w:spacing w:after="120"/>
        <w:ind w:left="992" w:hanging="992"/>
      </w:pPr>
      <w:r w:rsidRPr="00F55F32">
        <w:t>A notice is deemed to be received:</w:t>
      </w:r>
    </w:p>
    <w:p w14:paraId="3102271E" w14:textId="77777777" w:rsidR="00CB551A" w:rsidRPr="00F55F32" w:rsidRDefault="00CB551A" w:rsidP="00465CE1">
      <w:pPr>
        <w:pStyle w:val="Heading4"/>
        <w:keepNext/>
        <w:keepLines/>
        <w:tabs>
          <w:tab w:val="clear" w:pos="2892"/>
        </w:tabs>
        <w:spacing w:after="120"/>
        <w:ind w:left="1843" w:hanging="850"/>
      </w:pPr>
      <w:r w:rsidRPr="00F55F32">
        <w:t xml:space="preserve">if delivered by hand - upon delivery to the relevant </w:t>
      </w:r>
      <w:proofErr w:type="gramStart"/>
      <w:r w:rsidRPr="00F55F32">
        <w:t>address;</w:t>
      </w:r>
      <w:proofErr w:type="gramEnd"/>
    </w:p>
    <w:p w14:paraId="3AA36D69" w14:textId="77777777" w:rsidR="00CB551A" w:rsidRPr="00F55F32" w:rsidRDefault="00CB551A" w:rsidP="00465CE1">
      <w:pPr>
        <w:pStyle w:val="Heading4"/>
        <w:keepNext/>
        <w:keepLines/>
        <w:tabs>
          <w:tab w:val="clear" w:pos="2892"/>
        </w:tabs>
        <w:spacing w:after="120"/>
        <w:ind w:left="1843" w:hanging="850"/>
      </w:pPr>
      <w:r w:rsidRPr="00F55F32">
        <w:t xml:space="preserve">if sent by pre-paid express post - on the second </w:t>
      </w:r>
      <w:r>
        <w:t>B</w:t>
      </w:r>
      <w:r w:rsidRPr="00F55F32">
        <w:t xml:space="preserve">usiness </w:t>
      </w:r>
      <w:r>
        <w:t>D</w:t>
      </w:r>
      <w:r w:rsidRPr="00F55F32">
        <w:t>ay after the date of posting; or</w:t>
      </w:r>
    </w:p>
    <w:p w14:paraId="2AA921DF" w14:textId="77777777" w:rsidR="00CB551A" w:rsidRPr="00F55F32" w:rsidRDefault="00CB551A" w:rsidP="00071E64">
      <w:pPr>
        <w:pStyle w:val="Heading4"/>
        <w:tabs>
          <w:tab w:val="clear" w:pos="2892"/>
        </w:tabs>
        <w:spacing w:after="120"/>
        <w:ind w:left="1843" w:hanging="850"/>
      </w:pPr>
      <w:r w:rsidRPr="00F55F32">
        <w:t>if transmitted by email - at the time sent (as recorded on the device from which the sender sent the email) unless, within 4 hours of sending the email, the party sending the email receives an automated message that the email has not been delivered.</w:t>
      </w:r>
    </w:p>
    <w:p w14:paraId="358541DA" w14:textId="77777777" w:rsidR="00CB551A" w:rsidRDefault="00CB551A" w:rsidP="00071E64">
      <w:pPr>
        <w:pStyle w:val="Heading3"/>
        <w:tabs>
          <w:tab w:val="clear" w:pos="1928"/>
        </w:tabs>
        <w:spacing w:after="120"/>
        <w:ind w:left="992" w:hanging="992"/>
      </w:pPr>
      <w:r w:rsidRPr="00F55F32">
        <w:t xml:space="preserve">A notice received after 5.00 pm, or on a day that is not a </w:t>
      </w:r>
      <w:r>
        <w:t>Business Day</w:t>
      </w:r>
      <w:r w:rsidRPr="00F55F32">
        <w:t xml:space="preserve"> in the place of receipt, is deemed to be </w:t>
      </w:r>
      <w:proofErr w:type="gramStart"/>
      <w:r w:rsidRPr="00F55F32">
        <w:t>effected</w:t>
      </w:r>
      <w:proofErr w:type="gramEnd"/>
      <w:r w:rsidRPr="00F55F32">
        <w:t xml:space="preserve"> on the next </w:t>
      </w:r>
      <w:r>
        <w:t>Business Day</w:t>
      </w:r>
      <w:r w:rsidRPr="00F55F32">
        <w:t xml:space="preserve"> in that place.</w:t>
      </w:r>
    </w:p>
    <w:p w14:paraId="543C19DE" w14:textId="77777777" w:rsidR="00CB551A" w:rsidRPr="00B567CB" w:rsidRDefault="00CB551A" w:rsidP="00071E64">
      <w:pPr>
        <w:pStyle w:val="Heading2"/>
        <w:spacing w:after="120"/>
      </w:pPr>
      <w:r w:rsidRPr="00B567CB">
        <w:t>Counterparts</w:t>
      </w:r>
    </w:p>
    <w:p w14:paraId="20B9330A" w14:textId="77777777" w:rsidR="00CB551A" w:rsidRPr="00E24032" w:rsidRDefault="00CB551A" w:rsidP="00071E64">
      <w:pPr>
        <w:pStyle w:val="Definition"/>
        <w:spacing w:after="120"/>
        <w:ind w:left="0"/>
      </w:pPr>
      <w:r w:rsidRPr="000361AA">
        <w:t xml:space="preserve">This </w:t>
      </w:r>
      <w:r w:rsidRPr="0052686E">
        <w:t xml:space="preserve">Agreement may be executed in </w:t>
      </w:r>
      <w:r>
        <w:t xml:space="preserve">any number of </w:t>
      </w:r>
      <w:r w:rsidRPr="0052686E">
        <w:t xml:space="preserve">counterparts.  All </w:t>
      </w:r>
      <w:r w:rsidRPr="00CB2356">
        <w:t>counterparts</w:t>
      </w:r>
      <w:r w:rsidRPr="0052686E">
        <w:t xml:space="preserve"> will collectively be taken to constitute one instrument</w:t>
      </w:r>
      <w:r>
        <w:t>.</w:t>
      </w:r>
    </w:p>
    <w:p w14:paraId="7BE7D4DB" w14:textId="77777777" w:rsidR="00CB551A" w:rsidRDefault="00CB551A" w:rsidP="00071E64">
      <w:pPr>
        <w:pStyle w:val="Heading2"/>
        <w:spacing w:after="120"/>
      </w:pPr>
      <w:r>
        <w:t>Governing law</w:t>
      </w:r>
    </w:p>
    <w:p w14:paraId="07DDC7AE" w14:textId="18AEAE6C" w:rsidR="00CB551A" w:rsidRPr="00077476" w:rsidRDefault="00CB551A" w:rsidP="00071E64">
      <w:pPr>
        <w:pStyle w:val="Definition"/>
        <w:spacing w:after="120"/>
        <w:ind w:left="0"/>
      </w:pPr>
      <w:r w:rsidRPr="00F55F32">
        <w:t xml:space="preserve">This Agreement and any dispute or claim (including non-contractual disputes or claims) arising out of or in connection with it or its subject matter or formation are governed by the laws of the State or </w:t>
      </w:r>
      <w:r w:rsidRPr="00077476">
        <w:t xml:space="preserve">Territory of the location of the University set out in item </w:t>
      </w:r>
      <w:r w:rsidR="00A73348">
        <w:fldChar w:fldCharType="begin"/>
      </w:r>
      <w:r w:rsidR="00A73348">
        <w:instrText xml:space="preserve"> REF _Ref111041800 \r \h </w:instrText>
      </w:r>
      <w:r w:rsidR="00A73348">
        <w:fldChar w:fldCharType="separate"/>
      </w:r>
      <w:r w:rsidR="00A73348">
        <w:t>1</w:t>
      </w:r>
      <w:r w:rsidR="00A73348">
        <w:fldChar w:fldCharType="end"/>
      </w:r>
      <w:r w:rsidRPr="00077476">
        <w:t xml:space="preserve"> of the Details Schedule. The parties irrevocably submit to the non-exclusive jurisdiction of the courts of that State or Territory.</w:t>
      </w:r>
    </w:p>
    <w:p w14:paraId="624203E6" w14:textId="77777777" w:rsidR="00CB551A" w:rsidRDefault="00CB551A" w:rsidP="00071E64">
      <w:pPr>
        <w:pStyle w:val="Heading2"/>
        <w:spacing w:after="120"/>
      </w:pPr>
      <w:bookmarkStart w:id="327" w:name="_Ref111022670"/>
      <w:r>
        <w:t>Variation</w:t>
      </w:r>
      <w:bookmarkEnd w:id="327"/>
    </w:p>
    <w:p w14:paraId="199C7668" w14:textId="77777777" w:rsidR="00CB551A" w:rsidRPr="00F55F32" w:rsidRDefault="00CB551A" w:rsidP="00071E64">
      <w:pPr>
        <w:pStyle w:val="Definition"/>
        <w:spacing w:after="120"/>
        <w:ind w:left="0"/>
      </w:pPr>
      <w:r w:rsidRPr="00F55F32">
        <w:t xml:space="preserve">No variation or amendment of this Agreement will be effective unless it is made in writing and signed by an authorised representative of each party.  </w:t>
      </w:r>
    </w:p>
    <w:p w14:paraId="2277442E" w14:textId="77777777" w:rsidR="00CB551A" w:rsidRDefault="00CB551A" w:rsidP="00071E64">
      <w:pPr>
        <w:pStyle w:val="Heading2"/>
        <w:spacing w:after="120"/>
      </w:pPr>
      <w:r>
        <w:t xml:space="preserve">No assignment </w:t>
      </w:r>
    </w:p>
    <w:p w14:paraId="547F6EBA" w14:textId="77777777" w:rsidR="00CB551A" w:rsidRPr="00F55F32" w:rsidRDefault="00CB551A" w:rsidP="00071E64">
      <w:pPr>
        <w:pStyle w:val="Definition"/>
        <w:spacing w:after="120"/>
        <w:ind w:left="0"/>
      </w:pPr>
      <w:r w:rsidRPr="00F55F32">
        <w:t xml:space="preserve">Except in relation to the Owner's rights to IPR in the </w:t>
      </w:r>
      <w:r>
        <w:t>Project IP</w:t>
      </w:r>
      <w:r w:rsidRPr="00F55F32">
        <w:t>, a party must not assign or novate its rights and obligations under this Agreement unless it has the prior written consent of the other party.</w:t>
      </w:r>
    </w:p>
    <w:p w14:paraId="37C7C37E" w14:textId="77777777" w:rsidR="00CB551A" w:rsidRPr="0091360D" w:rsidRDefault="00CB551A" w:rsidP="00071E64">
      <w:pPr>
        <w:pStyle w:val="Heading2"/>
        <w:spacing w:after="120"/>
      </w:pPr>
      <w:r>
        <w:t xml:space="preserve">Entire agreement </w:t>
      </w:r>
    </w:p>
    <w:p w14:paraId="05A37E29" w14:textId="77777777" w:rsidR="00CB551A" w:rsidRDefault="00CB551A" w:rsidP="00071E64">
      <w:pPr>
        <w:pStyle w:val="Definition"/>
        <w:spacing w:after="120"/>
        <w:ind w:left="0"/>
      </w:pPr>
      <w:r w:rsidRPr="00F55F32">
        <w:t>This Agreement constitutes the entire agreement between the parties in connection with its subject matter and supersedes all previous agreements or understandings between the parties in connection with its subject matter</w:t>
      </w:r>
      <w:r>
        <w:t>.</w:t>
      </w:r>
    </w:p>
    <w:p w14:paraId="6C2BA603" w14:textId="77777777" w:rsidR="00CB551A" w:rsidRDefault="00CB551A" w:rsidP="00071E64">
      <w:pPr>
        <w:pStyle w:val="IndentParaLevel1"/>
        <w:spacing w:after="120"/>
      </w:pPr>
    </w:p>
    <w:p w14:paraId="618CA6FE" w14:textId="77777777" w:rsidR="00CB551A" w:rsidRDefault="00CB551A" w:rsidP="00187CA7">
      <w:pPr>
        <w:pStyle w:val="ScheduleHeading"/>
        <w:numPr>
          <w:ilvl w:val="0"/>
          <w:numId w:val="49"/>
        </w:numPr>
      </w:pPr>
      <w:bookmarkStart w:id="328" w:name="_Ref110891433"/>
      <w:r>
        <w:lastRenderedPageBreak/>
        <w:t xml:space="preserve">- </w:t>
      </w:r>
      <w:r w:rsidRPr="0095161C">
        <w:t>Project</w:t>
      </w:r>
      <w:bookmarkEnd w:id="328"/>
      <w:r w:rsidRPr="0095161C">
        <w:t xml:space="preserve"> </w:t>
      </w:r>
    </w:p>
    <w:p w14:paraId="6BEF394F" w14:textId="77777777" w:rsidR="00CB551A" w:rsidRDefault="00CB551A" w:rsidP="00187CA7">
      <w:pPr>
        <w:pStyle w:val="Schedule1"/>
        <w:numPr>
          <w:ilvl w:val="1"/>
          <w:numId w:val="48"/>
        </w:numPr>
      </w:pPr>
      <w:r w:rsidRPr="000816DB">
        <w:t>O</w:t>
      </w:r>
      <w:r w:rsidRPr="007655A7">
        <w:t xml:space="preserve">bjectives </w:t>
      </w:r>
    </w:p>
    <w:p w14:paraId="53768023" w14:textId="77777777" w:rsidR="00CB551A" w:rsidRPr="0000003F" w:rsidRDefault="00CB551A" w:rsidP="00CB551A">
      <w:pPr>
        <w:rPr>
          <w:i/>
          <w:iCs/>
          <w:highlight w:val="lightGray"/>
        </w:rPr>
      </w:pPr>
      <w:r w:rsidRPr="0000003F">
        <w:rPr>
          <w:i/>
          <w:iCs/>
          <w:highlight w:val="lightGray"/>
        </w:rPr>
        <w:t>[Insert a description of the objectives and key requirements for the Project]</w:t>
      </w:r>
    </w:p>
    <w:p w14:paraId="041EA30C" w14:textId="77777777" w:rsidR="00CB551A" w:rsidRPr="00077476" w:rsidRDefault="00CB551A" w:rsidP="00586DAC">
      <w:pPr>
        <w:pStyle w:val="Schedule1"/>
      </w:pPr>
      <w:r w:rsidRPr="00077476">
        <w:t xml:space="preserve">Project </w:t>
      </w:r>
      <w:r>
        <w:t>methodology</w:t>
      </w:r>
    </w:p>
    <w:p w14:paraId="2661BF27" w14:textId="77777777" w:rsidR="00CB551A" w:rsidRPr="0000003F" w:rsidRDefault="00CB551A" w:rsidP="00CB551A">
      <w:pPr>
        <w:rPr>
          <w:i/>
          <w:iCs/>
        </w:rPr>
      </w:pPr>
      <w:r w:rsidRPr="0000003F">
        <w:rPr>
          <w:i/>
          <w:iCs/>
          <w:highlight w:val="lightGray"/>
        </w:rPr>
        <w:t>[Insert description of the Project methodology (attach additional pages if required)</w:t>
      </w:r>
      <w:r w:rsidRPr="0000003F">
        <w:rPr>
          <w:i/>
          <w:iCs/>
        </w:rPr>
        <w:t>]</w:t>
      </w:r>
    </w:p>
    <w:p w14:paraId="0EEF1310" w14:textId="77777777" w:rsidR="00CB551A" w:rsidRPr="00BD762E" w:rsidRDefault="00CB551A" w:rsidP="00586DAC">
      <w:pPr>
        <w:pStyle w:val="Schedule1"/>
      </w:pPr>
      <w:r>
        <w:t>Project 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2897"/>
        <w:gridCol w:w="3235"/>
        <w:gridCol w:w="2603"/>
      </w:tblGrid>
      <w:tr w:rsidR="00CB551A" w14:paraId="3319145D" w14:textId="77777777" w:rsidTr="005B0D45">
        <w:trPr>
          <w:tblHeader/>
        </w:trPr>
        <w:tc>
          <w:tcPr>
            <w:tcW w:w="326" w:type="pct"/>
            <w:shd w:val="clear" w:color="auto" w:fill="D9D9D9" w:themeFill="background1" w:themeFillShade="D9"/>
          </w:tcPr>
          <w:p w14:paraId="04BB02C4" w14:textId="77777777" w:rsidR="00CB551A" w:rsidRDefault="00CB551A" w:rsidP="005B0D45">
            <w:pPr>
              <w:pStyle w:val="BodyText1"/>
              <w:spacing w:before="120" w:after="120"/>
              <w:rPr>
                <w:lang w:eastAsia="en-US"/>
              </w:rPr>
            </w:pPr>
          </w:p>
        </w:tc>
        <w:tc>
          <w:tcPr>
            <w:tcW w:w="1550" w:type="pct"/>
            <w:shd w:val="clear" w:color="auto" w:fill="D9D9D9" w:themeFill="background1" w:themeFillShade="D9"/>
          </w:tcPr>
          <w:p w14:paraId="1565C44A" w14:textId="77777777" w:rsidR="00CB551A" w:rsidRPr="00F67F69" w:rsidRDefault="00CB551A" w:rsidP="005B0D45">
            <w:pPr>
              <w:pStyle w:val="BodyText1"/>
              <w:spacing w:before="120" w:after="120"/>
              <w:rPr>
                <w:b/>
                <w:lang w:eastAsia="en-US"/>
              </w:rPr>
            </w:pPr>
            <w:r w:rsidRPr="00F67F69">
              <w:rPr>
                <w:b/>
                <w:lang w:eastAsia="en-US"/>
              </w:rPr>
              <w:t>Milestone</w:t>
            </w:r>
          </w:p>
        </w:tc>
        <w:tc>
          <w:tcPr>
            <w:tcW w:w="1731" w:type="pct"/>
            <w:shd w:val="clear" w:color="auto" w:fill="D9D9D9" w:themeFill="background1" w:themeFillShade="D9"/>
          </w:tcPr>
          <w:p w14:paraId="7C280F5D" w14:textId="77777777" w:rsidR="00CB551A" w:rsidRPr="00F67F69" w:rsidRDefault="00CB551A" w:rsidP="005B0D45">
            <w:pPr>
              <w:pStyle w:val="BodyText1"/>
              <w:spacing w:before="120" w:after="120"/>
              <w:rPr>
                <w:b/>
                <w:lang w:eastAsia="en-US"/>
              </w:rPr>
            </w:pPr>
            <w:r>
              <w:rPr>
                <w:b/>
                <w:lang w:eastAsia="en-US"/>
              </w:rPr>
              <w:t>Project IP</w:t>
            </w:r>
          </w:p>
        </w:tc>
        <w:tc>
          <w:tcPr>
            <w:tcW w:w="1393" w:type="pct"/>
            <w:shd w:val="clear" w:color="auto" w:fill="D9D9D9" w:themeFill="background1" w:themeFillShade="D9"/>
          </w:tcPr>
          <w:p w14:paraId="27E263BD" w14:textId="77777777" w:rsidR="00CB551A" w:rsidRPr="00F67F69" w:rsidRDefault="00CB551A" w:rsidP="005B0D45">
            <w:pPr>
              <w:pStyle w:val="BodyText1"/>
              <w:spacing w:before="120" w:after="120"/>
              <w:rPr>
                <w:b/>
                <w:lang w:eastAsia="en-US"/>
              </w:rPr>
            </w:pPr>
            <w:r>
              <w:rPr>
                <w:b/>
                <w:lang w:eastAsia="en-US"/>
              </w:rPr>
              <w:t>Milestone</w:t>
            </w:r>
            <w:r w:rsidRPr="00F67F69">
              <w:rPr>
                <w:b/>
                <w:lang w:eastAsia="en-US"/>
              </w:rPr>
              <w:t xml:space="preserve"> Date</w:t>
            </w:r>
          </w:p>
        </w:tc>
      </w:tr>
      <w:tr w:rsidR="00CB551A" w14:paraId="592EC4D8" w14:textId="77777777" w:rsidTr="005B0D45">
        <w:tc>
          <w:tcPr>
            <w:tcW w:w="326" w:type="pct"/>
          </w:tcPr>
          <w:p w14:paraId="642F114B" w14:textId="77777777" w:rsidR="00CB551A" w:rsidRDefault="00CB551A" w:rsidP="00187CA7">
            <w:pPr>
              <w:pStyle w:val="Level1Table"/>
              <w:numPr>
                <w:ilvl w:val="0"/>
                <w:numId w:val="50"/>
              </w:numPr>
            </w:pPr>
            <w:bookmarkStart w:id="329" w:name="_Ref111022963"/>
          </w:p>
        </w:tc>
        <w:bookmarkEnd w:id="329"/>
        <w:tc>
          <w:tcPr>
            <w:tcW w:w="1550" w:type="pct"/>
          </w:tcPr>
          <w:p w14:paraId="7CB75E75" w14:textId="77777777" w:rsidR="00CB551A" w:rsidRPr="00616B58" w:rsidRDefault="00CB551A" w:rsidP="005B0D45">
            <w:pPr>
              <w:pStyle w:val="BodyText1"/>
              <w:spacing w:before="120" w:after="120"/>
              <w:rPr>
                <w:i/>
                <w:lang w:eastAsia="en-US"/>
              </w:rPr>
            </w:pPr>
            <w:r w:rsidRPr="00616B58">
              <w:rPr>
                <w:i/>
                <w:highlight w:val="lightGray"/>
                <w:lang w:eastAsia="en-US"/>
              </w:rPr>
              <w:t>[Describe the work that the University is required to do]</w:t>
            </w:r>
          </w:p>
        </w:tc>
        <w:tc>
          <w:tcPr>
            <w:tcW w:w="1731" w:type="pct"/>
          </w:tcPr>
          <w:p w14:paraId="21AFA425" w14:textId="77777777" w:rsidR="00CB551A" w:rsidRPr="00616B58" w:rsidRDefault="00CB551A" w:rsidP="005B0D45">
            <w:pPr>
              <w:pStyle w:val="BodyText1"/>
              <w:spacing w:before="120" w:after="120"/>
              <w:rPr>
                <w:i/>
                <w:highlight w:val="lightGray"/>
                <w:lang w:eastAsia="en-US"/>
              </w:rPr>
            </w:pPr>
            <w:r w:rsidRPr="00616B58">
              <w:rPr>
                <w:i/>
                <w:highlight w:val="lightGray"/>
                <w:lang w:eastAsia="en-US"/>
              </w:rPr>
              <w:t>[Reports?</w:t>
            </w:r>
          </w:p>
          <w:p w14:paraId="6A38D9CF" w14:textId="77777777" w:rsidR="00CB551A" w:rsidRPr="00616B58" w:rsidRDefault="00CB551A" w:rsidP="005B0D45">
            <w:pPr>
              <w:pStyle w:val="BodyText1"/>
              <w:spacing w:before="120" w:after="120"/>
              <w:rPr>
                <w:i/>
                <w:highlight w:val="lightGray"/>
                <w:lang w:eastAsia="en-US"/>
              </w:rPr>
            </w:pPr>
            <w:r w:rsidRPr="00616B58">
              <w:rPr>
                <w:i/>
                <w:highlight w:val="lightGray"/>
                <w:lang w:eastAsia="en-US"/>
              </w:rPr>
              <w:t>Physical items?</w:t>
            </w:r>
          </w:p>
          <w:p w14:paraId="2208C726" w14:textId="77777777" w:rsidR="00CB551A" w:rsidRDefault="00CB551A" w:rsidP="005B0D45">
            <w:pPr>
              <w:pStyle w:val="BodyText1"/>
              <w:spacing w:before="120" w:after="120"/>
              <w:rPr>
                <w:lang w:eastAsia="en-US"/>
              </w:rPr>
            </w:pPr>
            <w:r w:rsidRPr="00616B58">
              <w:rPr>
                <w:i/>
                <w:highlight w:val="lightGray"/>
                <w:lang w:eastAsia="en-US"/>
              </w:rPr>
              <w:t>Is the University required to make improvements to the Collaborator’s Pre-existing IPR?]</w:t>
            </w:r>
          </w:p>
        </w:tc>
        <w:tc>
          <w:tcPr>
            <w:tcW w:w="1393" w:type="pct"/>
          </w:tcPr>
          <w:p w14:paraId="45CCB454" w14:textId="77777777" w:rsidR="00CB551A" w:rsidRPr="00515DD4" w:rsidRDefault="00CB551A" w:rsidP="005B0D45">
            <w:pPr>
              <w:pStyle w:val="BodyText1"/>
              <w:spacing w:before="120" w:after="120"/>
              <w:rPr>
                <w:i/>
                <w:highlight w:val="lightGray"/>
                <w:lang w:eastAsia="en-US"/>
              </w:rPr>
            </w:pPr>
            <w:r w:rsidRPr="00515DD4">
              <w:rPr>
                <w:i/>
                <w:highlight w:val="lightGray"/>
                <w:lang w:eastAsia="en-US"/>
              </w:rPr>
              <w:t>[insert]</w:t>
            </w:r>
          </w:p>
        </w:tc>
      </w:tr>
      <w:tr w:rsidR="00CB551A" w14:paraId="1462FB46" w14:textId="77777777" w:rsidTr="005B0D45">
        <w:tc>
          <w:tcPr>
            <w:tcW w:w="326" w:type="pct"/>
          </w:tcPr>
          <w:p w14:paraId="72427380" w14:textId="77777777" w:rsidR="00CB551A" w:rsidRDefault="00CB551A" w:rsidP="00187CA7">
            <w:pPr>
              <w:pStyle w:val="Level1Table"/>
              <w:numPr>
                <w:ilvl w:val="0"/>
                <w:numId w:val="21"/>
              </w:numPr>
            </w:pPr>
            <w:bookmarkStart w:id="330" w:name="_Ref111023161"/>
          </w:p>
        </w:tc>
        <w:bookmarkEnd w:id="330"/>
        <w:tc>
          <w:tcPr>
            <w:tcW w:w="1550" w:type="pct"/>
          </w:tcPr>
          <w:p w14:paraId="7A55D7F4" w14:textId="77777777" w:rsidR="00CB551A" w:rsidRDefault="00CB551A" w:rsidP="005B0D45">
            <w:pPr>
              <w:pStyle w:val="BodyText1"/>
              <w:spacing w:before="120" w:after="120"/>
              <w:rPr>
                <w:lang w:eastAsia="en-US"/>
              </w:rPr>
            </w:pPr>
          </w:p>
        </w:tc>
        <w:tc>
          <w:tcPr>
            <w:tcW w:w="1731" w:type="pct"/>
          </w:tcPr>
          <w:p w14:paraId="4A4A9F8E" w14:textId="77777777" w:rsidR="00CB551A" w:rsidRDefault="00CB551A" w:rsidP="005B0D45">
            <w:pPr>
              <w:pStyle w:val="BodyText1"/>
              <w:spacing w:before="120" w:after="120"/>
              <w:rPr>
                <w:lang w:eastAsia="en-US"/>
              </w:rPr>
            </w:pPr>
          </w:p>
        </w:tc>
        <w:tc>
          <w:tcPr>
            <w:tcW w:w="1393" w:type="pct"/>
          </w:tcPr>
          <w:p w14:paraId="2BD7E46D" w14:textId="77777777" w:rsidR="00CB551A" w:rsidRDefault="00CB551A" w:rsidP="005B0D45">
            <w:pPr>
              <w:pStyle w:val="BodyText1"/>
              <w:spacing w:before="120" w:after="120"/>
              <w:rPr>
                <w:lang w:eastAsia="en-US"/>
              </w:rPr>
            </w:pPr>
          </w:p>
        </w:tc>
      </w:tr>
      <w:tr w:rsidR="00CB551A" w14:paraId="6621E6E3" w14:textId="77777777" w:rsidTr="005B0D45">
        <w:tc>
          <w:tcPr>
            <w:tcW w:w="326" w:type="pct"/>
          </w:tcPr>
          <w:p w14:paraId="344E5F75" w14:textId="77777777" w:rsidR="00CB551A" w:rsidRDefault="00CB551A" w:rsidP="00187CA7">
            <w:pPr>
              <w:pStyle w:val="Level1Table"/>
              <w:numPr>
                <w:ilvl w:val="0"/>
                <w:numId w:val="21"/>
              </w:numPr>
            </w:pPr>
          </w:p>
        </w:tc>
        <w:tc>
          <w:tcPr>
            <w:tcW w:w="1550" w:type="pct"/>
          </w:tcPr>
          <w:p w14:paraId="3DB0D9BB" w14:textId="77777777" w:rsidR="00CB551A" w:rsidRDefault="00CB551A" w:rsidP="005B0D45">
            <w:pPr>
              <w:pStyle w:val="BodyText1"/>
              <w:spacing w:before="120" w:after="120"/>
              <w:rPr>
                <w:lang w:eastAsia="en-US"/>
              </w:rPr>
            </w:pPr>
          </w:p>
        </w:tc>
        <w:tc>
          <w:tcPr>
            <w:tcW w:w="1731" w:type="pct"/>
          </w:tcPr>
          <w:p w14:paraId="449DA6B0" w14:textId="77777777" w:rsidR="00CB551A" w:rsidRDefault="00CB551A" w:rsidP="005B0D45">
            <w:pPr>
              <w:pStyle w:val="BodyText1"/>
              <w:spacing w:before="120" w:after="120"/>
              <w:rPr>
                <w:lang w:eastAsia="en-US"/>
              </w:rPr>
            </w:pPr>
          </w:p>
        </w:tc>
        <w:tc>
          <w:tcPr>
            <w:tcW w:w="1393" w:type="pct"/>
          </w:tcPr>
          <w:p w14:paraId="6F1079EA" w14:textId="77777777" w:rsidR="00CB551A" w:rsidRDefault="00CB551A" w:rsidP="005B0D45">
            <w:pPr>
              <w:pStyle w:val="BodyText1"/>
              <w:spacing w:before="120" w:after="120"/>
              <w:rPr>
                <w:lang w:eastAsia="en-US"/>
              </w:rPr>
            </w:pPr>
          </w:p>
        </w:tc>
      </w:tr>
    </w:tbl>
    <w:p w14:paraId="3DA38D6C" w14:textId="77777777" w:rsidR="00CB551A" w:rsidRDefault="00CB551A" w:rsidP="00CB551A">
      <w:pPr>
        <w:pStyle w:val="Schedule2"/>
        <w:numPr>
          <w:ilvl w:val="0"/>
          <w:numId w:val="0"/>
        </w:numPr>
        <w:ind w:left="964"/>
      </w:pPr>
    </w:p>
    <w:p w14:paraId="467544D8" w14:textId="1A42671A" w:rsidR="00CB551A" w:rsidRPr="00077476" w:rsidRDefault="00CB551A" w:rsidP="00586DAC">
      <w:pPr>
        <w:pStyle w:val="Schedule1"/>
      </w:pPr>
      <w:r w:rsidRPr="00077476">
        <w:t>Process for registration and protection of the IPR</w:t>
      </w:r>
      <w:r>
        <w:t xml:space="preserve"> (clause</w:t>
      </w:r>
      <w:r w:rsidR="00A73348">
        <w:t xml:space="preserve"> </w:t>
      </w:r>
      <w:r w:rsidR="00A73348">
        <w:fldChar w:fldCharType="begin"/>
      </w:r>
      <w:r w:rsidR="00A73348">
        <w:instrText xml:space="preserve"> REF _Ref111041937 \w \h </w:instrText>
      </w:r>
      <w:r w:rsidR="00A73348">
        <w:fldChar w:fldCharType="separate"/>
      </w:r>
      <w:r w:rsidR="00A73348">
        <w:t>5.3(b)</w:t>
      </w:r>
      <w:r w:rsidR="00A73348">
        <w:fldChar w:fldCharType="end"/>
      </w:r>
      <w:r>
        <w:t>)</w:t>
      </w:r>
    </w:p>
    <w:p w14:paraId="1BDEFFCB" w14:textId="77777777" w:rsidR="00CB551A" w:rsidRPr="0000003F" w:rsidRDefault="00CB551A" w:rsidP="00CB551A">
      <w:pPr>
        <w:rPr>
          <w:i/>
          <w:iCs/>
          <w:highlight w:val="lightGray"/>
        </w:rPr>
      </w:pPr>
      <w:r w:rsidRPr="0000003F">
        <w:rPr>
          <w:i/>
          <w:iCs/>
          <w:highlight w:val="lightGray"/>
        </w:rPr>
        <w:t>[Insert details of any registration process/assessment or protection of IPR in the Project IP required following the conclusion of the Project or insert 'not applicable'.]</w:t>
      </w:r>
    </w:p>
    <w:p w14:paraId="5507C2BF" w14:textId="77777777" w:rsidR="00CB551A" w:rsidRDefault="00CB551A" w:rsidP="00CB551A">
      <w:pPr>
        <w:pStyle w:val="IndentParaLevel1"/>
      </w:pPr>
    </w:p>
    <w:p w14:paraId="25C6F57A" w14:textId="1C9E181E" w:rsidR="00CB551A" w:rsidRPr="00077476" w:rsidRDefault="00CB551A" w:rsidP="00586DAC">
      <w:pPr>
        <w:pStyle w:val="Schedule1"/>
      </w:pPr>
      <w:bookmarkStart w:id="331" w:name="_Ref111036797"/>
      <w:r>
        <w:t>In-kind Contributions (</w:t>
      </w:r>
      <w:r w:rsidRPr="00515DD4">
        <w:t>clause</w:t>
      </w:r>
      <w:r w:rsidR="00A73348">
        <w:t xml:space="preserve"> </w:t>
      </w:r>
      <w:r w:rsidR="00A73348">
        <w:fldChar w:fldCharType="begin"/>
      </w:r>
      <w:r w:rsidR="00A73348">
        <w:instrText xml:space="preserve"> REF _Ref111041957 \w \h </w:instrText>
      </w:r>
      <w:r w:rsidR="00A73348">
        <w:fldChar w:fldCharType="separate"/>
      </w:r>
      <w:r w:rsidR="00A73348">
        <w:t>7.3</w:t>
      </w:r>
      <w:r w:rsidR="00A73348">
        <w:fldChar w:fldCharType="end"/>
      </w:r>
      <w:r>
        <w:t>)</w:t>
      </w:r>
      <w:bookmarkEnd w:id="331"/>
      <w:r w:rsidRPr="000727DA">
        <w:rPr>
          <w:noProof/>
        </w:rPr>
        <w:t xml:space="preserve"> </w:t>
      </w:r>
    </w:p>
    <w:p w14:paraId="5CC405DC" w14:textId="77777777" w:rsidR="00CB551A" w:rsidRPr="0084044D" w:rsidRDefault="00CB551A" w:rsidP="00586DAC">
      <w:pPr>
        <w:pStyle w:val="Schedule2"/>
      </w:pPr>
      <w:r>
        <w:t>University In-kind Contributions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
        <w:gridCol w:w="2628"/>
        <w:gridCol w:w="2755"/>
        <w:gridCol w:w="3551"/>
      </w:tblGrid>
      <w:tr w:rsidR="00CB551A" w:rsidRPr="006C0BBF" w14:paraId="03706D8C" w14:textId="77777777" w:rsidTr="005B0D45">
        <w:tc>
          <w:tcPr>
            <w:tcW w:w="220" w:type="pct"/>
            <w:shd w:val="clear" w:color="auto" w:fill="D9D9D9" w:themeFill="background1" w:themeFillShade="D9"/>
          </w:tcPr>
          <w:p w14:paraId="6721C021" w14:textId="77777777" w:rsidR="00CB551A" w:rsidRDefault="00CB551A" w:rsidP="005B0D45">
            <w:pPr>
              <w:spacing w:before="120" w:after="120"/>
              <w:rPr>
                <w:b/>
              </w:rPr>
            </w:pPr>
          </w:p>
        </w:tc>
        <w:tc>
          <w:tcPr>
            <w:tcW w:w="1406" w:type="pct"/>
            <w:shd w:val="clear" w:color="auto" w:fill="D9D9D9" w:themeFill="background1" w:themeFillShade="D9"/>
          </w:tcPr>
          <w:p w14:paraId="14D4B1D2" w14:textId="77777777" w:rsidR="00CB551A" w:rsidRPr="006C0BBF" w:rsidRDefault="00CB551A" w:rsidP="005B0D45">
            <w:pPr>
              <w:spacing w:before="120" w:after="120"/>
              <w:rPr>
                <w:b/>
              </w:rPr>
            </w:pPr>
            <w:r>
              <w:rPr>
                <w:b/>
              </w:rPr>
              <w:t xml:space="preserve">In-kind Contribution </w:t>
            </w:r>
          </w:p>
        </w:tc>
        <w:tc>
          <w:tcPr>
            <w:tcW w:w="1474" w:type="pct"/>
            <w:shd w:val="clear" w:color="auto" w:fill="D9D9D9" w:themeFill="background1" w:themeFillShade="D9"/>
          </w:tcPr>
          <w:p w14:paraId="3EB6741F" w14:textId="77777777" w:rsidR="00CB551A" w:rsidRPr="006C0BBF" w:rsidRDefault="00CB551A" w:rsidP="005B0D45">
            <w:pPr>
              <w:spacing w:before="120" w:after="120"/>
              <w:rPr>
                <w:b/>
              </w:rPr>
            </w:pPr>
            <w:r>
              <w:rPr>
                <w:rFonts w:cs="Arial"/>
                <w:b/>
              </w:rPr>
              <w:t>Use in Project</w:t>
            </w:r>
          </w:p>
        </w:tc>
        <w:tc>
          <w:tcPr>
            <w:tcW w:w="1900" w:type="pct"/>
            <w:shd w:val="clear" w:color="auto" w:fill="D9D9D9" w:themeFill="background1" w:themeFillShade="D9"/>
          </w:tcPr>
          <w:p w14:paraId="789190E4" w14:textId="77777777" w:rsidR="00CB551A" w:rsidRDefault="00CB551A" w:rsidP="005B0D45">
            <w:pPr>
              <w:spacing w:before="120" w:after="120"/>
              <w:rPr>
                <w:rFonts w:cs="Arial"/>
                <w:b/>
              </w:rPr>
            </w:pPr>
            <w:r>
              <w:rPr>
                <w:rFonts w:cs="Arial"/>
                <w:b/>
              </w:rPr>
              <w:t>Value ($) of In-kind Contribution</w:t>
            </w:r>
          </w:p>
        </w:tc>
      </w:tr>
      <w:tr w:rsidR="00CB551A" w14:paraId="6D04677D" w14:textId="77777777" w:rsidTr="005B0D45">
        <w:tc>
          <w:tcPr>
            <w:tcW w:w="220" w:type="pct"/>
          </w:tcPr>
          <w:p w14:paraId="0B274AEF" w14:textId="77777777" w:rsidR="00CB551A" w:rsidRDefault="00CB551A" w:rsidP="00187CA7">
            <w:pPr>
              <w:pStyle w:val="BodyText1"/>
              <w:numPr>
                <w:ilvl w:val="0"/>
                <w:numId w:val="51"/>
              </w:numPr>
              <w:spacing w:before="120" w:after="120"/>
            </w:pPr>
          </w:p>
        </w:tc>
        <w:tc>
          <w:tcPr>
            <w:tcW w:w="1406" w:type="pct"/>
          </w:tcPr>
          <w:p w14:paraId="7D7279B4" w14:textId="77777777" w:rsidR="00CB551A" w:rsidRDefault="00CB551A" w:rsidP="005B0D45">
            <w:pPr>
              <w:spacing w:before="120" w:after="120"/>
            </w:pPr>
          </w:p>
        </w:tc>
        <w:tc>
          <w:tcPr>
            <w:tcW w:w="1474" w:type="pct"/>
          </w:tcPr>
          <w:p w14:paraId="2BB3E827" w14:textId="77777777" w:rsidR="00CB551A" w:rsidRDefault="00CB551A" w:rsidP="005B0D45">
            <w:pPr>
              <w:spacing w:before="120" w:after="120"/>
            </w:pPr>
          </w:p>
        </w:tc>
        <w:tc>
          <w:tcPr>
            <w:tcW w:w="1900" w:type="pct"/>
          </w:tcPr>
          <w:p w14:paraId="2FDDDA17" w14:textId="77777777" w:rsidR="00CB551A" w:rsidRDefault="00CB551A" w:rsidP="005B0D45">
            <w:pPr>
              <w:spacing w:before="120" w:after="120"/>
            </w:pPr>
          </w:p>
        </w:tc>
      </w:tr>
      <w:tr w:rsidR="00CB551A" w14:paraId="6170A0EB" w14:textId="77777777" w:rsidTr="005B0D45">
        <w:tc>
          <w:tcPr>
            <w:tcW w:w="220" w:type="pct"/>
          </w:tcPr>
          <w:p w14:paraId="5D031D05" w14:textId="77777777" w:rsidR="00CB551A" w:rsidRDefault="00CB551A" w:rsidP="00187CA7">
            <w:pPr>
              <w:pStyle w:val="BodyText1"/>
              <w:numPr>
                <w:ilvl w:val="0"/>
                <w:numId w:val="51"/>
              </w:numPr>
              <w:spacing w:before="120" w:after="120"/>
            </w:pPr>
          </w:p>
        </w:tc>
        <w:tc>
          <w:tcPr>
            <w:tcW w:w="1406" w:type="pct"/>
          </w:tcPr>
          <w:p w14:paraId="5B7D3756" w14:textId="77777777" w:rsidR="00CB551A" w:rsidRDefault="00CB551A" w:rsidP="005B0D45">
            <w:pPr>
              <w:spacing w:before="120" w:after="120"/>
            </w:pPr>
          </w:p>
        </w:tc>
        <w:tc>
          <w:tcPr>
            <w:tcW w:w="1474" w:type="pct"/>
          </w:tcPr>
          <w:p w14:paraId="6DC0B502" w14:textId="77777777" w:rsidR="00CB551A" w:rsidRDefault="00CB551A" w:rsidP="005B0D45">
            <w:pPr>
              <w:spacing w:before="120" w:after="120"/>
            </w:pPr>
          </w:p>
        </w:tc>
        <w:tc>
          <w:tcPr>
            <w:tcW w:w="1900" w:type="pct"/>
          </w:tcPr>
          <w:p w14:paraId="14ECF49B" w14:textId="77777777" w:rsidR="00CB551A" w:rsidRDefault="00CB551A" w:rsidP="005B0D45">
            <w:pPr>
              <w:spacing w:before="120" w:after="120"/>
            </w:pPr>
          </w:p>
        </w:tc>
      </w:tr>
      <w:tr w:rsidR="00CB551A" w14:paraId="7DF1532F" w14:textId="77777777" w:rsidTr="005B0D45">
        <w:tc>
          <w:tcPr>
            <w:tcW w:w="220" w:type="pct"/>
          </w:tcPr>
          <w:p w14:paraId="38DA4391" w14:textId="77777777" w:rsidR="00CB551A" w:rsidRDefault="00CB551A" w:rsidP="00187CA7">
            <w:pPr>
              <w:pStyle w:val="BodyText1"/>
              <w:numPr>
                <w:ilvl w:val="0"/>
                <w:numId w:val="51"/>
              </w:numPr>
              <w:spacing w:before="120" w:after="120"/>
            </w:pPr>
          </w:p>
        </w:tc>
        <w:tc>
          <w:tcPr>
            <w:tcW w:w="1406" w:type="pct"/>
          </w:tcPr>
          <w:p w14:paraId="285EF69B" w14:textId="77777777" w:rsidR="00CB551A" w:rsidRDefault="00CB551A" w:rsidP="005B0D45">
            <w:pPr>
              <w:spacing w:before="120" w:after="120"/>
            </w:pPr>
          </w:p>
        </w:tc>
        <w:tc>
          <w:tcPr>
            <w:tcW w:w="1474" w:type="pct"/>
          </w:tcPr>
          <w:p w14:paraId="5E27657C" w14:textId="77777777" w:rsidR="00CB551A" w:rsidRDefault="00CB551A" w:rsidP="005B0D45">
            <w:pPr>
              <w:spacing w:before="120" w:after="120"/>
            </w:pPr>
          </w:p>
        </w:tc>
        <w:tc>
          <w:tcPr>
            <w:tcW w:w="1900" w:type="pct"/>
          </w:tcPr>
          <w:p w14:paraId="286D2356" w14:textId="77777777" w:rsidR="00CB551A" w:rsidRDefault="00CB551A" w:rsidP="005B0D45">
            <w:pPr>
              <w:spacing w:before="120" w:after="120"/>
            </w:pPr>
          </w:p>
        </w:tc>
      </w:tr>
      <w:tr w:rsidR="00CB551A" w14:paraId="5E596CCB" w14:textId="77777777" w:rsidTr="005B0D45">
        <w:tc>
          <w:tcPr>
            <w:tcW w:w="220" w:type="pct"/>
          </w:tcPr>
          <w:p w14:paraId="2E113414" w14:textId="77777777" w:rsidR="00CB551A" w:rsidRDefault="00CB551A" w:rsidP="00187CA7">
            <w:pPr>
              <w:pStyle w:val="BodyText1"/>
              <w:numPr>
                <w:ilvl w:val="0"/>
                <w:numId w:val="51"/>
              </w:numPr>
              <w:spacing w:before="120" w:after="120"/>
            </w:pPr>
          </w:p>
        </w:tc>
        <w:tc>
          <w:tcPr>
            <w:tcW w:w="1406" w:type="pct"/>
          </w:tcPr>
          <w:p w14:paraId="65079C6F" w14:textId="77777777" w:rsidR="00CB551A" w:rsidRDefault="00CB551A" w:rsidP="005B0D45">
            <w:pPr>
              <w:spacing w:before="120" w:after="120"/>
            </w:pPr>
          </w:p>
        </w:tc>
        <w:tc>
          <w:tcPr>
            <w:tcW w:w="1474" w:type="pct"/>
          </w:tcPr>
          <w:p w14:paraId="70093EDD" w14:textId="77777777" w:rsidR="00CB551A" w:rsidRDefault="00CB551A" w:rsidP="005B0D45">
            <w:pPr>
              <w:spacing w:before="120" w:after="120"/>
            </w:pPr>
          </w:p>
        </w:tc>
        <w:tc>
          <w:tcPr>
            <w:tcW w:w="1900" w:type="pct"/>
          </w:tcPr>
          <w:p w14:paraId="2DBD9DBF" w14:textId="77777777" w:rsidR="00CB551A" w:rsidRDefault="00CB551A" w:rsidP="005B0D45">
            <w:pPr>
              <w:spacing w:before="120" w:after="120"/>
            </w:pPr>
          </w:p>
        </w:tc>
      </w:tr>
    </w:tbl>
    <w:p w14:paraId="27AFA1BB" w14:textId="77777777" w:rsidR="00CB551A" w:rsidRDefault="00CB551A" w:rsidP="00CB551A">
      <w:pPr>
        <w:pStyle w:val="IndentParaLevel1"/>
      </w:pPr>
    </w:p>
    <w:p w14:paraId="17DC51B0" w14:textId="77777777" w:rsidR="00CB551A" w:rsidRDefault="00CB551A" w:rsidP="00586DAC">
      <w:pPr>
        <w:pStyle w:val="Schedule2"/>
      </w:pPr>
      <w:r>
        <w:lastRenderedPageBreak/>
        <w:t xml:space="preserve">Collaborator In-kind Contributions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
        <w:gridCol w:w="2624"/>
        <w:gridCol w:w="2848"/>
        <w:gridCol w:w="3450"/>
      </w:tblGrid>
      <w:tr w:rsidR="00CB551A" w:rsidRPr="006C0BBF" w14:paraId="303AFC0C" w14:textId="77777777" w:rsidTr="005B0D45">
        <w:tc>
          <w:tcPr>
            <w:tcW w:w="226" w:type="pct"/>
            <w:shd w:val="clear" w:color="auto" w:fill="D9D9D9" w:themeFill="background1" w:themeFillShade="D9"/>
          </w:tcPr>
          <w:p w14:paraId="7A367CBD" w14:textId="77777777" w:rsidR="00CB551A" w:rsidRDefault="00CB551A" w:rsidP="005B0D45">
            <w:pPr>
              <w:keepNext/>
              <w:keepLines/>
              <w:spacing w:before="120" w:after="120"/>
              <w:rPr>
                <w:b/>
              </w:rPr>
            </w:pPr>
          </w:p>
        </w:tc>
        <w:tc>
          <w:tcPr>
            <w:tcW w:w="1404" w:type="pct"/>
            <w:shd w:val="clear" w:color="auto" w:fill="D9D9D9" w:themeFill="background1" w:themeFillShade="D9"/>
          </w:tcPr>
          <w:p w14:paraId="175C5A85" w14:textId="77777777" w:rsidR="00CB551A" w:rsidRPr="006C0BBF" w:rsidRDefault="00CB551A" w:rsidP="005B0D45">
            <w:pPr>
              <w:keepNext/>
              <w:keepLines/>
              <w:spacing w:before="120" w:after="120"/>
              <w:rPr>
                <w:b/>
              </w:rPr>
            </w:pPr>
            <w:r>
              <w:rPr>
                <w:b/>
              </w:rPr>
              <w:t xml:space="preserve">In-kind Contribution </w:t>
            </w:r>
          </w:p>
        </w:tc>
        <w:tc>
          <w:tcPr>
            <w:tcW w:w="1524" w:type="pct"/>
            <w:shd w:val="clear" w:color="auto" w:fill="D9D9D9" w:themeFill="background1" w:themeFillShade="D9"/>
          </w:tcPr>
          <w:p w14:paraId="4D095D88" w14:textId="77777777" w:rsidR="00CB551A" w:rsidRPr="006C0BBF" w:rsidRDefault="00CB551A" w:rsidP="005B0D45">
            <w:pPr>
              <w:keepNext/>
              <w:keepLines/>
              <w:spacing w:before="120" w:after="120"/>
              <w:rPr>
                <w:b/>
              </w:rPr>
            </w:pPr>
            <w:r>
              <w:rPr>
                <w:rFonts w:cs="Arial"/>
                <w:b/>
              </w:rPr>
              <w:t>Use in Project</w:t>
            </w:r>
          </w:p>
        </w:tc>
        <w:tc>
          <w:tcPr>
            <w:tcW w:w="1846" w:type="pct"/>
            <w:shd w:val="clear" w:color="auto" w:fill="D9D9D9" w:themeFill="background1" w:themeFillShade="D9"/>
          </w:tcPr>
          <w:p w14:paraId="7B56139A" w14:textId="77777777" w:rsidR="00CB551A" w:rsidRDefault="00CB551A" w:rsidP="005B0D45">
            <w:pPr>
              <w:keepNext/>
              <w:keepLines/>
              <w:spacing w:before="120" w:after="120"/>
              <w:rPr>
                <w:rFonts w:cs="Arial"/>
                <w:b/>
              </w:rPr>
            </w:pPr>
            <w:r>
              <w:rPr>
                <w:rFonts w:cs="Arial"/>
                <w:b/>
              </w:rPr>
              <w:t>Value ($) of In-kind Contribution</w:t>
            </w:r>
          </w:p>
        </w:tc>
      </w:tr>
      <w:tr w:rsidR="00CB551A" w14:paraId="19A6596F" w14:textId="77777777" w:rsidTr="005B0D45">
        <w:tc>
          <w:tcPr>
            <w:tcW w:w="226" w:type="pct"/>
          </w:tcPr>
          <w:p w14:paraId="61E430FF" w14:textId="77777777" w:rsidR="00CB551A" w:rsidRDefault="00CB551A" w:rsidP="00187CA7">
            <w:pPr>
              <w:pStyle w:val="BodyText1"/>
              <w:numPr>
                <w:ilvl w:val="0"/>
                <w:numId w:val="52"/>
              </w:numPr>
              <w:spacing w:before="120" w:after="120"/>
            </w:pPr>
          </w:p>
        </w:tc>
        <w:tc>
          <w:tcPr>
            <w:tcW w:w="1404" w:type="pct"/>
          </w:tcPr>
          <w:p w14:paraId="0A38A246" w14:textId="77777777" w:rsidR="00CB551A" w:rsidRDefault="00CB551A" w:rsidP="005B0D45">
            <w:pPr>
              <w:spacing w:before="120" w:after="120"/>
            </w:pPr>
          </w:p>
        </w:tc>
        <w:tc>
          <w:tcPr>
            <w:tcW w:w="1524" w:type="pct"/>
          </w:tcPr>
          <w:p w14:paraId="39B5FFAB" w14:textId="77777777" w:rsidR="00CB551A" w:rsidRDefault="00CB551A" w:rsidP="005B0D45">
            <w:pPr>
              <w:spacing w:before="120" w:after="120"/>
            </w:pPr>
          </w:p>
        </w:tc>
        <w:tc>
          <w:tcPr>
            <w:tcW w:w="1846" w:type="pct"/>
          </w:tcPr>
          <w:p w14:paraId="161E0B5B" w14:textId="77777777" w:rsidR="00CB551A" w:rsidRDefault="00CB551A" w:rsidP="005B0D45">
            <w:pPr>
              <w:spacing w:before="120" w:after="120"/>
            </w:pPr>
          </w:p>
        </w:tc>
      </w:tr>
      <w:tr w:rsidR="00CB551A" w14:paraId="640D57F8" w14:textId="77777777" w:rsidTr="005B0D45">
        <w:tc>
          <w:tcPr>
            <w:tcW w:w="226" w:type="pct"/>
          </w:tcPr>
          <w:p w14:paraId="1DC1B3B8" w14:textId="77777777" w:rsidR="00CB551A" w:rsidRDefault="00CB551A" w:rsidP="00187CA7">
            <w:pPr>
              <w:pStyle w:val="BodyText1"/>
              <w:numPr>
                <w:ilvl w:val="0"/>
                <w:numId w:val="52"/>
              </w:numPr>
              <w:spacing w:before="120" w:after="120"/>
            </w:pPr>
          </w:p>
        </w:tc>
        <w:tc>
          <w:tcPr>
            <w:tcW w:w="1404" w:type="pct"/>
          </w:tcPr>
          <w:p w14:paraId="2B185CC2" w14:textId="77777777" w:rsidR="00CB551A" w:rsidRDefault="00CB551A" w:rsidP="005B0D45">
            <w:pPr>
              <w:spacing w:before="120" w:after="120"/>
            </w:pPr>
          </w:p>
        </w:tc>
        <w:tc>
          <w:tcPr>
            <w:tcW w:w="1524" w:type="pct"/>
          </w:tcPr>
          <w:p w14:paraId="60AB39D1" w14:textId="77777777" w:rsidR="00CB551A" w:rsidRDefault="00CB551A" w:rsidP="005B0D45">
            <w:pPr>
              <w:spacing w:before="120" w:after="120"/>
            </w:pPr>
          </w:p>
        </w:tc>
        <w:tc>
          <w:tcPr>
            <w:tcW w:w="1846" w:type="pct"/>
          </w:tcPr>
          <w:p w14:paraId="23D601BC" w14:textId="77777777" w:rsidR="00CB551A" w:rsidRDefault="00CB551A" w:rsidP="005B0D45">
            <w:pPr>
              <w:spacing w:before="120" w:after="120"/>
            </w:pPr>
          </w:p>
        </w:tc>
      </w:tr>
      <w:tr w:rsidR="00CB551A" w14:paraId="73D37F58" w14:textId="77777777" w:rsidTr="005B0D45">
        <w:tc>
          <w:tcPr>
            <w:tcW w:w="226" w:type="pct"/>
          </w:tcPr>
          <w:p w14:paraId="6EF4BAA7" w14:textId="77777777" w:rsidR="00CB551A" w:rsidRDefault="00CB551A" w:rsidP="00187CA7">
            <w:pPr>
              <w:pStyle w:val="BodyText1"/>
              <w:numPr>
                <w:ilvl w:val="0"/>
                <w:numId w:val="52"/>
              </w:numPr>
              <w:spacing w:before="120" w:after="120"/>
            </w:pPr>
          </w:p>
        </w:tc>
        <w:tc>
          <w:tcPr>
            <w:tcW w:w="1404" w:type="pct"/>
          </w:tcPr>
          <w:p w14:paraId="3DA998A5" w14:textId="77777777" w:rsidR="00CB551A" w:rsidRDefault="00CB551A" w:rsidP="005B0D45">
            <w:pPr>
              <w:spacing w:before="120" w:after="120"/>
            </w:pPr>
          </w:p>
        </w:tc>
        <w:tc>
          <w:tcPr>
            <w:tcW w:w="1524" w:type="pct"/>
          </w:tcPr>
          <w:p w14:paraId="2E51D513" w14:textId="77777777" w:rsidR="00CB551A" w:rsidRDefault="00CB551A" w:rsidP="005B0D45">
            <w:pPr>
              <w:spacing w:before="120" w:after="120"/>
            </w:pPr>
          </w:p>
        </w:tc>
        <w:tc>
          <w:tcPr>
            <w:tcW w:w="1846" w:type="pct"/>
          </w:tcPr>
          <w:p w14:paraId="1467F94B" w14:textId="77777777" w:rsidR="00CB551A" w:rsidRDefault="00CB551A" w:rsidP="005B0D45">
            <w:pPr>
              <w:spacing w:before="120" w:after="120"/>
            </w:pPr>
          </w:p>
        </w:tc>
      </w:tr>
      <w:tr w:rsidR="00CB551A" w14:paraId="2C205F47" w14:textId="77777777" w:rsidTr="005B0D45">
        <w:tc>
          <w:tcPr>
            <w:tcW w:w="226" w:type="pct"/>
          </w:tcPr>
          <w:p w14:paraId="13C94FA7" w14:textId="77777777" w:rsidR="00CB551A" w:rsidRDefault="00CB551A" w:rsidP="00187CA7">
            <w:pPr>
              <w:pStyle w:val="BodyText1"/>
              <w:numPr>
                <w:ilvl w:val="0"/>
                <w:numId w:val="52"/>
              </w:numPr>
              <w:spacing w:before="120" w:after="120"/>
            </w:pPr>
          </w:p>
        </w:tc>
        <w:tc>
          <w:tcPr>
            <w:tcW w:w="1404" w:type="pct"/>
          </w:tcPr>
          <w:p w14:paraId="2D0176BC" w14:textId="77777777" w:rsidR="00CB551A" w:rsidRDefault="00CB551A" w:rsidP="005B0D45">
            <w:pPr>
              <w:spacing w:before="120" w:after="120"/>
            </w:pPr>
          </w:p>
        </w:tc>
        <w:tc>
          <w:tcPr>
            <w:tcW w:w="1524" w:type="pct"/>
          </w:tcPr>
          <w:p w14:paraId="2C34E590" w14:textId="77777777" w:rsidR="00CB551A" w:rsidRDefault="00CB551A" w:rsidP="005B0D45">
            <w:pPr>
              <w:spacing w:before="120" w:after="120"/>
            </w:pPr>
          </w:p>
        </w:tc>
        <w:tc>
          <w:tcPr>
            <w:tcW w:w="1846" w:type="pct"/>
          </w:tcPr>
          <w:p w14:paraId="045781EF" w14:textId="77777777" w:rsidR="00CB551A" w:rsidRDefault="00CB551A" w:rsidP="005B0D45">
            <w:pPr>
              <w:spacing w:before="120" w:after="120"/>
            </w:pPr>
          </w:p>
        </w:tc>
      </w:tr>
    </w:tbl>
    <w:p w14:paraId="70F3FC22" w14:textId="77777777" w:rsidR="00CB551A" w:rsidRDefault="00CB551A" w:rsidP="00CB551A"/>
    <w:p w14:paraId="5B1CA048" w14:textId="77777777" w:rsidR="00CB551A" w:rsidRDefault="00CB551A" w:rsidP="00CB551A">
      <w:pPr>
        <w:pStyle w:val="ScheduleHeading"/>
        <w:numPr>
          <w:ilvl w:val="0"/>
          <w:numId w:val="0"/>
        </w:numPr>
      </w:pPr>
      <w:r>
        <w:lastRenderedPageBreak/>
        <w:t xml:space="preserve">Signing page </w:t>
      </w:r>
    </w:p>
    <w:p w14:paraId="743DD4C7" w14:textId="77777777" w:rsidR="00CB551A" w:rsidRPr="002178FE" w:rsidRDefault="00CB551A" w:rsidP="00CB551A">
      <w:pPr>
        <w:rPr>
          <w:rFonts w:cs="Arial"/>
          <w:sz w:val="18"/>
          <w:szCs w:val="18"/>
        </w:rPr>
      </w:pPr>
      <w:r>
        <w:rPr>
          <w:rFonts w:cs="Arial"/>
          <w:b/>
          <w:bCs/>
          <w:szCs w:val="18"/>
        </w:rPr>
        <w:t xml:space="preserve">Signed </w:t>
      </w:r>
      <w:r w:rsidRPr="00CA480A">
        <w:rPr>
          <w:rFonts w:cs="Arial"/>
          <w:bCs/>
          <w:szCs w:val="18"/>
        </w:rPr>
        <w:t>as</w:t>
      </w:r>
      <w:r>
        <w:rPr>
          <w:rFonts w:cs="Arial"/>
          <w:b/>
          <w:bCs/>
          <w:szCs w:val="18"/>
        </w:rPr>
        <w:t xml:space="preserve"> </w:t>
      </w:r>
      <w:r w:rsidRPr="00077476">
        <w:rPr>
          <w:rFonts w:cs="Arial"/>
          <w:szCs w:val="18"/>
        </w:rPr>
        <w:t>an agreement.</w:t>
      </w:r>
    </w:p>
    <w:p w14:paraId="0318C258" w14:textId="77777777" w:rsidR="00CB551A" w:rsidRPr="00077476" w:rsidRDefault="00CB551A" w:rsidP="00CB551A">
      <w:pPr>
        <w:rPr>
          <w:rFonts w:cs="Arial"/>
          <w:b/>
        </w:rPr>
      </w:pPr>
    </w:p>
    <w:tbl>
      <w:tblPr>
        <w:tblW w:w="5000" w:type="pct"/>
        <w:tblCellMar>
          <w:left w:w="0" w:type="dxa"/>
          <w:right w:w="0" w:type="dxa"/>
        </w:tblCellMar>
        <w:tblLook w:val="0000" w:firstRow="0" w:lastRow="0" w:firstColumn="0" w:lastColumn="0" w:noHBand="0" w:noVBand="0"/>
      </w:tblPr>
      <w:tblGrid>
        <w:gridCol w:w="4537"/>
        <w:gridCol w:w="707"/>
        <w:gridCol w:w="284"/>
        <w:gridCol w:w="3826"/>
      </w:tblGrid>
      <w:tr w:rsidR="00CB551A" w:rsidRPr="002178FE" w14:paraId="3A7029FE" w14:textId="77777777" w:rsidTr="005B0D45">
        <w:trPr>
          <w:cantSplit/>
        </w:trPr>
        <w:tc>
          <w:tcPr>
            <w:tcW w:w="2425" w:type="pct"/>
          </w:tcPr>
          <w:p w14:paraId="67E45ABF" w14:textId="77777777" w:rsidR="00CB551A" w:rsidRPr="00077476" w:rsidRDefault="00CB551A" w:rsidP="005B0D45">
            <w:pPr>
              <w:pStyle w:val="TableText"/>
              <w:keepNext/>
              <w:keepLines/>
              <w:rPr>
                <w:rFonts w:cs="Arial"/>
                <w:szCs w:val="20"/>
              </w:rPr>
            </w:pPr>
            <w:r w:rsidRPr="00077476">
              <w:rPr>
                <w:rFonts w:cs="Arial"/>
                <w:b/>
                <w:szCs w:val="20"/>
              </w:rPr>
              <w:t xml:space="preserve">Signed </w:t>
            </w:r>
            <w:r w:rsidRPr="00077476">
              <w:rPr>
                <w:rFonts w:cs="Arial"/>
                <w:szCs w:val="20"/>
              </w:rPr>
              <w:t xml:space="preserve">for and on behalf of the </w:t>
            </w:r>
            <w:r w:rsidRPr="00077476">
              <w:rPr>
                <w:rFonts w:cs="Arial"/>
                <w:b/>
                <w:bCs/>
                <w:color w:val="000000"/>
                <w:szCs w:val="20"/>
              </w:rPr>
              <w:t>[</w:t>
            </w:r>
            <w:r w:rsidRPr="00CA480A">
              <w:rPr>
                <w:rFonts w:cs="Arial"/>
                <w:b/>
                <w:bCs/>
                <w:color w:val="000000"/>
                <w:szCs w:val="20"/>
                <w:highlight w:val="lightGray"/>
              </w:rPr>
              <w:t>Insert University Name and ABN</w:t>
            </w:r>
            <w:r w:rsidRPr="00077476">
              <w:rPr>
                <w:rFonts w:cs="Arial"/>
                <w:b/>
                <w:bCs/>
                <w:color w:val="000000"/>
                <w:szCs w:val="20"/>
              </w:rPr>
              <w:t>]</w:t>
            </w:r>
            <w:r w:rsidRPr="00077476">
              <w:rPr>
                <w:rFonts w:cs="Arial"/>
                <w:bCs/>
                <w:color w:val="000000"/>
                <w:szCs w:val="20"/>
              </w:rPr>
              <w:t xml:space="preserve"> </w:t>
            </w:r>
            <w:r w:rsidRPr="00077476">
              <w:rPr>
                <w:rFonts w:cs="Arial"/>
                <w:szCs w:val="20"/>
              </w:rPr>
              <w:t>by its duly authorised representative:</w:t>
            </w:r>
          </w:p>
        </w:tc>
        <w:tc>
          <w:tcPr>
            <w:tcW w:w="378" w:type="pct"/>
            <w:tcBorders>
              <w:right w:val="single" w:sz="4" w:space="0" w:color="auto"/>
            </w:tcBorders>
          </w:tcPr>
          <w:p w14:paraId="3E7A34BF" w14:textId="77777777" w:rsidR="00CB551A" w:rsidRPr="00077476" w:rsidRDefault="00CB551A" w:rsidP="005B0D45">
            <w:pPr>
              <w:pStyle w:val="TableText"/>
              <w:keepNext/>
              <w:keepLines/>
              <w:rPr>
                <w:rFonts w:cs="Arial"/>
                <w:szCs w:val="20"/>
              </w:rPr>
            </w:pPr>
          </w:p>
        </w:tc>
        <w:tc>
          <w:tcPr>
            <w:tcW w:w="152" w:type="pct"/>
            <w:tcBorders>
              <w:left w:val="single" w:sz="4" w:space="0" w:color="auto"/>
            </w:tcBorders>
          </w:tcPr>
          <w:p w14:paraId="71464851" w14:textId="77777777" w:rsidR="00CB551A" w:rsidRPr="00077476" w:rsidRDefault="00CB551A" w:rsidP="005B0D45">
            <w:pPr>
              <w:pStyle w:val="TableText"/>
              <w:keepNext/>
              <w:keepLines/>
              <w:rPr>
                <w:rFonts w:cs="Arial"/>
                <w:szCs w:val="20"/>
              </w:rPr>
            </w:pPr>
          </w:p>
        </w:tc>
        <w:tc>
          <w:tcPr>
            <w:tcW w:w="2045" w:type="pct"/>
          </w:tcPr>
          <w:p w14:paraId="30514FD3" w14:textId="77777777" w:rsidR="00CB551A" w:rsidRPr="00077476" w:rsidRDefault="00CB551A" w:rsidP="005B0D45">
            <w:pPr>
              <w:pStyle w:val="TableText"/>
              <w:keepNext/>
              <w:keepLines/>
              <w:rPr>
                <w:rFonts w:cs="Arial"/>
                <w:szCs w:val="20"/>
              </w:rPr>
            </w:pPr>
          </w:p>
        </w:tc>
      </w:tr>
      <w:tr w:rsidR="00CB551A" w:rsidRPr="00CA480A" w14:paraId="2B11F06B" w14:textId="77777777" w:rsidTr="005B0D45">
        <w:trPr>
          <w:cantSplit/>
          <w:trHeight w:hRule="exact" w:val="737"/>
        </w:trPr>
        <w:tc>
          <w:tcPr>
            <w:tcW w:w="2425" w:type="pct"/>
            <w:tcBorders>
              <w:bottom w:val="single" w:sz="4" w:space="0" w:color="auto"/>
            </w:tcBorders>
          </w:tcPr>
          <w:p w14:paraId="7C07D507" w14:textId="77777777" w:rsidR="00CB551A" w:rsidRPr="00CA480A" w:rsidRDefault="00CB551A" w:rsidP="005B0D45">
            <w:pPr>
              <w:pStyle w:val="TableText"/>
              <w:keepNext/>
              <w:keepLines/>
              <w:rPr>
                <w:rFonts w:cs="Arial"/>
                <w:szCs w:val="20"/>
              </w:rPr>
            </w:pPr>
          </w:p>
        </w:tc>
        <w:tc>
          <w:tcPr>
            <w:tcW w:w="378" w:type="pct"/>
            <w:tcBorders>
              <w:right w:val="single" w:sz="4" w:space="0" w:color="auto"/>
            </w:tcBorders>
          </w:tcPr>
          <w:p w14:paraId="538472FD" w14:textId="77777777" w:rsidR="00CB551A" w:rsidRPr="00CA480A" w:rsidRDefault="00CB551A" w:rsidP="005B0D45">
            <w:pPr>
              <w:pStyle w:val="TableText"/>
              <w:keepNext/>
              <w:keepLines/>
              <w:rPr>
                <w:rFonts w:cs="Arial"/>
                <w:szCs w:val="20"/>
              </w:rPr>
            </w:pPr>
          </w:p>
        </w:tc>
        <w:tc>
          <w:tcPr>
            <w:tcW w:w="152" w:type="pct"/>
            <w:tcBorders>
              <w:left w:val="single" w:sz="4" w:space="0" w:color="auto"/>
            </w:tcBorders>
          </w:tcPr>
          <w:p w14:paraId="1B3C4115" w14:textId="77777777" w:rsidR="00CB551A" w:rsidRPr="00CA480A" w:rsidRDefault="00CB551A" w:rsidP="005B0D45">
            <w:pPr>
              <w:pStyle w:val="TableText"/>
              <w:keepNext/>
              <w:keepLines/>
              <w:rPr>
                <w:rFonts w:cs="Arial"/>
                <w:szCs w:val="20"/>
              </w:rPr>
            </w:pPr>
          </w:p>
        </w:tc>
        <w:tc>
          <w:tcPr>
            <w:tcW w:w="2045" w:type="pct"/>
            <w:tcBorders>
              <w:bottom w:val="single" w:sz="4" w:space="0" w:color="auto"/>
            </w:tcBorders>
          </w:tcPr>
          <w:p w14:paraId="71998F0E" w14:textId="77777777" w:rsidR="00CB551A" w:rsidRPr="00CA480A" w:rsidRDefault="00CB551A" w:rsidP="005B0D45">
            <w:pPr>
              <w:pStyle w:val="TableText"/>
              <w:keepNext/>
              <w:keepLines/>
              <w:rPr>
                <w:rFonts w:cs="Arial"/>
                <w:szCs w:val="20"/>
              </w:rPr>
            </w:pPr>
          </w:p>
        </w:tc>
      </w:tr>
      <w:tr w:rsidR="00CB551A" w:rsidRPr="00CA480A" w14:paraId="746B4BAF" w14:textId="77777777" w:rsidTr="005B0D45">
        <w:trPr>
          <w:cantSplit/>
        </w:trPr>
        <w:tc>
          <w:tcPr>
            <w:tcW w:w="2425" w:type="pct"/>
            <w:tcBorders>
              <w:top w:val="single" w:sz="4" w:space="0" w:color="auto"/>
            </w:tcBorders>
          </w:tcPr>
          <w:p w14:paraId="6A40F4BD" w14:textId="77777777" w:rsidR="00CB551A" w:rsidRPr="00CA480A" w:rsidRDefault="00CB551A" w:rsidP="005B0D45">
            <w:pPr>
              <w:pStyle w:val="TableText"/>
              <w:keepNext/>
              <w:keepLines/>
              <w:rPr>
                <w:rFonts w:cs="Arial"/>
                <w:szCs w:val="20"/>
              </w:rPr>
            </w:pPr>
            <w:r w:rsidRPr="00CA480A">
              <w:rPr>
                <w:rFonts w:cs="Arial"/>
                <w:szCs w:val="20"/>
              </w:rPr>
              <w:t>Signature of authorised representative</w:t>
            </w:r>
          </w:p>
        </w:tc>
        <w:tc>
          <w:tcPr>
            <w:tcW w:w="378" w:type="pct"/>
            <w:shd w:val="clear" w:color="auto" w:fill="auto"/>
          </w:tcPr>
          <w:p w14:paraId="58F9D585" w14:textId="77777777" w:rsidR="00CB551A" w:rsidRPr="00CA480A" w:rsidRDefault="00CB551A" w:rsidP="005B0D45">
            <w:pPr>
              <w:pStyle w:val="TableText"/>
              <w:keepNext/>
              <w:keepLines/>
              <w:rPr>
                <w:rFonts w:cs="Arial"/>
                <w:szCs w:val="20"/>
              </w:rPr>
            </w:pPr>
          </w:p>
        </w:tc>
        <w:tc>
          <w:tcPr>
            <w:tcW w:w="152" w:type="pct"/>
            <w:shd w:val="clear" w:color="auto" w:fill="auto"/>
          </w:tcPr>
          <w:p w14:paraId="03812783" w14:textId="77777777" w:rsidR="00CB551A" w:rsidRPr="00CA480A" w:rsidRDefault="00CB551A" w:rsidP="005B0D45">
            <w:pPr>
              <w:pStyle w:val="TableText"/>
              <w:keepNext/>
              <w:keepLines/>
              <w:rPr>
                <w:rFonts w:cs="Arial"/>
                <w:szCs w:val="20"/>
              </w:rPr>
            </w:pPr>
          </w:p>
        </w:tc>
        <w:tc>
          <w:tcPr>
            <w:tcW w:w="2045" w:type="pct"/>
            <w:tcBorders>
              <w:top w:val="single" w:sz="4" w:space="0" w:color="auto"/>
            </w:tcBorders>
            <w:shd w:val="clear" w:color="auto" w:fill="auto"/>
          </w:tcPr>
          <w:p w14:paraId="0CD5780D" w14:textId="77777777" w:rsidR="00CB551A" w:rsidRPr="00CA480A" w:rsidRDefault="00CB551A" w:rsidP="005B0D45">
            <w:pPr>
              <w:pStyle w:val="TableText"/>
              <w:keepNext/>
              <w:keepLines/>
              <w:rPr>
                <w:rFonts w:cs="Arial"/>
                <w:szCs w:val="20"/>
              </w:rPr>
            </w:pPr>
            <w:r w:rsidRPr="00CA480A">
              <w:rPr>
                <w:rFonts w:cs="Arial"/>
                <w:szCs w:val="20"/>
              </w:rPr>
              <w:t>Signature of witness</w:t>
            </w:r>
          </w:p>
        </w:tc>
      </w:tr>
      <w:tr w:rsidR="00CB551A" w:rsidRPr="00CA480A" w14:paraId="0E7BA9CA" w14:textId="77777777" w:rsidTr="005B0D45">
        <w:trPr>
          <w:cantSplit/>
          <w:trHeight w:hRule="exact" w:val="737"/>
        </w:trPr>
        <w:tc>
          <w:tcPr>
            <w:tcW w:w="2425" w:type="pct"/>
            <w:tcBorders>
              <w:bottom w:val="single" w:sz="4" w:space="0" w:color="auto"/>
            </w:tcBorders>
          </w:tcPr>
          <w:p w14:paraId="534364EB" w14:textId="77777777" w:rsidR="00CB551A" w:rsidRPr="00CA480A" w:rsidRDefault="00CB551A" w:rsidP="005B0D45">
            <w:pPr>
              <w:pStyle w:val="TableText"/>
              <w:keepNext/>
              <w:keepLines/>
              <w:rPr>
                <w:rFonts w:cs="Arial"/>
                <w:szCs w:val="20"/>
              </w:rPr>
            </w:pPr>
          </w:p>
        </w:tc>
        <w:tc>
          <w:tcPr>
            <w:tcW w:w="378" w:type="pct"/>
          </w:tcPr>
          <w:p w14:paraId="5B837E62" w14:textId="77777777" w:rsidR="00CB551A" w:rsidRPr="00CA480A" w:rsidRDefault="00CB551A" w:rsidP="005B0D45">
            <w:pPr>
              <w:pStyle w:val="TableText"/>
              <w:keepNext/>
              <w:keepLines/>
              <w:rPr>
                <w:rFonts w:cs="Arial"/>
                <w:szCs w:val="20"/>
              </w:rPr>
            </w:pPr>
          </w:p>
        </w:tc>
        <w:tc>
          <w:tcPr>
            <w:tcW w:w="152" w:type="pct"/>
          </w:tcPr>
          <w:p w14:paraId="5E946ED6" w14:textId="77777777" w:rsidR="00CB551A" w:rsidRPr="00CA480A" w:rsidRDefault="00CB551A" w:rsidP="005B0D45">
            <w:pPr>
              <w:pStyle w:val="TableText"/>
              <w:keepNext/>
              <w:keepLines/>
              <w:rPr>
                <w:rFonts w:cs="Arial"/>
                <w:szCs w:val="20"/>
              </w:rPr>
            </w:pPr>
          </w:p>
        </w:tc>
        <w:tc>
          <w:tcPr>
            <w:tcW w:w="2045" w:type="pct"/>
            <w:tcBorders>
              <w:bottom w:val="single" w:sz="4" w:space="0" w:color="auto"/>
            </w:tcBorders>
          </w:tcPr>
          <w:p w14:paraId="7F6CDD88" w14:textId="77777777" w:rsidR="00CB551A" w:rsidRPr="00CA480A" w:rsidRDefault="00CB551A" w:rsidP="005B0D45">
            <w:pPr>
              <w:pStyle w:val="TableText"/>
              <w:keepNext/>
              <w:keepLines/>
              <w:rPr>
                <w:rFonts w:cs="Arial"/>
                <w:szCs w:val="20"/>
              </w:rPr>
            </w:pPr>
          </w:p>
        </w:tc>
      </w:tr>
      <w:tr w:rsidR="00CB551A" w:rsidRPr="00CA480A" w14:paraId="0A02D0C3" w14:textId="77777777" w:rsidTr="005B0D45">
        <w:trPr>
          <w:cantSplit/>
          <w:trHeight w:val="85"/>
        </w:trPr>
        <w:tc>
          <w:tcPr>
            <w:tcW w:w="2425" w:type="pct"/>
            <w:tcBorders>
              <w:top w:val="single" w:sz="4" w:space="0" w:color="auto"/>
              <w:bottom w:val="single" w:sz="4" w:space="0" w:color="auto"/>
            </w:tcBorders>
          </w:tcPr>
          <w:p w14:paraId="392D55C4" w14:textId="77777777" w:rsidR="00CB551A" w:rsidRPr="00CA480A" w:rsidRDefault="00CB551A" w:rsidP="005B0D45">
            <w:pPr>
              <w:pStyle w:val="TableText"/>
              <w:keepLines/>
              <w:rPr>
                <w:rFonts w:cs="Arial"/>
                <w:szCs w:val="20"/>
              </w:rPr>
            </w:pPr>
            <w:r w:rsidRPr="00CA480A">
              <w:rPr>
                <w:rFonts w:cs="Arial"/>
                <w:szCs w:val="20"/>
              </w:rPr>
              <w:t>Full name of authorised representative</w:t>
            </w:r>
          </w:p>
          <w:p w14:paraId="1B402090" w14:textId="77777777" w:rsidR="00CB551A" w:rsidRPr="00CA480A" w:rsidRDefault="00CB551A" w:rsidP="005B0D45">
            <w:pPr>
              <w:pStyle w:val="TableText"/>
              <w:keepLines/>
              <w:rPr>
                <w:rFonts w:cs="Arial"/>
                <w:szCs w:val="20"/>
              </w:rPr>
            </w:pPr>
          </w:p>
          <w:p w14:paraId="062DFE6C" w14:textId="77777777" w:rsidR="00CB551A" w:rsidRPr="00CA480A" w:rsidRDefault="00CB551A" w:rsidP="005B0D45">
            <w:pPr>
              <w:pStyle w:val="TableText"/>
              <w:keepLines/>
              <w:rPr>
                <w:rFonts w:cs="Arial"/>
                <w:szCs w:val="20"/>
              </w:rPr>
            </w:pPr>
          </w:p>
          <w:p w14:paraId="2D861B00" w14:textId="77777777" w:rsidR="00CB551A" w:rsidRPr="00CA480A" w:rsidRDefault="00CB551A" w:rsidP="005B0D45">
            <w:pPr>
              <w:pStyle w:val="TableText"/>
              <w:keepLines/>
              <w:rPr>
                <w:rFonts w:cs="Arial"/>
                <w:noProof/>
                <w:szCs w:val="20"/>
              </w:rPr>
            </w:pPr>
          </w:p>
        </w:tc>
        <w:tc>
          <w:tcPr>
            <w:tcW w:w="378" w:type="pct"/>
            <w:shd w:val="clear" w:color="auto" w:fill="auto"/>
          </w:tcPr>
          <w:p w14:paraId="0CC69776" w14:textId="77777777" w:rsidR="00CB551A" w:rsidRPr="00CA480A" w:rsidRDefault="00CB551A" w:rsidP="005B0D45">
            <w:pPr>
              <w:pStyle w:val="TableText"/>
              <w:keepLines/>
              <w:rPr>
                <w:rFonts w:cs="Arial"/>
                <w:szCs w:val="20"/>
              </w:rPr>
            </w:pPr>
          </w:p>
        </w:tc>
        <w:tc>
          <w:tcPr>
            <w:tcW w:w="152" w:type="pct"/>
            <w:shd w:val="clear" w:color="auto" w:fill="auto"/>
          </w:tcPr>
          <w:p w14:paraId="39AD2FC8" w14:textId="77777777" w:rsidR="00CB551A" w:rsidRPr="00CA480A" w:rsidRDefault="00CB551A" w:rsidP="005B0D45">
            <w:pPr>
              <w:pStyle w:val="TableText"/>
              <w:keepLines/>
              <w:rPr>
                <w:rFonts w:cs="Arial"/>
                <w:szCs w:val="20"/>
              </w:rPr>
            </w:pPr>
          </w:p>
        </w:tc>
        <w:tc>
          <w:tcPr>
            <w:tcW w:w="2045" w:type="pct"/>
            <w:shd w:val="clear" w:color="auto" w:fill="auto"/>
          </w:tcPr>
          <w:p w14:paraId="440EE20C" w14:textId="77777777" w:rsidR="00CB551A" w:rsidRPr="00CA480A" w:rsidRDefault="00CB551A" w:rsidP="005B0D45">
            <w:pPr>
              <w:pStyle w:val="TableText"/>
              <w:keepLines/>
              <w:rPr>
                <w:rFonts w:cs="Arial"/>
                <w:szCs w:val="20"/>
              </w:rPr>
            </w:pPr>
            <w:r w:rsidRPr="00CA480A">
              <w:rPr>
                <w:rFonts w:cs="Arial"/>
                <w:szCs w:val="20"/>
              </w:rPr>
              <w:t>Full name of witness</w:t>
            </w:r>
          </w:p>
        </w:tc>
      </w:tr>
      <w:tr w:rsidR="00CB551A" w:rsidRPr="00CA480A" w14:paraId="3CFF1A8B" w14:textId="77777777" w:rsidTr="005B0D45">
        <w:trPr>
          <w:cantSplit/>
          <w:trHeight w:val="85"/>
        </w:trPr>
        <w:tc>
          <w:tcPr>
            <w:tcW w:w="2425" w:type="pct"/>
            <w:tcBorders>
              <w:top w:val="single" w:sz="4" w:space="0" w:color="auto"/>
            </w:tcBorders>
          </w:tcPr>
          <w:p w14:paraId="290F799F" w14:textId="77777777" w:rsidR="00CB551A" w:rsidRPr="00CA480A" w:rsidRDefault="00CB551A" w:rsidP="005B0D45">
            <w:pPr>
              <w:pStyle w:val="TableText"/>
              <w:keepLines/>
              <w:rPr>
                <w:rFonts w:cs="Arial"/>
                <w:szCs w:val="20"/>
              </w:rPr>
            </w:pPr>
            <w:r w:rsidRPr="00CA480A">
              <w:rPr>
                <w:rFonts w:cs="Arial"/>
                <w:szCs w:val="20"/>
              </w:rPr>
              <w:t xml:space="preserve">Date </w:t>
            </w:r>
          </w:p>
        </w:tc>
        <w:tc>
          <w:tcPr>
            <w:tcW w:w="378" w:type="pct"/>
            <w:shd w:val="clear" w:color="auto" w:fill="auto"/>
          </w:tcPr>
          <w:p w14:paraId="51B985C1" w14:textId="77777777" w:rsidR="00CB551A" w:rsidRPr="00CA480A" w:rsidRDefault="00CB551A" w:rsidP="005B0D45">
            <w:pPr>
              <w:pStyle w:val="TableText"/>
              <w:keepLines/>
              <w:rPr>
                <w:rFonts w:cs="Arial"/>
                <w:szCs w:val="20"/>
              </w:rPr>
            </w:pPr>
          </w:p>
        </w:tc>
        <w:tc>
          <w:tcPr>
            <w:tcW w:w="152" w:type="pct"/>
            <w:shd w:val="clear" w:color="auto" w:fill="auto"/>
          </w:tcPr>
          <w:p w14:paraId="554D1168" w14:textId="77777777" w:rsidR="00CB551A" w:rsidRPr="00CA480A" w:rsidRDefault="00CB551A" w:rsidP="005B0D45">
            <w:pPr>
              <w:pStyle w:val="TableText"/>
              <w:keepLines/>
              <w:rPr>
                <w:rFonts w:cs="Arial"/>
                <w:szCs w:val="20"/>
              </w:rPr>
            </w:pPr>
          </w:p>
        </w:tc>
        <w:tc>
          <w:tcPr>
            <w:tcW w:w="2045" w:type="pct"/>
            <w:shd w:val="clear" w:color="auto" w:fill="auto"/>
          </w:tcPr>
          <w:p w14:paraId="08A1A9E3" w14:textId="77777777" w:rsidR="00CB551A" w:rsidRPr="00CA480A" w:rsidRDefault="00CB551A" w:rsidP="005B0D45">
            <w:pPr>
              <w:pStyle w:val="TableText"/>
              <w:keepLines/>
              <w:rPr>
                <w:rFonts w:cs="Arial"/>
                <w:szCs w:val="20"/>
              </w:rPr>
            </w:pPr>
          </w:p>
        </w:tc>
      </w:tr>
    </w:tbl>
    <w:p w14:paraId="21AA1F5D" w14:textId="77777777" w:rsidR="00CB551A" w:rsidRPr="00CA480A" w:rsidRDefault="00CB551A" w:rsidP="00CB551A">
      <w:pPr>
        <w:rPr>
          <w:rFonts w:cs="Arial"/>
        </w:rPr>
      </w:pPr>
    </w:p>
    <w:p w14:paraId="1681F699" w14:textId="77777777" w:rsidR="00CB551A" w:rsidRPr="00CA480A" w:rsidRDefault="00CB551A" w:rsidP="00CB551A">
      <w:pPr>
        <w:rPr>
          <w:rFonts w:cs="Arial"/>
        </w:rPr>
      </w:pPr>
    </w:p>
    <w:p w14:paraId="12DE0DD2" w14:textId="77777777" w:rsidR="00CB551A" w:rsidRPr="00CA480A" w:rsidRDefault="00CB551A" w:rsidP="00CB551A">
      <w:pPr>
        <w:keepNext/>
        <w:keepLines/>
        <w:spacing w:after="0"/>
        <w:rPr>
          <w:rFonts w:cs="Arial"/>
          <w:vanish/>
          <w:color w:val="FF0000"/>
        </w:rPr>
      </w:pPr>
    </w:p>
    <w:tbl>
      <w:tblPr>
        <w:tblW w:w="5000" w:type="pct"/>
        <w:tblCellMar>
          <w:left w:w="0" w:type="dxa"/>
          <w:right w:w="0" w:type="dxa"/>
        </w:tblCellMar>
        <w:tblLook w:val="0000" w:firstRow="0" w:lastRow="0" w:firstColumn="0" w:lastColumn="0" w:noHBand="0" w:noVBand="0"/>
      </w:tblPr>
      <w:tblGrid>
        <w:gridCol w:w="4537"/>
        <w:gridCol w:w="707"/>
        <w:gridCol w:w="284"/>
        <w:gridCol w:w="3826"/>
      </w:tblGrid>
      <w:tr w:rsidR="00CB551A" w:rsidRPr="00CA480A" w14:paraId="1AA34A1D" w14:textId="77777777" w:rsidTr="005B0D45">
        <w:trPr>
          <w:cantSplit/>
        </w:trPr>
        <w:tc>
          <w:tcPr>
            <w:tcW w:w="2425" w:type="pct"/>
            <w:tcMar>
              <w:left w:w="0" w:type="dxa"/>
              <w:right w:w="0" w:type="dxa"/>
            </w:tcMar>
          </w:tcPr>
          <w:p w14:paraId="6BC4FAA4" w14:textId="77777777" w:rsidR="00CB551A" w:rsidRPr="00CA480A" w:rsidRDefault="00CB551A" w:rsidP="005B0D45">
            <w:pPr>
              <w:pStyle w:val="TableText"/>
              <w:keepNext/>
              <w:keepLines/>
              <w:rPr>
                <w:rFonts w:cs="Arial"/>
                <w:color w:val="000000"/>
                <w:szCs w:val="20"/>
              </w:rPr>
            </w:pPr>
            <w:r w:rsidRPr="00CA480A">
              <w:rPr>
                <w:rFonts w:cs="Arial"/>
                <w:b/>
                <w:bCs/>
                <w:szCs w:val="20"/>
              </w:rPr>
              <w:t xml:space="preserve">Executed </w:t>
            </w:r>
            <w:r w:rsidRPr="00CA480A">
              <w:rPr>
                <w:rFonts w:cs="Arial"/>
                <w:szCs w:val="20"/>
              </w:rPr>
              <w:t xml:space="preserve">by </w:t>
            </w:r>
            <w:r w:rsidRPr="00CA480A">
              <w:rPr>
                <w:rFonts w:cs="Arial"/>
                <w:b/>
                <w:bCs/>
                <w:color w:val="000000"/>
                <w:szCs w:val="20"/>
              </w:rPr>
              <w:t>[</w:t>
            </w:r>
            <w:r w:rsidRPr="00CA480A">
              <w:rPr>
                <w:rFonts w:cs="Arial"/>
                <w:b/>
                <w:bCs/>
                <w:color w:val="000000"/>
                <w:szCs w:val="20"/>
                <w:highlight w:val="lightGray"/>
              </w:rPr>
              <w:t>Insert Collaborator Name and ABN</w:t>
            </w:r>
            <w:r w:rsidRPr="00CA480A">
              <w:rPr>
                <w:rFonts w:cs="Arial"/>
                <w:b/>
                <w:bCs/>
                <w:color w:val="000000"/>
                <w:szCs w:val="20"/>
              </w:rPr>
              <w:t>]</w:t>
            </w:r>
            <w:r w:rsidRPr="00CA480A">
              <w:rPr>
                <w:rFonts w:cs="Arial"/>
                <w:bCs/>
                <w:color w:val="000000"/>
                <w:szCs w:val="20"/>
              </w:rPr>
              <w:t xml:space="preserve"> </w:t>
            </w:r>
            <w:r w:rsidRPr="00CA480A">
              <w:rPr>
                <w:rFonts w:cs="Arial"/>
                <w:szCs w:val="20"/>
              </w:rPr>
              <w:t xml:space="preserve">in accordance with section 127 of the </w:t>
            </w:r>
            <w:r w:rsidRPr="00CA480A">
              <w:rPr>
                <w:rFonts w:cs="Arial"/>
                <w:i/>
                <w:szCs w:val="20"/>
              </w:rPr>
              <w:t>Corporations Act 2001 (</w:t>
            </w:r>
            <w:proofErr w:type="spellStart"/>
            <w:r w:rsidRPr="00CA480A">
              <w:rPr>
                <w:rFonts w:cs="Arial"/>
                <w:szCs w:val="20"/>
              </w:rPr>
              <w:t>Cth</w:t>
            </w:r>
            <w:proofErr w:type="spellEnd"/>
            <w:r w:rsidRPr="00CA480A">
              <w:rPr>
                <w:rFonts w:cs="Arial"/>
                <w:szCs w:val="20"/>
              </w:rPr>
              <w:t>):</w:t>
            </w:r>
          </w:p>
        </w:tc>
        <w:tc>
          <w:tcPr>
            <w:tcW w:w="378" w:type="pct"/>
            <w:tcBorders>
              <w:right w:val="single" w:sz="4" w:space="0" w:color="auto"/>
            </w:tcBorders>
            <w:tcMar>
              <w:left w:w="0" w:type="dxa"/>
              <w:right w:w="0" w:type="dxa"/>
            </w:tcMar>
          </w:tcPr>
          <w:p w14:paraId="7ED05F1C" w14:textId="77777777" w:rsidR="00CB551A" w:rsidRPr="00CA480A" w:rsidRDefault="00CB551A" w:rsidP="005B0D45">
            <w:pPr>
              <w:pStyle w:val="TableText"/>
              <w:keepNext/>
              <w:keepLines/>
              <w:rPr>
                <w:rFonts w:cs="Arial"/>
                <w:color w:val="000000"/>
                <w:szCs w:val="20"/>
              </w:rPr>
            </w:pPr>
          </w:p>
        </w:tc>
        <w:tc>
          <w:tcPr>
            <w:tcW w:w="152" w:type="pct"/>
            <w:tcBorders>
              <w:left w:val="single" w:sz="4" w:space="0" w:color="auto"/>
            </w:tcBorders>
            <w:tcMar>
              <w:left w:w="0" w:type="dxa"/>
              <w:right w:w="0" w:type="dxa"/>
            </w:tcMar>
          </w:tcPr>
          <w:p w14:paraId="1ADDA6FE" w14:textId="77777777" w:rsidR="00CB551A" w:rsidRPr="00CA480A" w:rsidRDefault="00CB551A" w:rsidP="005B0D45">
            <w:pPr>
              <w:pStyle w:val="TableText"/>
              <w:keepNext/>
              <w:keepLines/>
              <w:rPr>
                <w:rFonts w:cs="Arial"/>
                <w:color w:val="000000"/>
                <w:szCs w:val="20"/>
              </w:rPr>
            </w:pPr>
          </w:p>
        </w:tc>
        <w:tc>
          <w:tcPr>
            <w:tcW w:w="2045" w:type="pct"/>
            <w:tcMar>
              <w:left w:w="0" w:type="dxa"/>
              <w:right w:w="0" w:type="dxa"/>
            </w:tcMar>
          </w:tcPr>
          <w:p w14:paraId="445C0E74" w14:textId="77777777" w:rsidR="00CB551A" w:rsidRPr="00CA480A" w:rsidRDefault="00CB551A" w:rsidP="005B0D45">
            <w:pPr>
              <w:pStyle w:val="TableText"/>
              <w:keepNext/>
              <w:keepLines/>
              <w:rPr>
                <w:rFonts w:cs="Arial"/>
                <w:color w:val="000000"/>
                <w:szCs w:val="20"/>
              </w:rPr>
            </w:pPr>
          </w:p>
        </w:tc>
      </w:tr>
      <w:tr w:rsidR="00CB551A" w:rsidRPr="00CA480A" w14:paraId="386BBD5A" w14:textId="77777777" w:rsidTr="005B0D45">
        <w:trPr>
          <w:cantSplit/>
          <w:trHeight w:hRule="exact" w:val="737"/>
        </w:trPr>
        <w:tc>
          <w:tcPr>
            <w:tcW w:w="2425" w:type="pct"/>
            <w:tcBorders>
              <w:bottom w:val="single" w:sz="4" w:space="0" w:color="auto"/>
            </w:tcBorders>
            <w:tcMar>
              <w:left w:w="0" w:type="dxa"/>
              <w:right w:w="0" w:type="dxa"/>
            </w:tcMar>
          </w:tcPr>
          <w:p w14:paraId="055F0970" w14:textId="77777777" w:rsidR="00CB551A" w:rsidRPr="00CA480A" w:rsidRDefault="00CB551A" w:rsidP="005B0D45">
            <w:pPr>
              <w:pStyle w:val="TableText"/>
              <w:keepNext/>
              <w:keepLines/>
              <w:rPr>
                <w:rFonts w:cs="Arial"/>
                <w:color w:val="000000"/>
                <w:szCs w:val="20"/>
              </w:rPr>
            </w:pPr>
          </w:p>
        </w:tc>
        <w:tc>
          <w:tcPr>
            <w:tcW w:w="378" w:type="pct"/>
            <w:tcBorders>
              <w:right w:val="single" w:sz="4" w:space="0" w:color="auto"/>
            </w:tcBorders>
            <w:tcMar>
              <w:left w:w="0" w:type="dxa"/>
              <w:right w:w="0" w:type="dxa"/>
            </w:tcMar>
          </w:tcPr>
          <w:p w14:paraId="29F9CB6E" w14:textId="77777777" w:rsidR="00CB551A" w:rsidRPr="00CA480A" w:rsidRDefault="00CB551A" w:rsidP="005B0D45">
            <w:pPr>
              <w:pStyle w:val="TableText"/>
              <w:keepNext/>
              <w:keepLines/>
              <w:rPr>
                <w:rFonts w:cs="Arial"/>
                <w:color w:val="000000"/>
                <w:szCs w:val="20"/>
              </w:rPr>
            </w:pPr>
          </w:p>
        </w:tc>
        <w:tc>
          <w:tcPr>
            <w:tcW w:w="152" w:type="pct"/>
            <w:tcBorders>
              <w:left w:val="single" w:sz="4" w:space="0" w:color="auto"/>
            </w:tcBorders>
            <w:tcMar>
              <w:left w:w="0" w:type="dxa"/>
              <w:right w:w="0" w:type="dxa"/>
            </w:tcMar>
          </w:tcPr>
          <w:p w14:paraId="6EFE0836" w14:textId="77777777" w:rsidR="00CB551A" w:rsidRPr="00CA480A" w:rsidRDefault="00CB551A" w:rsidP="005B0D45">
            <w:pPr>
              <w:pStyle w:val="TableText"/>
              <w:keepNext/>
              <w:keepLines/>
              <w:rPr>
                <w:rFonts w:cs="Arial"/>
                <w:color w:val="000000"/>
                <w:szCs w:val="20"/>
              </w:rPr>
            </w:pPr>
          </w:p>
        </w:tc>
        <w:tc>
          <w:tcPr>
            <w:tcW w:w="2045" w:type="pct"/>
            <w:tcBorders>
              <w:bottom w:val="single" w:sz="4" w:space="0" w:color="auto"/>
            </w:tcBorders>
            <w:tcMar>
              <w:left w:w="0" w:type="dxa"/>
              <w:right w:w="0" w:type="dxa"/>
            </w:tcMar>
          </w:tcPr>
          <w:p w14:paraId="228DE3E0" w14:textId="77777777" w:rsidR="00CB551A" w:rsidRPr="00CA480A" w:rsidRDefault="00CB551A" w:rsidP="005B0D45">
            <w:pPr>
              <w:pStyle w:val="TableText"/>
              <w:keepNext/>
              <w:keepLines/>
              <w:rPr>
                <w:rFonts w:cs="Arial"/>
                <w:color w:val="000000"/>
                <w:szCs w:val="20"/>
              </w:rPr>
            </w:pPr>
          </w:p>
        </w:tc>
      </w:tr>
      <w:tr w:rsidR="00CB551A" w:rsidRPr="00CA480A" w14:paraId="67362FF4" w14:textId="77777777" w:rsidTr="005B0D45">
        <w:trPr>
          <w:cantSplit/>
        </w:trPr>
        <w:tc>
          <w:tcPr>
            <w:tcW w:w="2425" w:type="pct"/>
            <w:tcBorders>
              <w:top w:val="single" w:sz="4" w:space="0" w:color="auto"/>
            </w:tcBorders>
            <w:tcMar>
              <w:left w:w="0" w:type="dxa"/>
              <w:right w:w="0" w:type="dxa"/>
            </w:tcMar>
          </w:tcPr>
          <w:p w14:paraId="184BE949" w14:textId="77777777" w:rsidR="00CB551A" w:rsidRPr="00CA480A" w:rsidRDefault="00CB551A" w:rsidP="005B0D45">
            <w:pPr>
              <w:pStyle w:val="TableText"/>
              <w:keepNext/>
              <w:keepLines/>
              <w:rPr>
                <w:rFonts w:cs="Arial"/>
                <w:color w:val="000000"/>
                <w:szCs w:val="20"/>
              </w:rPr>
            </w:pPr>
            <w:r w:rsidRPr="00CA480A">
              <w:rPr>
                <w:rFonts w:cs="Arial"/>
                <w:szCs w:val="20"/>
              </w:rPr>
              <w:t>Signature of director</w:t>
            </w:r>
          </w:p>
        </w:tc>
        <w:tc>
          <w:tcPr>
            <w:tcW w:w="378" w:type="pct"/>
            <w:shd w:val="clear" w:color="auto" w:fill="auto"/>
            <w:tcMar>
              <w:left w:w="0" w:type="dxa"/>
              <w:right w:w="0" w:type="dxa"/>
            </w:tcMar>
          </w:tcPr>
          <w:p w14:paraId="334142DA" w14:textId="77777777" w:rsidR="00CB551A" w:rsidRPr="00CA480A" w:rsidRDefault="00CB551A" w:rsidP="005B0D45">
            <w:pPr>
              <w:pStyle w:val="TableText"/>
              <w:keepNext/>
              <w:keepLines/>
              <w:rPr>
                <w:rFonts w:cs="Arial"/>
                <w:color w:val="000000"/>
                <w:szCs w:val="20"/>
              </w:rPr>
            </w:pPr>
          </w:p>
        </w:tc>
        <w:tc>
          <w:tcPr>
            <w:tcW w:w="152" w:type="pct"/>
            <w:shd w:val="clear" w:color="auto" w:fill="auto"/>
            <w:tcMar>
              <w:left w:w="0" w:type="dxa"/>
              <w:right w:w="0" w:type="dxa"/>
            </w:tcMar>
          </w:tcPr>
          <w:p w14:paraId="69AE7AE9" w14:textId="77777777" w:rsidR="00CB551A" w:rsidRPr="00CA480A" w:rsidRDefault="00CB551A" w:rsidP="005B0D45">
            <w:pPr>
              <w:pStyle w:val="TableText"/>
              <w:keepNext/>
              <w:keepLines/>
              <w:rPr>
                <w:rFonts w:cs="Arial"/>
                <w:color w:val="000000"/>
                <w:szCs w:val="20"/>
              </w:rPr>
            </w:pPr>
          </w:p>
        </w:tc>
        <w:tc>
          <w:tcPr>
            <w:tcW w:w="2045" w:type="pct"/>
            <w:tcBorders>
              <w:top w:val="single" w:sz="4" w:space="0" w:color="auto"/>
            </w:tcBorders>
            <w:tcMar>
              <w:left w:w="0" w:type="dxa"/>
              <w:right w:w="0" w:type="dxa"/>
            </w:tcMar>
          </w:tcPr>
          <w:p w14:paraId="65AE350D" w14:textId="77777777" w:rsidR="00CB551A" w:rsidRPr="00CA480A" w:rsidRDefault="00CB551A" w:rsidP="005B0D45">
            <w:pPr>
              <w:pStyle w:val="TableText"/>
              <w:keepNext/>
              <w:keepLines/>
              <w:rPr>
                <w:rFonts w:cs="Arial"/>
                <w:color w:val="000000"/>
                <w:szCs w:val="20"/>
              </w:rPr>
            </w:pPr>
            <w:r w:rsidRPr="00CA480A">
              <w:rPr>
                <w:rFonts w:cs="Arial"/>
                <w:szCs w:val="20"/>
              </w:rPr>
              <w:t>Signature of company secretary/director</w:t>
            </w:r>
          </w:p>
        </w:tc>
      </w:tr>
      <w:tr w:rsidR="00CB551A" w:rsidRPr="00CA480A" w14:paraId="33991952" w14:textId="77777777" w:rsidTr="005B0D45">
        <w:trPr>
          <w:cantSplit/>
          <w:trHeight w:hRule="exact" w:val="737"/>
        </w:trPr>
        <w:tc>
          <w:tcPr>
            <w:tcW w:w="2425" w:type="pct"/>
            <w:tcMar>
              <w:left w:w="0" w:type="dxa"/>
              <w:right w:w="0" w:type="dxa"/>
            </w:tcMar>
          </w:tcPr>
          <w:p w14:paraId="24DA83A0" w14:textId="77777777" w:rsidR="00CB551A" w:rsidRPr="00CA480A" w:rsidRDefault="00CB551A" w:rsidP="005B0D45">
            <w:pPr>
              <w:pStyle w:val="TableText"/>
              <w:keepNext/>
              <w:keepLines/>
              <w:rPr>
                <w:rFonts w:cs="Arial"/>
                <w:szCs w:val="20"/>
              </w:rPr>
            </w:pPr>
          </w:p>
        </w:tc>
        <w:tc>
          <w:tcPr>
            <w:tcW w:w="378" w:type="pct"/>
            <w:shd w:val="clear" w:color="auto" w:fill="auto"/>
            <w:tcMar>
              <w:left w:w="0" w:type="dxa"/>
              <w:right w:w="0" w:type="dxa"/>
            </w:tcMar>
          </w:tcPr>
          <w:p w14:paraId="6DF85EC0" w14:textId="77777777" w:rsidR="00CB551A" w:rsidRPr="00CA480A" w:rsidRDefault="00CB551A" w:rsidP="005B0D45">
            <w:pPr>
              <w:pStyle w:val="TableText"/>
              <w:keepNext/>
              <w:keepLines/>
              <w:rPr>
                <w:rFonts w:cs="Arial"/>
                <w:color w:val="000000"/>
                <w:szCs w:val="20"/>
              </w:rPr>
            </w:pPr>
          </w:p>
        </w:tc>
        <w:tc>
          <w:tcPr>
            <w:tcW w:w="152" w:type="pct"/>
            <w:shd w:val="clear" w:color="auto" w:fill="auto"/>
            <w:tcMar>
              <w:left w:w="0" w:type="dxa"/>
              <w:right w:w="0" w:type="dxa"/>
            </w:tcMar>
          </w:tcPr>
          <w:p w14:paraId="6C57CC7B" w14:textId="77777777" w:rsidR="00CB551A" w:rsidRPr="00CA480A" w:rsidRDefault="00CB551A" w:rsidP="005B0D45">
            <w:pPr>
              <w:pStyle w:val="TableText"/>
              <w:keepNext/>
              <w:keepLines/>
              <w:rPr>
                <w:rFonts w:cs="Arial"/>
                <w:color w:val="000000"/>
                <w:szCs w:val="20"/>
              </w:rPr>
            </w:pPr>
          </w:p>
        </w:tc>
        <w:tc>
          <w:tcPr>
            <w:tcW w:w="2045" w:type="pct"/>
            <w:tcMar>
              <w:left w:w="0" w:type="dxa"/>
              <w:right w:w="0" w:type="dxa"/>
            </w:tcMar>
          </w:tcPr>
          <w:p w14:paraId="7F4C77B3" w14:textId="77777777" w:rsidR="00CB551A" w:rsidRPr="00CA480A" w:rsidRDefault="00CB551A" w:rsidP="005B0D45">
            <w:pPr>
              <w:pStyle w:val="TableText"/>
              <w:keepNext/>
              <w:keepLines/>
              <w:rPr>
                <w:rFonts w:cs="Arial"/>
                <w:szCs w:val="20"/>
              </w:rPr>
            </w:pPr>
          </w:p>
        </w:tc>
      </w:tr>
      <w:tr w:rsidR="00CB551A" w:rsidRPr="00CA480A" w14:paraId="7F856BA4" w14:textId="77777777" w:rsidTr="005B0D45">
        <w:trPr>
          <w:cantSplit/>
        </w:trPr>
        <w:tc>
          <w:tcPr>
            <w:tcW w:w="2425" w:type="pct"/>
            <w:tcBorders>
              <w:top w:val="single" w:sz="4" w:space="0" w:color="auto"/>
              <w:bottom w:val="single" w:sz="4" w:space="0" w:color="auto"/>
            </w:tcBorders>
            <w:tcMar>
              <w:left w:w="0" w:type="dxa"/>
              <w:right w:w="0" w:type="dxa"/>
            </w:tcMar>
          </w:tcPr>
          <w:p w14:paraId="136D2C0B" w14:textId="77777777" w:rsidR="00CB551A" w:rsidRPr="00CA480A" w:rsidRDefault="00CB551A" w:rsidP="005B0D45">
            <w:pPr>
              <w:pStyle w:val="TableText"/>
              <w:keepNext/>
              <w:keepLines/>
              <w:spacing w:after="360"/>
              <w:rPr>
                <w:rFonts w:cs="Arial"/>
                <w:szCs w:val="20"/>
              </w:rPr>
            </w:pPr>
            <w:r w:rsidRPr="00CA480A">
              <w:rPr>
                <w:rFonts w:cs="Arial"/>
                <w:szCs w:val="20"/>
              </w:rPr>
              <w:t>Full name of director</w:t>
            </w:r>
            <w:r>
              <w:rPr>
                <w:rFonts w:cs="Arial"/>
                <w:szCs w:val="20"/>
              </w:rPr>
              <w:t xml:space="preserve"> </w:t>
            </w:r>
            <w:r>
              <w:rPr>
                <w:sz w:val="18"/>
                <w:szCs w:val="18"/>
              </w:rPr>
              <w:t xml:space="preserve">who states that they are a director of </w:t>
            </w:r>
            <w:r w:rsidRPr="00C479A5">
              <w:rPr>
                <w:b/>
                <w:sz w:val="18"/>
                <w:szCs w:val="18"/>
                <w:highlight w:val="lightGray"/>
              </w:rPr>
              <w:t>[Insert Collaborator Name</w:t>
            </w:r>
            <w:r w:rsidRPr="00CA480A">
              <w:rPr>
                <w:rFonts w:cs="Arial"/>
                <w:b/>
                <w:bCs/>
                <w:color w:val="000000"/>
                <w:szCs w:val="20"/>
              </w:rPr>
              <w:t>]</w:t>
            </w:r>
          </w:p>
          <w:p w14:paraId="5E3F5FE3" w14:textId="77777777" w:rsidR="00CB551A" w:rsidRPr="00CA480A" w:rsidRDefault="00CB551A" w:rsidP="005B0D45">
            <w:pPr>
              <w:pStyle w:val="TableText"/>
              <w:keepNext/>
              <w:keepLines/>
              <w:rPr>
                <w:rFonts w:cs="Arial"/>
                <w:szCs w:val="20"/>
              </w:rPr>
            </w:pPr>
          </w:p>
          <w:p w14:paraId="404E62A7" w14:textId="77777777" w:rsidR="00CB551A" w:rsidRPr="00CA480A" w:rsidRDefault="00CB551A" w:rsidP="005B0D45">
            <w:pPr>
              <w:pStyle w:val="TableText"/>
              <w:keepNext/>
              <w:keepLines/>
              <w:rPr>
                <w:rFonts w:cs="Arial"/>
                <w:noProof/>
                <w:color w:val="000000"/>
                <w:szCs w:val="20"/>
              </w:rPr>
            </w:pPr>
          </w:p>
        </w:tc>
        <w:tc>
          <w:tcPr>
            <w:tcW w:w="378" w:type="pct"/>
            <w:shd w:val="clear" w:color="auto" w:fill="auto"/>
            <w:tcMar>
              <w:left w:w="0" w:type="dxa"/>
              <w:right w:w="0" w:type="dxa"/>
            </w:tcMar>
          </w:tcPr>
          <w:p w14:paraId="1A2B7CAF" w14:textId="77777777" w:rsidR="00CB551A" w:rsidRPr="00CA480A" w:rsidRDefault="00CB551A" w:rsidP="005B0D45">
            <w:pPr>
              <w:pStyle w:val="TableText"/>
              <w:keepNext/>
              <w:keepLines/>
              <w:rPr>
                <w:rFonts w:cs="Arial"/>
                <w:color w:val="000000"/>
                <w:szCs w:val="20"/>
              </w:rPr>
            </w:pPr>
          </w:p>
        </w:tc>
        <w:tc>
          <w:tcPr>
            <w:tcW w:w="152" w:type="pct"/>
            <w:shd w:val="clear" w:color="auto" w:fill="auto"/>
            <w:tcMar>
              <w:left w:w="0" w:type="dxa"/>
              <w:right w:w="0" w:type="dxa"/>
            </w:tcMar>
          </w:tcPr>
          <w:p w14:paraId="115AFB27" w14:textId="77777777" w:rsidR="00CB551A" w:rsidRPr="00CA480A" w:rsidRDefault="00CB551A" w:rsidP="005B0D45">
            <w:pPr>
              <w:pStyle w:val="TableText"/>
              <w:keepNext/>
              <w:keepLines/>
              <w:rPr>
                <w:rFonts w:cs="Arial"/>
                <w:color w:val="000000"/>
                <w:szCs w:val="20"/>
              </w:rPr>
            </w:pPr>
          </w:p>
        </w:tc>
        <w:tc>
          <w:tcPr>
            <w:tcW w:w="2045" w:type="pct"/>
            <w:tcBorders>
              <w:top w:val="single" w:sz="4" w:space="0" w:color="auto"/>
              <w:bottom w:val="single" w:sz="4" w:space="0" w:color="auto"/>
            </w:tcBorders>
            <w:tcMar>
              <w:left w:w="0" w:type="dxa"/>
              <w:right w:w="0" w:type="dxa"/>
            </w:tcMar>
          </w:tcPr>
          <w:p w14:paraId="6A61B5C5" w14:textId="77777777" w:rsidR="00CB551A" w:rsidRDefault="00CB551A" w:rsidP="005B0D45">
            <w:pPr>
              <w:pStyle w:val="TableText"/>
              <w:keepNext/>
              <w:keepLines/>
              <w:ind w:right="-139"/>
              <w:rPr>
                <w:sz w:val="18"/>
                <w:szCs w:val="18"/>
              </w:rPr>
            </w:pPr>
            <w:r w:rsidRPr="00CA480A">
              <w:rPr>
                <w:rFonts w:cs="Arial"/>
                <w:szCs w:val="20"/>
              </w:rPr>
              <w:t>Full name of company secretary/director</w:t>
            </w:r>
            <w:r>
              <w:rPr>
                <w:sz w:val="18"/>
                <w:szCs w:val="18"/>
              </w:rPr>
              <w:t xml:space="preserve"> who states that they are a company secretary/director </w:t>
            </w:r>
            <w:r>
              <w:rPr>
                <w:sz w:val="18"/>
                <w:szCs w:val="18"/>
              </w:rPr>
              <w:br/>
              <w:t xml:space="preserve">of </w:t>
            </w:r>
            <w:r w:rsidRPr="00FB59F3">
              <w:rPr>
                <w:b/>
                <w:sz w:val="18"/>
                <w:szCs w:val="18"/>
                <w:highlight w:val="lightGray"/>
              </w:rPr>
              <w:t>[Insert Collaborator Name]</w:t>
            </w:r>
          </w:p>
          <w:p w14:paraId="41874605" w14:textId="77777777" w:rsidR="00CB551A" w:rsidRDefault="00CB551A" w:rsidP="005B0D45">
            <w:pPr>
              <w:pStyle w:val="TableText"/>
              <w:keepNext/>
              <w:keepLines/>
              <w:rPr>
                <w:rFonts w:cs="Arial"/>
                <w:color w:val="000000"/>
                <w:szCs w:val="20"/>
              </w:rPr>
            </w:pPr>
          </w:p>
          <w:p w14:paraId="7D960687" w14:textId="77777777" w:rsidR="00CB551A" w:rsidRPr="00CA480A" w:rsidRDefault="00CB551A" w:rsidP="005B0D45">
            <w:pPr>
              <w:pStyle w:val="TableText"/>
              <w:keepNext/>
              <w:keepLines/>
              <w:rPr>
                <w:rFonts w:cs="Arial"/>
                <w:color w:val="000000"/>
                <w:szCs w:val="20"/>
              </w:rPr>
            </w:pPr>
          </w:p>
        </w:tc>
      </w:tr>
      <w:tr w:rsidR="00CB551A" w:rsidRPr="00CA480A" w14:paraId="03B5ECA7" w14:textId="77777777" w:rsidTr="005B0D45">
        <w:trPr>
          <w:cantSplit/>
        </w:trPr>
        <w:tc>
          <w:tcPr>
            <w:tcW w:w="2425" w:type="pct"/>
            <w:tcBorders>
              <w:top w:val="single" w:sz="4" w:space="0" w:color="auto"/>
            </w:tcBorders>
            <w:tcMar>
              <w:left w:w="0" w:type="dxa"/>
              <w:right w:w="0" w:type="dxa"/>
            </w:tcMar>
          </w:tcPr>
          <w:p w14:paraId="3C7F637F" w14:textId="77777777" w:rsidR="00CB551A" w:rsidRPr="00CA480A" w:rsidRDefault="00CB551A" w:rsidP="005B0D45">
            <w:pPr>
              <w:pStyle w:val="TableText"/>
              <w:keepNext/>
              <w:keepLines/>
              <w:rPr>
                <w:rFonts w:cs="Arial"/>
                <w:szCs w:val="20"/>
              </w:rPr>
            </w:pPr>
            <w:r w:rsidRPr="00CA480A">
              <w:rPr>
                <w:rFonts w:cs="Arial"/>
                <w:szCs w:val="20"/>
              </w:rPr>
              <w:t xml:space="preserve">Date </w:t>
            </w:r>
          </w:p>
        </w:tc>
        <w:tc>
          <w:tcPr>
            <w:tcW w:w="378" w:type="pct"/>
            <w:shd w:val="clear" w:color="auto" w:fill="auto"/>
            <w:tcMar>
              <w:left w:w="0" w:type="dxa"/>
              <w:right w:w="0" w:type="dxa"/>
            </w:tcMar>
          </w:tcPr>
          <w:p w14:paraId="7E18CEC8" w14:textId="77777777" w:rsidR="00CB551A" w:rsidRPr="00CA480A" w:rsidRDefault="00CB551A" w:rsidP="005B0D45">
            <w:pPr>
              <w:pStyle w:val="TableText"/>
              <w:keepNext/>
              <w:keepLines/>
              <w:rPr>
                <w:rFonts w:cs="Arial"/>
                <w:color w:val="000000"/>
                <w:szCs w:val="20"/>
              </w:rPr>
            </w:pPr>
          </w:p>
        </w:tc>
        <w:tc>
          <w:tcPr>
            <w:tcW w:w="152" w:type="pct"/>
            <w:shd w:val="clear" w:color="auto" w:fill="auto"/>
            <w:tcMar>
              <w:left w:w="0" w:type="dxa"/>
              <w:right w:w="0" w:type="dxa"/>
            </w:tcMar>
          </w:tcPr>
          <w:p w14:paraId="18C1D215" w14:textId="77777777" w:rsidR="00CB551A" w:rsidRPr="00CA480A" w:rsidRDefault="00CB551A" w:rsidP="005B0D45">
            <w:pPr>
              <w:pStyle w:val="TableText"/>
              <w:keepNext/>
              <w:keepLines/>
              <w:rPr>
                <w:rFonts w:cs="Arial"/>
                <w:color w:val="000000"/>
                <w:szCs w:val="20"/>
              </w:rPr>
            </w:pPr>
          </w:p>
        </w:tc>
        <w:tc>
          <w:tcPr>
            <w:tcW w:w="2045" w:type="pct"/>
            <w:tcBorders>
              <w:top w:val="single" w:sz="4" w:space="0" w:color="auto"/>
            </w:tcBorders>
            <w:tcMar>
              <w:left w:w="0" w:type="dxa"/>
              <w:right w:w="0" w:type="dxa"/>
            </w:tcMar>
          </w:tcPr>
          <w:p w14:paraId="5EA53A2E" w14:textId="77777777" w:rsidR="00CB551A" w:rsidRPr="00CA480A" w:rsidRDefault="00CB551A" w:rsidP="005B0D45">
            <w:pPr>
              <w:pStyle w:val="TableText"/>
              <w:keepNext/>
              <w:keepLines/>
              <w:rPr>
                <w:rFonts w:cs="Arial"/>
                <w:szCs w:val="20"/>
              </w:rPr>
            </w:pPr>
            <w:r w:rsidRPr="00CA480A">
              <w:rPr>
                <w:rFonts w:cs="Arial"/>
                <w:szCs w:val="20"/>
              </w:rPr>
              <w:t xml:space="preserve">Date </w:t>
            </w:r>
          </w:p>
        </w:tc>
      </w:tr>
      <w:bookmarkEnd w:id="260"/>
    </w:tbl>
    <w:p w14:paraId="49420CC4" w14:textId="77777777" w:rsidR="00956436" w:rsidRPr="00100193" w:rsidRDefault="00956436" w:rsidP="00CB551A">
      <w:pPr>
        <w:rPr>
          <w:rFonts w:eastAsia="Arial Unicode MS"/>
        </w:rPr>
      </w:pPr>
    </w:p>
    <w:sectPr w:rsidR="00956436" w:rsidRPr="00100193" w:rsidSect="00927458">
      <w:headerReference w:type="even" r:id="rId24"/>
      <w:headerReference w:type="default" r:id="rId25"/>
      <w:footerReference w:type="even" r:id="rId26"/>
      <w:footerReference w:type="default" r:id="rId27"/>
      <w:headerReference w:type="first" r:id="rId28"/>
      <w:footerReference w:type="first" r:id="rId29"/>
      <w:pgSz w:w="11906" w:h="16838" w:code="9"/>
      <w:pgMar w:top="1134" w:right="1134" w:bottom="1134"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0E027" w14:textId="77777777" w:rsidR="00F061B7" w:rsidRDefault="00F061B7">
      <w:r>
        <w:separator/>
      </w:r>
    </w:p>
    <w:p w14:paraId="60840D96" w14:textId="77777777" w:rsidR="00F061B7" w:rsidRDefault="00F061B7"/>
  </w:endnote>
  <w:endnote w:type="continuationSeparator" w:id="0">
    <w:p w14:paraId="2E15C2E5" w14:textId="77777777" w:rsidR="00F061B7" w:rsidRDefault="00F061B7">
      <w:r>
        <w:continuationSeparator/>
      </w:r>
    </w:p>
    <w:p w14:paraId="13E2A9AE" w14:textId="77777777" w:rsidR="00F061B7" w:rsidRDefault="00F06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6A88" w14:textId="77777777" w:rsidR="007A451C" w:rsidRDefault="007A451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65A1" w14:textId="77777777" w:rsidR="00956436" w:rsidRDefault="00956436"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0280A6D6" w14:textId="5D1CD8A2" w:rsidR="00956436" w:rsidRPr="00A8546E" w:rsidRDefault="00C31833" w:rsidP="00C31833">
    <w:pPr>
      <w:pStyle w:val="Footer"/>
      <w:pBdr>
        <w:top w:val="single" w:sz="4" w:space="1" w:color="auto"/>
      </w:pBdr>
      <w:jc w:val="center"/>
    </w:pPr>
    <w:r>
      <w:t>HERC IP Framework - Accelerated Research Agreement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F86F" w14:textId="77777777" w:rsidR="00956436" w:rsidRDefault="00956436" w:rsidP="007A77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39DD8FD1" w14:textId="77777777" w:rsidR="00956436" w:rsidRDefault="00956436" w:rsidP="006F0175">
    <w:pPr>
      <w:pStyle w:val="Footer"/>
      <w:pBdr>
        <w:top w:val="single" w:sz="4" w:space="1" w:color="auto"/>
      </w:pBdr>
    </w:pPr>
    <w:r>
      <w:t>HERC IP Framework - Accelerated Research Agreement</w:t>
    </w:r>
  </w:p>
  <w:p w14:paraId="03E3286F" w14:textId="24442724" w:rsidR="00956436" w:rsidRPr="006F0175" w:rsidRDefault="00956436" w:rsidP="00E61D59">
    <w:pPr>
      <w:pStyle w:val="Footer"/>
      <w:pBdr>
        <w:top w:val="single" w:sz="4" w:space="1" w:color="auto"/>
      </w:pBdr>
      <w:rPr>
        <w:szCs w:val="16"/>
      </w:rPr>
    </w:pPr>
    <w:r w:rsidRPr="006F0175">
      <w:rPr>
        <w:szCs w:val="16"/>
      </w:rPr>
      <w:fldChar w:fldCharType="begin" w:fldLock="1"/>
    </w:r>
    <w:r w:rsidRPr="006F0175">
      <w:rPr>
        <w:szCs w:val="16"/>
      </w:rPr>
      <w:instrText xml:space="preserve"> DOCVARIABLE  CUFooterText \* MERGEFORMAT </w:instrText>
    </w:r>
    <w:r w:rsidRPr="006F0175">
      <w:rPr>
        <w:szCs w:val="16"/>
      </w:rPr>
      <w:fldChar w:fldCharType="separate"/>
    </w:r>
    <w:r w:rsidR="00187CA7">
      <w:rPr>
        <w:szCs w:val="16"/>
      </w:rPr>
      <w:t>L\345859061.4</w:t>
    </w:r>
    <w:r w:rsidRPr="006F0175">
      <w:rP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09BB" w14:textId="77777777" w:rsidR="007A451C" w:rsidRDefault="007A45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73B4" w14:textId="77777777" w:rsidR="007A451C" w:rsidRDefault="007A45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C9CB" w14:textId="77777777" w:rsidR="00AC32B5" w:rsidRDefault="00AC32B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A11E" w14:textId="77777777" w:rsidR="00AC32B5" w:rsidRDefault="00AC32B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27E2" w14:textId="10A4EE91" w:rsidR="001A08B6" w:rsidRDefault="001A08B6"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675FEAA" w14:textId="514AC8B1" w:rsidR="001A08B6" w:rsidRDefault="00BC5615" w:rsidP="00CC1095">
    <w:pPr>
      <w:pStyle w:val="Footer"/>
      <w:ind w:right="360"/>
    </w:pPr>
    <w:fldSimple w:instr=" DOCVARIABLE  CUFooterText  \* MERGEFORMAT \* MERGEFORMAT " w:fldLock="1">
      <w:r w:rsidR="00187CA7">
        <w:t>L\345859061.4</w:t>
      </w:r>
    </w:fldSimple>
  </w:p>
  <w:p w14:paraId="67B7995F" w14:textId="77777777" w:rsidR="001A08B6" w:rsidRDefault="001A08B6"/>
  <w:p w14:paraId="77EC2C70" w14:textId="77777777" w:rsidR="00BF05B1" w:rsidRDefault="00BF05B1"/>
  <w:p w14:paraId="4E96BF6D" w14:textId="77777777" w:rsidR="00BF05B1" w:rsidRDefault="00BF05B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DD55" w14:textId="7D8AE298" w:rsidR="001A08B6" w:rsidRDefault="001A08B6"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4958">
      <w:rPr>
        <w:rStyle w:val="PageNumber"/>
        <w:noProof/>
      </w:rPr>
      <w:t>19</w:t>
    </w:r>
    <w:r>
      <w:rPr>
        <w:rStyle w:val="PageNumber"/>
      </w:rPr>
      <w:fldChar w:fldCharType="end"/>
    </w:r>
  </w:p>
  <w:p w14:paraId="07F8D2FC" w14:textId="11E5C804" w:rsidR="001A08B6" w:rsidRDefault="001A08B6" w:rsidP="00077476">
    <w:pPr>
      <w:pStyle w:val="Footer"/>
      <w:pBdr>
        <w:top w:val="single" w:sz="4" w:space="1" w:color="auto"/>
      </w:pBdr>
      <w:jc w:val="center"/>
    </w:pPr>
    <w:r>
      <w:t>HERC IP Framework - Accelerated Research Agreement</w:t>
    </w:r>
  </w:p>
  <w:p w14:paraId="6FC2BD80" w14:textId="75ABD802" w:rsidR="001A08B6" w:rsidRPr="00494BDC" w:rsidRDefault="001A08B6" w:rsidP="00841B74">
    <w:pPr>
      <w:pStyle w:val="Footer"/>
      <w:pBdr>
        <w:top w:val="single" w:sz="4" w:space="1" w:color="auto"/>
      </w:pBdr>
      <w:rPr>
        <w:sz w:val="2"/>
        <w:szCs w:val="2"/>
      </w:rPr>
    </w:pPr>
  </w:p>
  <w:p w14:paraId="12798689" w14:textId="77777777" w:rsidR="00BF05B1" w:rsidRDefault="00BF05B1"/>
  <w:p w14:paraId="460D2C8A" w14:textId="77777777" w:rsidR="00BF05B1" w:rsidRDefault="00BF05B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EC72" w14:textId="3FF6D0F7" w:rsidR="001A08B6" w:rsidRDefault="001A08B6" w:rsidP="007A77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527E">
      <w:rPr>
        <w:rStyle w:val="PageNumber"/>
        <w:noProof/>
      </w:rPr>
      <w:t>17</w:t>
    </w:r>
    <w:r>
      <w:rPr>
        <w:rStyle w:val="PageNumber"/>
      </w:rPr>
      <w:fldChar w:fldCharType="end"/>
    </w:r>
  </w:p>
  <w:p w14:paraId="247C2E25" w14:textId="43615A33" w:rsidR="001A08B6" w:rsidRDefault="001A08B6" w:rsidP="0058750E">
    <w:pPr>
      <w:pStyle w:val="Footer"/>
    </w:pPr>
    <w:r>
      <w:t>HERC IP Framework - Accelerated Research Agreement</w:t>
    </w:r>
  </w:p>
  <w:p w14:paraId="4B03173C" w14:textId="2CF3840A" w:rsidR="001A08B6" w:rsidRPr="00494BDC" w:rsidRDefault="001A08B6" w:rsidP="00E61D59">
    <w:pPr>
      <w:pStyle w:val="Footer"/>
      <w:pBdr>
        <w:top w:val="single" w:sz="4" w:space="1" w:color="auto"/>
      </w:pBdr>
      <w:rPr>
        <w:sz w:val="2"/>
        <w:szCs w:val="2"/>
      </w:rPr>
    </w:pPr>
    <w:r>
      <w:rPr>
        <w:sz w:val="2"/>
        <w:szCs w:val="2"/>
      </w:rPr>
      <w:fldChar w:fldCharType="begin" w:fldLock="1"/>
    </w:r>
    <w:r>
      <w:rPr>
        <w:sz w:val="2"/>
        <w:szCs w:val="2"/>
      </w:rPr>
      <w:instrText xml:space="preserve"> DOCVARIABLE  CUFooterText \* MERGEFORMAT </w:instrText>
    </w:r>
    <w:r>
      <w:rPr>
        <w:sz w:val="2"/>
        <w:szCs w:val="2"/>
      </w:rPr>
      <w:fldChar w:fldCharType="separate"/>
    </w:r>
    <w:r w:rsidR="00187CA7">
      <w:rPr>
        <w:sz w:val="2"/>
        <w:szCs w:val="2"/>
      </w:rPr>
      <w:t>L\345859061.4</w:t>
    </w:r>
    <w:r>
      <w:rPr>
        <w:sz w:val="2"/>
        <w:szCs w:val="2"/>
      </w:rPr>
      <w:fldChar w:fldCharType="end"/>
    </w:r>
  </w:p>
  <w:p w14:paraId="5DF3FEAE" w14:textId="77777777" w:rsidR="00BF05B1" w:rsidRDefault="00BF05B1"/>
  <w:p w14:paraId="6E9362D4" w14:textId="77777777" w:rsidR="00BF05B1" w:rsidRDefault="00BF05B1"/>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E2A2" w14:textId="77777777" w:rsidR="00956436" w:rsidRDefault="00956436"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AD6512A" w14:textId="4B048928" w:rsidR="00956436" w:rsidRDefault="00BC5615" w:rsidP="00CC1095">
    <w:pPr>
      <w:pStyle w:val="Footer"/>
      <w:ind w:right="360"/>
    </w:pPr>
    <w:fldSimple w:instr=" DOCVARIABLE  CUFooterText  \* MERGEFORMAT \* MERGEFORMAT " w:fldLock="1">
      <w:r w:rsidR="00187CA7">
        <w:t>L\345859061.4</w:t>
      </w:r>
    </w:fldSimple>
  </w:p>
  <w:p w14:paraId="0AF4C32E" w14:textId="77777777" w:rsidR="00956436" w:rsidRDefault="009564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D64C4" w14:textId="77777777" w:rsidR="00F061B7" w:rsidRDefault="00F061B7">
      <w:r>
        <w:separator/>
      </w:r>
    </w:p>
  </w:footnote>
  <w:footnote w:type="continuationSeparator" w:id="0">
    <w:p w14:paraId="2F224AFF" w14:textId="77777777" w:rsidR="00F061B7" w:rsidRDefault="00F061B7">
      <w:r>
        <w:continuationSeparator/>
      </w:r>
    </w:p>
    <w:p w14:paraId="51A3DCE5" w14:textId="77777777" w:rsidR="00F061B7" w:rsidRDefault="00F061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55F3" w14:textId="77777777" w:rsidR="007A451C" w:rsidRDefault="007A4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8F15" w14:textId="77777777" w:rsidR="007A451C" w:rsidRDefault="007A45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9D09" w14:textId="77777777" w:rsidR="007A451C" w:rsidRDefault="007A45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8C68" w14:textId="1B33DBC4" w:rsidR="001A08B6" w:rsidRDefault="00925B3A">
    <w:pPr>
      <w:pStyle w:val="Header"/>
    </w:pPr>
    <w:r>
      <w:rPr>
        <w:noProof/>
        <w:snapToGrid w:val="0"/>
      </w:rPr>
      <w:pict w14:anchorId="004FB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881894" o:spid="_x0000_s1029" type="#_x0000_t136" style="position:absolute;margin-left:0;margin-top:0;width:475.95pt;height:63.45pt;rotation:315;z-index:-251649024;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p w14:paraId="5E9E19F1" w14:textId="77777777" w:rsidR="001A08B6" w:rsidRDefault="001A08B6"/>
  <w:p w14:paraId="72561A2D" w14:textId="77777777" w:rsidR="001A08B6" w:rsidRDefault="001A08B6">
    <w:proofErr w:type="spellStart"/>
    <w:r>
      <w:t>culogo</w:t>
    </w:r>
    <w:proofErr w:type="spellEnd"/>
  </w:p>
  <w:p w14:paraId="4536017D" w14:textId="77777777" w:rsidR="00BF05B1" w:rsidRDefault="00BF05B1"/>
  <w:p w14:paraId="3951B3AB" w14:textId="77777777" w:rsidR="00BF05B1" w:rsidRDefault="00BF05B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376D" w14:textId="66BDC4C4" w:rsidR="001A08B6" w:rsidRDefault="00925B3A" w:rsidP="00044C31">
    <w:pPr>
      <w:jc w:val="center"/>
    </w:pPr>
    <w:r>
      <w:rPr>
        <w:noProof/>
      </w:rPr>
      <w:pict w14:anchorId="4FF796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881895" o:spid="_x0000_s1030" type="#_x0000_t136" style="position:absolute;left:0;text-align:left;margin-left:0;margin-top:0;width:475.95pt;height:63.45pt;rotation:315;z-index:-251646976;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p w14:paraId="342425FB" w14:textId="77777777" w:rsidR="00BF05B1" w:rsidRDefault="00BF05B1"/>
  <w:p w14:paraId="2E3C67F4" w14:textId="77777777" w:rsidR="00BF05B1" w:rsidRDefault="00BF05B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17CC" w14:textId="48F31EF9" w:rsidR="001A08B6" w:rsidRDefault="00925B3A" w:rsidP="00044C31">
    <w:pPr>
      <w:pStyle w:val="Header"/>
      <w:jc w:val="center"/>
    </w:pPr>
    <w:r>
      <w:rPr>
        <w:noProof/>
        <w:snapToGrid w:val="0"/>
      </w:rPr>
      <w:pict w14:anchorId="00FDA0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881893" o:spid="_x0000_s1028" type="#_x0000_t136" style="position:absolute;left:0;text-align:left;margin-left:0;margin-top:0;width:475.95pt;height:63.45pt;rotation:315;z-index:-25165107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p w14:paraId="36B417CB" w14:textId="77777777" w:rsidR="00BF05B1" w:rsidRDefault="00BF05B1"/>
  <w:p w14:paraId="09B22E1F" w14:textId="77777777" w:rsidR="00BF05B1" w:rsidRDefault="00BF05B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914DE" w14:textId="4EF3F8FF" w:rsidR="00956436" w:rsidRDefault="00927458">
    <w:pPr>
      <w:pStyle w:val="Header"/>
    </w:pPr>
    <w:r>
      <w:rPr>
        <w:noProof/>
      </w:rPr>
      <mc:AlternateContent>
        <mc:Choice Requires="wps">
          <w:drawing>
            <wp:anchor distT="0" distB="0" distL="114300" distR="114300" simplePos="0" relativeHeight="251671552" behindDoc="1" locked="0" layoutInCell="0" allowOverlap="1" wp14:anchorId="2979FF04" wp14:editId="2C9AEFF3">
              <wp:simplePos x="0" y="0"/>
              <wp:positionH relativeFrom="margin">
                <wp:align>center</wp:align>
              </wp:positionH>
              <wp:positionV relativeFrom="margin">
                <wp:align>center</wp:align>
              </wp:positionV>
              <wp:extent cx="6044565" cy="805815"/>
              <wp:effectExtent l="0" t="1866900" r="0" b="186118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44565" cy="805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951A6A" w14:textId="77777777" w:rsidR="00927458" w:rsidRDefault="00927458" w:rsidP="00927458">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For guidance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979FF04" id="_x0000_t202" coordsize="21600,21600" o:spt="202" path="m,l,21600r21600,l21600,xe">
              <v:stroke joinstyle="miter"/>
              <v:path gradientshapeok="t" o:connecttype="rect"/>
            </v:shapetype>
            <v:shape id="Text Box 30" o:spid="_x0000_s1104" type="#_x0000_t202" style="position:absolute;margin-left:0;margin-top:0;width:475.95pt;height:63.45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tImBAIAAOsDAAAOAAAAZHJzL2Uyb0RvYy54bWysU8Fy0zAQvTPDP2h0J3ZK0wmeOJ3QUi4F&#10;OtMwPW8kOTZYXrFSYufvWclu2oEbgw8aeyW9fe/t8+p6sK04GvINdqWcz3IpTKdQN92+lN+3d++W&#10;UvgAnYYWO1PKk/Hyev32zap3hbnAGlttSDBI54velbIOwRVZ5lVtLPgZOtPxZoVkIfAn7TNN0DO6&#10;bbOLPL/KeiTtCJXxnqu346ZcJ/yqMip8qypvgmhLydxCWimtu7hm6xUUewJXN2qiAf/AwkLTcdMz&#10;1C0EEAdq/oKyjSL0WIWZQpthVTXKJA2sZp7/oeaxBmeSFjbHu7NN/v/Bqq/HBxKNLuV7tqcDyzPa&#10;miGIjzgILrE/vfMFH3t0fDAMXOc5J63e3aP66UWHNzV0e7Mhwr42oJnfnMGmclKxPTlGTtUI/0k3&#10;PIp5hM9e4Y/NfOy067+g5itwCJi6DRVZQRivLT/k8UlltlAwIyZ/Os8z8ldcvMovLxdXCykU7y3z&#10;xXK+SB2hiGBxXI58+GzQivhSSuK8JFQ43vsQyb0cmZhGciPNMOyGyZ4d6hNz7jlHpfS/DkCG9R/s&#10;DXLsWHRFaJ84qBtKqp87b4cnIDf1Dsz6oX3OUSKQAqWnqYD+wUC25XgeoRWL5MBIcTo8kR1R413v&#10;NuzeXZOURJtHnpMSTlQSOKU/Rvb1dzr18o+ufwMAAP//AwBQSwMEFAAGAAgAAAAhAOMgFjnbAAAA&#10;BQEAAA8AAABkcnMvZG93bnJldi54bWxMj81OwzAQhO9IvIO1lbhRp0VUJMSpEBGHHvsjzm68TULt&#10;dYidJuXpWbjAZaTVjGa+zdeTs+KCfWg9KVjMExBIlTct1QoO+7f7JxAhajLaekIFVwywLm5vcp0Z&#10;P9IWL7tYCy6hkGkFTYxdJmWoGnQ6zH2HxN7J905HPvtaml6PXO6sXCbJSjrdEi80usPXBqvzbnAK&#10;zNfp2j2M436z2ZbDp23LEt8/lLqbTS/PICJO8S8MP/iMDgUzHf1AJgirgB+Jv8pe+rhIQRw5tFyl&#10;IItc/qcvvgEAAP//AwBQSwECLQAUAAYACAAAACEAtoM4kv4AAADhAQAAEwAAAAAAAAAAAAAAAAAA&#10;AAAAW0NvbnRlbnRfVHlwZXNdLnhtbFBLAQItABQABgAIAAAAIQA4/SH/1gAAAJQBAAALAAAAAAAA&#10;AAAAAAAAAC8BAABfcmVscy8ucmVsc1BLAQItABQABgAIAAAAIQCv5tImBAIAAOsDAAAOAAAAAAAA&#10;AAAAAAAAAC4CAABkcnMvZTJvRG9jLnhtbFBLAQItABQABgAIAAAAIQDjIBY52wAAAAUBAAAPAAAA&#10;AAAAAAAAAAAAAF4EAABkcnMvZG93bnJldi54bWxQSwUGAAAAAAQABADzAAAAZgUAAAAA&#10;" o:allowincell="f" filled="f" stroked="f">
              <v:stroke joinstyle="round"/>
              <o:lock v:ext="edit" shapetype="t"/>
              <v:textbox style="mso-fit-shape-to-text:t">
                <w:txbxContent>
                  <w:p w14:paraId="2C951A6A" w14:textId="77777777" w:rsidR="00927458" w:rsidRDefault="00927458" w:rsidP="00927458">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For guidance only</w:t>
                    </w:r>
                  </w:p>
                </w:txbxContent>
              </v:textbox>
              <w10:wrap anchorx="margin" anchory="margin"/>
            </v:shape>
          </w:pict>
        </mc:Fallback>
      </mc:AlternateContent>
    </w:r>
  </w:p>
  <w:p w14:paraId="50E26F60" w14:textId="77777777" w:rsidR="00956436" w:rsidRDefault="00956436"/>
  <w:p w14:paraId="19D790D7" w14:textId="77777777" w:rsidR="00956436" w:rsidRDefault="00956436">
    <w:proofErr w:type="spellStart"/>
    <w:r>
      <w:t>culogo</w:t>
    </w:r>
    <w:proofErr w:type="spell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B2EC" w14:textId="77777777" w:rsidR="00956436" w:rsidRDefault="00956436" w:rsidP="00044C31">
    <w:pP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4463" w14:textId="77777777" w:rsidR="00956436" w:rsidRDefault="00956436" w:rsidP="00044C3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1721143"/>
    <w:multiLevelType w:val="hybridMultilevel"/>
    <w:tmpl w:val="C7581470"/>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36D1F4B"/>
    <w:multiLevelType w:val="multilevel"/>
    <w:tmpl w:val="F3D260D4"/>
    <w:numStyleLink w:val="CUTable"/>
  </w:abstractNum>
  <w:abstractNum w:abstractNumId="4" w15:restartNumberingAfterBreak="0">
    <w:nsid w:val="0EA21758"/>
    <w:multiLevelType w:val="hybridMultilevel"/>
    <w:tmpl w:val="AC282522"/>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CD71CA"/>
    <w:multiLevelType w:val="hybridMultilevel"/>
    <w:tmpl w:val="AC282522"/>
    <w:lvl w:ilvl="0" w:tplc="10A6FC2C">
      <w:start w:val="1"/>
      <w:numFmt w:val="decimal"/>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18134268"/>
    <w:multiLevelType w:val="hybridMultilevel"/>
    <w:tmpl w:val="896A4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0D327A"/>
    <w:multiLevelType w:val="hybridMultilevel"/>
    <w:tmpl w:val="D8664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506AA"/>
    <w:multiLevelType w:val="multilevel"/>
    <w:tmpl w:val="79FE60EA"/>
    <w:styleLink w:val="Schedules"/>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10" w15:restartNumberingAfterBreak="0">
    <w:nsid w:val="288C3F6D"/>
    <w:multiLevelType w:val="hybridMultilevel"/>
    <w:tmpl w:val="B5724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F7485"/>
    <w:multiLevelType w:val="hybridMultilevel"/>
    <w:tmpl w:val="A0EE4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CA3296"/>
    <w:multiLevelType w:val="hybridMultilevel"/>
    <w:tmpl w:val="58D2D4F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C5B6ABA"/>
    <w:multiLevelType w:val="hybridMultilevel"/>
    <w:tmpl w:val="76CE6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B81657"/>
    <w:multiLevelType w:val="multilevel"/>
    <w:tmpl w:val="E0D8827E"/>
    <w:styleLink w:val="Annexures"/>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4090910"/>
    <w:multiLevelType w:val="hybridMultilevel"/>
    <w:tmpl w:val="C9B6D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A72B33"/>
    <w:multiLevelType w:val="hybridMultilevel"/>
    <w:tmpl w:val="E452A4F4"/>
    <w:lvl w:ilvl="0" w:tplc="02C8F02A">
      <w:start w:val="3"/>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9" w15:restartNumberingAfterBreak="0">
    <w:nsid w:val="3606316C"/>
    <w:multiLevelType w:val="multilevel"/>
    <w:tmpl w:val="3D88180C"/>
    <w:lvl w:ilvl="0">
      <w:start w:val="1"/>
      <w:numFmt w:val="decimal"/>
      <w:pStyle w:val="Level1Table"/>
      <w:lvlText w:val="%1."/>
      <w:lvlJc w:val="left"/>
      <w:pPr>
        <w:tabs>
          <w:tab w:val="num" w:pos="357"/>
        </w:tabs>
        <w:ind w:left="357" w:hanging="357"/>
      </w:pPr>
      <w:rPr>
        <w:b w:val="0"/>
        <w:sz w:val="21"/>
      </w:rPr>
    </w:lvl>
    <w:lvl w:ilvl="1">
      <w:start w:val="1"/>
      <w:numFmt w:val="lowerLetter"/>
      <w:pStyle w:val="Level2Table"/>
      <w:lvlText w:val="(%2)"/>
      <w:lvlJc w:val="left"/>
      <w:pPr>
        <w:tabs>
          <w:tab w:val="num" w:pos="357"/>
        </w:tabs>
        <w:ind w:left="357" w:hanging="357"/>
      </w:pPr>
      <w:rPr>
        <w:b w:val="0"/>
        <w:sz w:val="21"/>
      </w:rPr>
    </w:lvl>
    <w:lvl w:ilvl="2">
      <w:start w:val="1"/>
      <w:numFmt w:val="lowerRoman"/>
      <w:pStyle w:val="Level3Table"/>
      <w:lvlText w:val="(%3)"/>
      <w:lvlJc w:val="left"/>
      <w:pPr>
        <w:tabs>
          <w:tab w:val="num" w:pos="357"/>
        </w:tabs>
        <w:ind w:left="357" w:hanging="357"/>
      </w:pPr>
      <w:rPr>
        <w:b w:val="0"/>
        <w:sz w:val="21"/>
      </w:rPr>
    </w:lvl>
    <w:lvl w:ilvl="3">
      <w:start w:val="1"/>
      <w:numFmt w:val="upperLetter"/>
      <w:pStyle w:val="Level4Table"/>
      <w:lvlText w:val="(%4)"/>
      <w:lvlJc w:val="left"/>
      <w:pPr>
        <w:tabs>
          <w:tab w:val="num" w:pos="357"/>
        </w:tabs>
        <w:ind w:left="357" w:hanging="357"/>
      </w:pPr>
      <w:rPr>
        <w:b w:val="0"/>
        <w:sz w:val="20"/>
      </w:rPr>
    </w:lvl>
    <w:lvl w:ilvl="4">
      <w:start w:val="1"/>
      <w:numFmt w:val="decimal"/>
      <w:pStyle w:val="Level5Table"/>
      <w:lvlText w:val="(%5)"/>
      <w:lvlJc w:val="left"/>
      <w:pPr>
        <w:tabs>
          <w:tab w:val="num" w:pos="357"/>
        </w:tabs>
        <w:ind w:left="357" w:hanging="357"/>
      </w:pPr>
      <w:rPr>
        <w:b w:val="0"/>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541D68"/>
    <w:multiLevelType w:val="hybridMultilevel"/>
    <w:tmpl w:val="C512E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9F0EE5"/>
    <w:multiLevelType w:val="multilevel"/>
    <w:tmpl w:val="959E5978"/>
    <w:numStyleLink w:val="CUDefinitions"/>
  </w:abstractNum>
  <w:abstractNum w:abstractNumId="22" w15:restartNumberingAfterBreak="0">
    <w:nsid w:val="3BFF65F3"/>
    <w:multiLevelType w:val="hybridMultilevel"/>
    <w:tmpl w:val="F2FC35DE"/>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24" w15:restartNumberingAfterBreak="0">
    <w:nsid w:val="40B358E1"/>
    <w:multiLevelType w:val="multilevel"/>
    <w:tmpl w:val="922C0B4E"/>
    <w:styleLink w:val="CurrentList3"/>
    <w:lvl w:ilvl="0">
      <w:start w:val="1"/>
      <w:numFmt w:val="decimal"/>
      <w:lvlText w:val="%1"/>
      <w:lvlJc w:val="left"/>
      <w:pPr>
        <w:ind w:left="432" w:hanging="432"/>
      </w:pPr>
    </w:lvl>
    <w:lvl w:ilvl="1">
      <w:start w:val="1"/>
      <w:numFmt w:val="decimal"/>
      <w:lvlText w:val="%1.%2"/>
      <w:lvlJc w:val="left"/>
      <w:pPr>
        <w:ind w:left="1711"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1A212F4"/>
    <w:multiLevelType w:val="multilevel"/>
    <w:tmpl w:val="FA6EFE42"/>
    <w:lvl w:ilvl="0">
      <w:start w:val="1"/>
      <w:numFmt w:val="decimal"/>
      <w:pStyle w:val="Para1"/>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
      <w:lvlText w:val=""/>
      <w:lvlJc w:val="left"/>
      <w:pPr>
        <w:tabs>
          <w:tab w:val="num" w:pos="2160"/>
        </w:tabs>
        <w:ind w:left="2160" w:hanging="720"/>
      </w:pPr>
      <w:rPr>
        <w:rFonts w:ascii="Symbol" w:hAnsi="Symbol" w:hint="default"/>
        <w:sz w:val="24"/>
      </w:rPr>
    </w:lvl>
    <w:lvl w:ilvl="4">
      <w:start w:val="1"/>
      <w:numFmt w:val="bullet"/>
      <w:pStyle w:val="para4"/>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26"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7" w15:restartNumberingAfterBreak="0">
    <w:nsid w:val="449F3961"/>
    <w:multiLevelType w:val="hybridMultilevel"/>
    <w:tmpl w:val="44F4D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6E11E5"/>
    <w:multiLevelType w:val="multilevel"/>
    <w:tmpl w:val="2174DF66"/>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1" w15:restartNumberingAfterBreak="0">
    <w:nsid w:val="4A740E0E"/>
    <w:multiLevelType w:val="multilevel"/>
    <w:tmpl w:val="E7C65346"/>
    <w:lvl w:ilvl="0">
      <w:start w:val="1"/>
      <w:numFmt w:val="decimal"/>
      <w:pStyle w:val="MELegal1"/>
      <w:lvlText w:val="%1."/>
      <w:lvlJc w:val="left"/>
      <w:pPr>
        <w:tabs>
          <w:tab w:val="num" w:pos="680"/>
        </w:tabs>
        <w:ind w:left="680" w:hanging="680"/>
      </w:pPr>
      <w:rPr>
        <w:rFonts w:hint="default"/>
        <w:b/>
        <w:i w:val="0"/>
      </w:rPr>
    </w:lvl>
    <w:lvl w:ilvl="1">
      <w:start w:val="1"/>
      <w:numFmt w:val="decimal"/>
      <w:pStyle w:val="MELegal2"/>
      <w:lvlText w:val="%1.%2"/>
      <w:lvlJc w:val="left"/>
      <w:pPr>
        <w:tabs>
          <w:tab w:val="num" w:pos="680"/>
        </w:tabs>
        <w:ind w:left="680" w:hanging="680"/>
      </w:pPr>
      <w:rPr>
        <w:rFonts w:hint="default"/>
        <w:b/>
        <w:i w:val="0"/>
        <w:lang w:val="en-US"/>
      </w:rPr>
    </w:lvl>
    <w:lvl w:ilvl="2">
      <w:start w:val="1"/>
      <w:numFmt w:val="lowerLetter"/>
      <w:pStyle w:val="MELegal3"/>
      <w:lvlText w:val="(%3)"/>
      <w:lvlJc w:val="left"/>
      <w:pPr>
        <w:tabs>
          <w:tab w:val="num" w:pos="1361"/>
        </w:tabs>
        <w:ind w:left="1361" w:hanging="681"/>
      </w:pPr>
      <w:rPr>
        <w:rFonts w:ascii="Arial" w:hAnsi="Arial" w:hint="default"/>
        <w:b w:val="0"/>
        <w:bCs w:val="0"/>
        <w:i w:val="0"/>
        <w:sz w:val="20"/>
      </w:rPr>
    </w:lvl>
    <w:lvl w:ilvl="3">
      <w:start w:val="1"/>
      <w:numFmt w:val="lowerRoman"/>
      <w:pStyle w:val="MELegal4"/>
      <w:lvlText w:val="(%4)"/>
      <w:lvlJc w:val="left"/>
      <w:pPr>
        <w:tabs>
          <w:tab w:val="num" w:pos="2041"/>
        </w:tabs>
        <w:ind w:left="2041" w:hanging="680"/>
      </w:pPr>
      <w:rPr>
        <w:rFonts w:ascii="Arial" w:hAnsi="Arial" w:hint="default"/>
        <w:i w:val="0"/>
        <w:sz w:val="20"/>
      </w:rPr>
    </w:lvl>
    <w:lvl w:ilvl="4">
      <w:start w:val="1"/>
      <w:numFmt w:val="upperLetter"/>
      <w:pStyle w:val="MELegal5"/>
      <w:lvlText w:val="(%5)"/>
      <w:lvlJc w:val="left"/>
      <w:pPr>
        <w:tabs>
          <w:tab w:val="num" w:pos="2722"/>
        </w:tabs>
        <w:ind w:left="2722" w:hanging="681"/>
      </w:pPr>
      <w:rPr>
        <w:rFonts w:hint="default"/>
        <w:i w:val="0"/>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4763"/>
        </w:tabs>
        <w:ind w:left="4763" w:hanging="681"/>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2" w15:restartNumberingAfterBreak="0">
    <w:nsid w:val="4ACF2B96"/>
    <w:multiLevelType w:val="hybridMultilevel"/>
    <w:tmpl w:val="A04CF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B85624"/>
    <w:multiLevelType w:val="multilevel"/>
    <w:tmpl w:val="B372C442"/>
    <w:numStyleLink w:val="CUIndent"/>
  </w:abstractNum>
  <w:abstractNum w:abstractNumId="34"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5" w15:restartNumberingAfterBreak="0">
    <w:nsid w:val="500C188A"/>
    <w:multiLevelType w:val="hybridMultilevel"/>
    <w:tmpl w:val="58D2D4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1BE2D26"/>
    <w:multiLevelType w:val="multilevel"/>
    <w:tmpl w:val="F096609C"/>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7"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0"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41" w15:restartNumberingAfterBreak="0">
    <w:nsid w:val="59AE3EEF"/>
    <w:multiLevelType w:val="multilevel"/>
    <w:tmpl w:val="1C600EE0"/>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pStyle w:val="para2"/>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42" w15:restartNumberingAfterBreak="0">
    <w:nsid w:val="5A94304E"/>
    <w:multiLevelType w:val="hybridMultilevel"/>
    <w:tmpl w:val="3E14D0AE"/>
    <w:lvl w:ilvl="0" w:tplc="0C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4" w15:restartNumberingAfterBreak="0">
    <w:nsid w:val="5E024435"/>
    <w:multiLevelType w:val="multilevel"/>
    <w:tmpl w:val="A3A6A3AE"/>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5" w15:restartNumberingAfterBreak="0">
    <w:nsid w:val="60172949"/>
    <w:multiLevelType w:val="hybridMultilevel"/>
    <w:tmpl w:val="6682F552"/>
    <w:lvl w:ilvl="0" w:tplc="08090001">
      <w:start w:val="1"/>
      <w:numFmt w:val="bullet"/>
      <w:lvlText w:val=""/>
      <w:lvlJc w:val="left"/>
      <w:pPr>
        <w:ind w:left="720" w:hanging="360"/>
      </w:pPr>
      <w:rPr>
        <w:rFonts w:ascii="Symbol" w:hAnsi="Symbol" w:hint="default"/>
      </w:rPr>
    </w:lvl>
    <w:lvl w:ilvl="1" w:tplc="02C8F02A">
      <w:start w:val="3"/>
      <w:numFmt w:val="bullet"/>
      <w:lvlText w:val="•"/>
      <w:lvlJc w:val="left"/>
      <w:pPr>
        <w:ind w:left="1440" w:hanging="360"/>
      </w:pPr>
      <w:rPr>
        <w:rFonts w:ascii="Calibri" w:eastAsia="Calibr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0CB268D"/>
    <w:multiLevelType w:val="hybridMultilevel"/>
    <w:tmpl w:val="58D2D4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60E04DCE"/>
    <w:multiLevelType w:val="hybridMultilevel"/>
    <w:tmpl w:val="58D2D4F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49" w15:restartNumberingAfterBreak="0">
    <w:nsid w:val="65DF717D"/>
    <w:multiLevelType w:val="hybridMultilevel"/>
    <w:tmpl w:val="10CE0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88D26AD"/>
    <w:multiLevelType w:val="multilevel"/>
    <w:tmpl w:val="35B24AE4"/>
    <w:numStyleLink w:val="CUNumber"/>
  </w:abstractNum>
  <w:abstractNum w:abstractNumId="51" w15:restartNumberingAfterBreak="0">
    <w:nsid w:val="74A77AA6"/>
    <w:multiLevelType w:val="multilevel"/>
    <w:tmpl w:val="7CBA74B4"/>
    <w:lvl w:ilvl="0">
      <w:start w:val="1"/>
      <w:numFmt w:val="decimal"/>
      <w:pStyle w:val="Level1Schedule"/>
      <w:lvlText w:val="%1"/>
      <w:lvlJc w:val="left"/>
      <w:pPr>
        <w:tabs>
          <w:tab w:val="num" w:pos="720"/>
        </w:tabs>
        <w:ind w:left="720" w:hanging="720"/>
      </w:pPr>
      <w:rPr>
        <w:b/>
        <w:sz w:val="21"/>
      </w:rPr>
    </w:lvl>
    <w:lvl w:ilvl="1">
      <w:start w:val="1"/>
      <w:numFmt w:val="decimal"/>
      <w:pStyle w:val="Level2Schedule"/>
      <w:lvlText w:val="%1.%2"/>
      <w:lvlJc w:val="left"/>
      <w:pPr>
        <w:tabs>
          <w:tab w:val="num" w:pos="720"/>
        </w:tabs>
        <w:ind w:left="720" w:hanging="720"/>
      </w:pPr>
      <w:rPr>
        <w:b w:val="0"/>
        <w:sz w:val="21"/>
      </w:rPr>
    </w:lvl>
    <w:lvl w:ilvl="2">
      <w:start w:val="1"/>
      <w:numFmt w:val="lowerLetter"/>
      <w:pStyle w:val="Level3Schedule"/>
      <w:lvlText w:val="(%3)"/>
      <w:lvlJc w:val="left"/>
      <w:pPr>
        <w:tabs>
          <w:tab w:val="num" w:pos="1440"/>
        </w:tabs>
        <w:ind w:left="1440" w:hanging="720"/>
      </w:pPr>
      <w:rPr>
        <w:b w:val="0"/>
        <w:sz w:val="21"/>
      </w:rPr>
    </w:lvl>
    <w:lvl w:ilvl="3">
      <w:start w:val="1"/>
      <w:numFmt w:val="lowerRoman"/>
      <w:pStyle w:val="Level4Schedule"/>
      <w:lvlText w:val="(%4)"/>
      <w:lvlJc w:val="left"/>
      <w:pPr>
        <w:tabs>
          <w:tab w:val="num" w:pos="2160"/>
        </w:tabs>
        <w:ind w:left="2160" w:hanging="720"/>
      </w:pPr>
      <w:rPr>
        <w:b w:val="0"/>
        <w:sz w:val="21"/>
      </w:rPr>
    </w:lvl>
    <w:lvl w:ilvl="4">
      <w:start w:val="1"/>
      <w:numFmt w:val="upperLetter"/>
      <w:pStyle w:val="Level5Schedule"/>
      <w:lvlText w:val="(%5)"/>
      <w:lvlJc w:val="left"/>
      <w:pPr>
        <w:tabs>
          <w:tab w:val="num" w:pos="2880"/>
        </w:tabs>
        <w:ind w:left="2880" w:hanging="720"/>
      </w:pPr>
      <w:rPr>
        <w:b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3"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4"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abstractNumId w:val="2"/>
  </w:num>
  <w:num w:numId="2">
    <w:abstractNumId w:val="37"/>
  </w:num>
  <w:num w:numId="3">
    <w:abstractNumId w:val="39"/>
  </w:num>
  <w:num w:numId="4">
    <w:abstractNumId w:val="29"/>
  </w:num>
  <w:num w:numId="5">
    <w:abstractNumId w:val="36"/>
  </w:num>
  <w:num w:numId="6">
    <w:abstractNumId w:val="9"/>
  </w:num>
  <w:num w:numId="7">
    <w:abstractNumId w:val="48"/>
  </w:num>
  <w:num w:numId="8">
    <w:abstractNumId w:val="44"/>
  </w:num>
  <w:num w:numId="9">
    <w:abstractNumId w:val="26"/>
  </w:num>
  <w:num w:numId="10">
    <w:abstractNumId w:val="14"/>
  </w:num>
  <w:num w:numId="11">
    <w:abstractNumId w:val="25"/>
  </w:num>
  <w:num w:numId="12">
    <w:abstractNumId w:val="41"/>
  </w:num>
  <w:num w:numId="13">
    <w:abstractNumId w:val="31"/>
  </w:num>
  <w:num w:numId="14">
    <w:abstractNumId w:val="6"/>
  </w:num>
  <w:num w:numId="15">
    <w:abstractNumId w:val="5"/>
  </w:num>
  <w:num w:numId="16">
    <w:abstractNumId w:val="24"/>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num>
  <w:num w:numId="19">
    <w:abstractNumId w:val="7"/>
  </w:num>
  <w:num w:numId="20">
    <w:abstractNumId w:val="13"/>
  </w:num>
  <w:num w:numId="21">
    <w:abstractNumId w:val="19"/>
  </w:num>
  <w:num w:numId="22">
    <w:abstractNumId w:val="16"/>
  </w:num>
  <w:num w:numId="23">
    <w:abstractNumId w:val="46"/>
  </w:num>
  <w:num w:numId="24">
    <w:abstractNumId w:val="35"/>
  </w:num>
  <w:num w:numId="25">
    <w:abstractNumId w:val="36"/>
  </w:num>
  <w:num w:numId="26">
    <w:abstractNumId w:val="4"/>
  </w:num>
  <w:num w:numId="27">
    <w:abstractNumId w:val="43"/>
  </w:num>
  <w:num w:numId="28">
    <w:abstractNumId w:val="53"/>
  </w:num>
  <w:num w:numId="29">
    <w:abstractNumId w:val="38"/>
  </w:num>
  <w:num w:numId="30">
    <w:abstractNumId w:val="34"/>
  </w:num>
  <w:num w:numId="31">
    <w:abstractNumId w:val="30"/>
  </w:num>
  <w:num w:numId="32">
    <w:abstractNumId w:val="23"/>
  </w:num>
  <w:num w:numId="33">
    <w:abstractNumId w:val="0"/>
  </w:num>
  <w:num w:numId="34">
    <w:abstractNumId w:val="50"/>
  </w:num>
  <w:num w:numId="35">
    <w:abstractNumId w:val="18"/>
  </w:num>
  <w:num w:numId="36">
    <w:abstractNumId w:val="28"/>
  </w:num>
  <w:num w:numId="37">
    <w:abstractNumId w:val="3"/>
  </w:num>
  <w:num w:numId="38">
    <w:abstractNumId w:val="54"/>
  </w:num>
  <w:num w:numId="39">
    <w:abstractNumId w:val="15"/>
  </w:num>
  <w:num w:numId="40">
    <w:abstractNumId w:val="52"/>
  </w:num>
  <w:num w:numId="41">
    <w:abstractNumId w:val="21"/>
  </w:num>
  <w:num w:numId="42">
    <w:abstractNumId w:val="40"/>
  </w:num>
  <w:num w:numId="43">
    <w:abstractNumId w:val="30"/>
    <w:lvlOverride w:ilvl="0">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4">
    <w:abstractNumId w:val="33"/>
    <w:lvlOverride w:ilvl="0">
      <w:lvl w:ilvl="0">
        <w:start w:val="1"/>
        <w:numFmt w:val="none"/>
        <w:pStyle w:val="IndentParaLevel1"/>
        <w:suff w:val="nothing"/>
        <w:lvlText w:val="%1"/>
        <w:lvlJc w:val="left"/>
        <w:pPr>
          <w:ind w:left="964" w:firstLine="0"/>
        </w:pPr>
        <w:rPr>
          <w:rFonts w:hint="default"/>
        </w:rPr>
      </w:lvl>
    </w:lvlOverride>
  </w:num>
  <w:num w:numId="45">
    <w:abstractNumId w:val="38"/>
  </w:num>
  <w:num w:numId="46">
    <w:abstractNumId w:val="18"/>
  </w:num>
  <w:num w:numId="47">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47"/>
  </w:num>
  <w:num w:numId="53">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54">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55">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56">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57">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58">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59">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60">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61">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62">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63">
    <w:abstractNumId w:val="8"/>
  </w:num>
  <w:num w:numId="64">
    <w:abstractNumId w:val="1"/>
  </w:num>
  <w:num w:numId="65">
    <w:abstractNumId w:val="10"/>
  </w:num>
  <w:num w:numId="66">
    <w:abstractNumId w:val="42"/>
  </w:num>
  <w:num w:numId="67">
    <w:abstractNumId w:val="32"/>
  </w:num>
  <w:num w:numId="68">
    <w:abstractNumId w:val="45"/>
  </w:num>
  <w:num w:numId="69">
    <w:abstractNumId w:val="20"/>
  </w:num>
  <w:num w:numId="70">
    <w:abstractNumId w:val="22"/>
  </w:num>
  <w:num w:numId="71">
    <w:abstractNumId w:val="17"/>
  </w:num>
  <w:num w:numId="72">
    <w:abstractNumId w:val="49"/>
  </w:num>
  <w:num w:numId="73">
    <w:abstractNumId w:val="27"/>
  </w:num>
  <w:num w:numId="74">
    <w:abstractNumId w:val="1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45859061.4"/>
    <w:docVar w:name="IDDAcAddress" w:val="Level 10, NewActon Nishi_x000d_2 Phillip Law Street"/>
    <w:docVar w:name="IDDAConvertingToFormat" w:val="‍"/>
    <w:docVar w:name="IDDAcPODX" w:val="GPO Box 9806_x000d_Canberra  ACT  2601"/>
    <w:docVar w:name="IDDAcref" w:val="/21945/81016423"/>
    <w:docVar w:name="IDDActp" w:val="tp"/>
    <w:docVar w:name="IDDACUO" w:val="Canberra"/>
    <w:docVar w:name="IDDACUO_Add1" w:val="Level 10, NewActon Nishi"/>
    <w:docVar w:name="IDDACUO_Add1Service" w:val="Level 10, NewActon Nishi"/>
    <w:docVar w:name="IDDACUO_Add2" w:val="2 Phillip Law Street"/>
    <w:docVar w:name="IDDACUO_BuildingName" w:val="‍"/>
    <w:docVar w:name="IDDACUO_City" w:val="Canberra"/>
    <w:docVar w:name="IDDACUO_Code" w:val="‍"/>
    <w:docVar w:name="IDDACUO_Country" w:val="Australia"/>
    <w:docVar w:name="IDDACUO_DBInsertedFields" w:val="Code,Office,FirmName1,FirmName2,Add1,Add1Service,Add2,City,State,Pcode,Country,SearchAdd,MailAdd1,MailAdd2,MailPcode,DXAdd1,DXAdd2,Web,TelPrefix,TelExt,FaxPrefix,FaxExt,TelPreLoc,FaxPreLoc,UnitLevel,BuildingName,StreetNo,StreetName,StreetType,EService"/>
    <w:docVar w:name="IDDACUO_DXAdd1" w:val="‍"/>
    <w:docVar w:name="IDDACUO_DXAdd2" w:val="‍"/>
    <w:docVar w:name="IDDACUO_EService" w:val="service@claytonutz.com"/>
    <w:docVar w:name="IDDACUO_FaxExt" w:val="4099"/>
    <w:docVar w:name="IDDACUO_FaxPrefix" w:val="+61 2 6279"/>
    <w:docVar w:name="IDDACUO_FaxPreLoc" w:val="(02) 6279"/>
    <w:docVar w:name="IDDACUO_FirmName1" w:val="Clayton Utz"/>
    <w:docVar w:name="IDDACUO_FirmName2" w:val="Lawyers"/>
    <w:docVar w:name="IDDACUO_MailAdd1" w:val="GPO Box 9806"/>
    <w:docVar w:name="IDDACUO_MailAdd2" w:val="Canberra City"/>
    <w:docVar w:name="IDDACUO_MailPcode" w:val="2601"/>
    <w:docVar w:name="IDDACUO_Office" w:val="Canberra"/>
    <w:docVar w:name="IDDACUO_Pcode" w:val="2601"/>
    <w:docVar w:name="IDDACUO_SearchAdd" w:val="Level 10, NewActon Nishi  2 Phillip Law Street, Canberra"/>
    <w:docVar w:name="IDDACUO_State" w:val="ACT"/>
    <w:docVar w:name="IDDACUO_StreetName" w:val="‍"/>
    <w:docVar w:name="IDDACUO_StreetNo" w:val="‍"/>
    <w:docVar w:name="IDDACUO_StreetType" w:val="‍"/>
    <w:docVar w:name="IDDACUO_TelExt" w:val="4000"/>
    <w:docVar w:name="IDDACUO_TelPrefix" w:val="+61 2 6279"/>
    <w:docVar w:name="IDDACUO_TelPreLoc" w:val="(02) 6279"/>
    <w:docVar w:name="IDDACUO_UnitLevel" w:val="‍"/>
    <w:docVar w:name="IDDACUO_Web" w:val="www.claytonutz.com"/>
    <w:docVar w:name="IDDADASetCUO" w:val="Usersite"/>
    <w:docVar w:name="IDDAN1" w:val="‍"/>
    <w:docVar w:name="IDDAN1_Categories" w:val="‍"/>
    <w:docVar w:name="IDDAN1_CertNo" w:val="‍"/>
    <w:docVar w:name="IDDAN1_Email" w:val="‍"/>
    <w:docVar w:name="IDDAN1_Fax" w:val="‍"/>
    <w:docVar w:name="IDDAN1_FaxInternational" w:val="‍"/>
    <w:docVar w:name="IDDAN1_FirstName" w:val="‍"/>
    <w:docVar w:name="IDDAN1_Gender" w:val="‍"/>
    <w:docVar w:name="IDDAN1_Groups" w:val="‍"/>
    <w:docVar w:name="IDDAN1_Initials" w:val="‍"/>
    <w:docVar w:name="IDDAN1_LogonId" w:val="‍"/>
    <w:docVar w:name="IDDAN1_MiddleName" w:val="‍"/>
    <w:docVar w:name="IDDAN1_Mobile" w:val="‍"/>
    <w:docVar w:name="IDDAN1_MobileInternational" w:val="‍"/>
    <w:docVar w:name="IDDAN1_Name" w:val="‍"/>
    <w:docVar w:name="IDDAN1_NameDistinction" w:val="‍"/>
    <w:docVar w:name="IDDAN1_Phone" w:val="‍"/>
    <w:docVar w:name="IDDAN1_PhoneExtension" w:val="‍"/>
    <w:docVar w:name="IDDAN1_PhoneInternational" w:val="‍"/>
    <w:docVar w:name="IDDAN1_Position" w:val="‍"/>
    <w:docVar w:name="IDDAN1_PreferredName" w:val="‍"/>
    <w:docVar w:name="IDDAN1_SignTitle" w:val="‍"/>
    <w:docVar w:name="IDDAN1_Surname" w:val="‍"/>
    <w:docVar w:name="IDDAN1_Title" w:val="‍"/>
    <w:docVar w:name="IDDAN100" w:val="‍"/>
    <w:docVar w:name="IDDAN101" w:val="‍"/>
    <w:docVar w:name="IDDAN101_count" w:val="0"/>
    <w:docVar w:name="IDDAN102" w:val="‍"/>
    <w:docVar w:name="IDDAN102_count" w:val="0"/>
    <w:docVar w:name="IDDAN103" w:val="‍"/>
    <w:docVar w:name="IDDAN103_count" w:val="0"/>
    <w:docVar w:name="IDDAN104" w:val="‍"/>
    <w:docVar w:name="IDDAN104_count" w:val="0"/>
    <w:docVar w:name="IDDAN105" w:val="‍"/>
    <w:docVar w:name="IDDAN106" w:val="‍"/>
    <w:docVar w:name="IDDAN107" w:val="‍"/>
    <w:docVar w:name="IDDAN108" w:val="‍"/>
    <w:docVar w:name="IDDAN109" w:val="‍"/>
    <w:docVar w:name="IDDAN109_count" w:val="0"/>
    <w:docVar w:name="IDDAN179" w:val="Laurence.Street@csiro.au"/>
    <w:docVar w:name="IDDAN180" w:val="Catriona.Bruce@dese.gov.au"/>
    <w:docVar w:name="IDDAN181" w:val="‍"/>
    <w:docVar w:name="IDDAN182" w:val="‍"/>
    <w:docVar w:name="IDDAN183" w:val="‍"/>
    <w:docVar w:name="IDDAN184" w:val="‍"/>
    <w:docVar w:name="IDDAN2" w:val="‍"/>
    <w:docVar w:name="IDDAN2_Categories" w:val="‍"/>
    <w:docVar w:name="IDDAN2_CertNo" w:val="‍"/>
    <w:docVar w:name="IDDAN2_Email" w:val="‍"/>
    <w:docVar w:name="IDDAN2_Fax" w:val="‍"/>
    <w:docVar w:name="IDDAN2_FaxInternational" w:val="‍"/>
    <w:docVar w:name="IDDAN2_FirstName" w:val="‍"/>
    <w:docVar w:name="IDDAN2_Gender" w:val="‍"/>
    <w:docVar w:name="IDDAN2_Groups" w:val="‍"/>
    <w:docVar w:name="IDDAN2_Initials" w:val="‍"/>
    <w:docVar w:name="IDDAN2_LogonId" w:val="‍"/>
    <w:docVar w:name="IDDAN2_MiddleName" w:val="‍"/>
    <w:docVar w:name="IDDAN2_Mobile" w:val="‍"/>
    <w:docVar w:name="IDDAN2_MobileInternational" w:val="‍"/>
    <w:docVar w:name="IDDAN2_Name" w:val="‍"/>
    <w:docVar w:name="IDDAN2_NameDistinction" w:val="‍"/>
    <w:docVar w:name="IDDAN2_Phone" w:val="‍"/>
    <w:docVar w:name="IDDAN2_PhoneExtension" w:val="‍"/>
    <w:docVar w:name="IDDAN2_PhoneInternational" w:val="‍"/>
    <w:docVar w:name="IDDAN2_Position" w:val="‍"/>
    <w:docVar w:name="IDDAN2_PreferredName" w:val="‍"/>
    <w:docVar w:name="IDDAN2_SignTitle" w:val="‍"/>
    <w:docVar w:name="IDDAN2_Surname" w:val="‍"/>
    <w:docVar w:name="IDDAN2_Title" w:val="‍"/>
    <w:docVar w:name="IDDAN3" w:val="21945"/>
    <w:docVar w:name="IDDAN3_Categories" w:val="‍"/>
    <w:docVar w:name="IDDAN3_CertNo" w:val="11978"/>
    <w:docVar w:name="IDDAN3_Email" w:val="mfuller@claytonutz.com"/>
    <w:docVar w:name="IDDAN3_Fax" w:val="+61 2 6279 4099"/>
    <w:docVar w:name="IDDAN3_FaxInternational" w:val="‍"/>
    <w:docVar w:name="IDDAN3_FirstName" w:val="Matthew"/>
    <w:docVar w:name="IDDAN3_Gender" w:val="M"/>
    <w:docVar w:name="IDDAN3_Groups" w:val="‍"/>
    <w:docVar w:name="IDDAN3_Initials" w:val="MF"/>
    <w:docVar w:name="IDDAN3_LogonId" w:val="MFULLER"/>
    <w:docVar w:name="IDDAN3_MiddleName" w:val="‍"/>
    <w:docVar w:name="IDDAN3_Mobile" w:val="‍"/>
    <w:docVar w:name="IDDAN3_MobileInternational" w:val="‍"/>
    <w:docVar w:name="IDDAN3_Name" w:val="Matthew Fuller"/>
    <w:docVar w:name="IDDAN3_NameDistinction" w:val="‍"/>
    <w:docVar w:name="IDDAN3_Phone" w:val="+61 2 6279 4013"/>
    <w:docVar w:name="IDDAN3_PhoneExtension" w:val="‍"/>
    <w:docVar w:name="IDDAN3_PhoneInternational" w:val="‍"/>
    <w:docVar w:name="IDDAN3_Position" w:val="Lawyer"/>
    <w:docVar w:name="IDDAN3_PreferredName" w:val="Matthew Fuller"/>
    <w:docVar w:name="IDDAN3_SignTitle" w:val="Lawyer"/>
    <w:docVar w:name="IDDAN3_Surname" w:val="Fuller"/>
    <w:docVar w:name="IDDAN3_Title" w:val="‍"/>
    <w:docVar w:name="IDDAN300" w:val="N"/>
    <w:docVar w:name="IDDAN300_Text" w:val="No"/>
    <w:docVar w:name="IDDAN301" w:val="N"/>
    <w:docVar w:name="IDDAN301_Text" w:val="No"/>
    <w:docVar w:name="IDDAN302" w:val="N"/>
    <w:docVar w:name="IDDAN302_Text" w:val="No"/>
    <w:docVar w:name="IDDAN303" w:val="N"/>
    <w:docVar w:name="IDDAN303_Text" w:val="No"/>
    <w:docVar w:name="IDDAN304" w:val="N"/>
    <w:docVar w:name="IDDAN304_Text" w:val="No"/>
    <w:docVar w:name="IDDAN305" w:val="N"/>
    <w:docVar w:name="IDDAN305_Text" w:val="No"/>
    <w:docVar w:name="IDDAN306" w:val="N"/>
    <w:docVar w:name="IDDAN306_Text" w:val="No"/>
    <w:docVar w:name="IDDAN307" w:val="N"/>
    <w:docVar w:name="IDDAN307_Text" w:val="No"/>
    <w:docVar w:name="IDDAN308" w:val="N"/>
    <w:docVar w:name="IDDAN308_Text" w:val="No"/>
    <w:docVar w:name="IDDAN309" w:val="N"/>
    <w:docVar w:name="IDDAN309_Text" w:val="No"/>
    <w:docVar w:name="IDDAN310" w:val="N"/>
    <w:docVar w:name="IDDAN310_Text" w:val="No"/>
    <w:docVar w:name="IDDAN311" w:val="N"/>
    <w:docVar w:name="IDDAN311_Text" w:val="No"/>
    <w:docVar w:name="IDDAN4" w:val="81016423"/>
    <w:docVar w:name="IDDAN50" w:val="Research Agreement"/>
    <w:docVar w:name="IDDAN52" w:val="B"/>
    <w:docVar w:name="IDDAN52_Text" w:val="(B)  signed as an agreement?"/>
    <w:docVar w:name="IDDAN53" w:val="Y"/>
    <w:docVar w:name="IDDAN54" w:val="2"/>
    <w:docVar w:name="IDDAN54_Text" w:val="2"/>
    <w:docVar w:name="IDDAN55" w:val="Client"/>
    <w:docVar w:name="IDDAN56" w:val="CSIRO"/>
    <w:docVar w:name="IDDAN57" w:val="‍"/>
    <w:docVar w:name="IDDAN58" w:val="‍"/>
    <w:docVar w:name="IDDAN59" w:val="‍"/>
    <w:docVar w:name="IDDAN60" w:val="‍"/>
    <w:docVar w:name="IDDAN61" w:val="Commonwealth Scientific and Industrial Research Organisation"/>
    <w:docVar w:name="IDDAN61_1" w:val="Commonwealth Scientific and Industrial Research Organisation"/>
    <w:docVar w:name="IDDAN61_1_rank" w:val="1"/>
    <w:docVar w:name="IDDAN61_count" w:val="1"/>
    <w:docVar w:name="IDDAN61_rank" w:val="1"/>
    <w:docVar w:name="IDDAN62" w:val="Y"/>
    <w:docVar w:name="IDDAN62_1" w:val="Y"/>
    <w:docVar w:name="IDDAN62_1_rank" w:val="1"/>
    <w:docVar w:name="IDDAN62_1_Text" w:val="Yes"/>
    <w:docVar w:name="IDDAN62_count" w:val="1"/>
    <w:docVar w:name="IDDAN62_rank" w:val="1"/>
    <w:docVar w:name="IDDAN62_Text" w:val="Yes"/>
    <w:docVar w:name="IDDAN63" w:val="ABN 41 687 119 230"/>
    <w:docVar w:name="IDDAN63_1" w:val="ABN 41 687 119 230"/>
    <w:docVar w:name="IDDAN63_1_rank" w:val="1"/>
    <w:docVar w:name="IDDAN63_count" w:val="1"/>
    <w:docVar w:name="IDDAN63_rank" w:val="1"/>
    <w:docVar w:name="IDDAN64" w:val="‍"/>
    <w:docVar w:name="IDDAN64_1" w:val="‍"/>
    <w:docVar w:name="IDDAN64_1_rank" w:val="1"/>
    <w:docVar w:name="IDDAN64_count" w:val="1"/>
    <w:docVar w:name="IDDAN64_rank" w:val="1"/>
    <w:docVar w:name="IDDAN65" w:val="Commonwealth Scientific and Industrial Research Organisation"/>
    <w:docVar w:name="IDDAN66" w:val="Clunies Ross Street_x000b_Black Mountain  ACT  2601"/>
    <w:docVar w:name="IDDAN67" w:val="‍"/>
    <w:docVar w:name="IDDAN68" w:val="Laurence Street"/>
    <w:docVar w:name="IDDAN69" w:val="Department of Education, Skills and Employment"/>
    <w:docVar w:name="IDDAN69_1" w:val="Department of Education, Skills and Employment"/>
    <w:docVar w:name="IDDAN69_1_rank" w:val="1"/>
    <w:docVar w:name="IDDAN69_count" w:val="1"/>
    <w:docVar w:name="IDDAN69_rank" w:val="1"/>
    <w:docVar w:name="IDDAN70" w:val="Y"/>
    <w:docVar w:name="IDDAN70_1" w:val="Y"/>
    <w:docVar w:name="IDDAN70_1_rank" w:val="1"/>
    <w:docVar w:name="IDDAN70_1_Text" w:val="Yes"/>
    <w:docVar w:name="IDDAN70_count" w:val="1"/>
    <w:docVar w:name="IDDAN70_rank" w:val="1"/>
    <w:docVar w:name="IDDAN70_Text" w:val="Yes"/>
    <w:docVar w:name="IDDAN71" w:val="ABN/ACN 12862898150"/>
    <w:docVar w:name="IDDAN71_1" w:val="ABN/ACN 12862898150"/>
    <w:docVar w:name="IDDAN71_1_rank" w:val="1"/>
    <w:docVar w:name="IDDAN71_count" w:val="1"/>
    <w:docVar w:name="IDDAN71_rank" w:val="1"/>
    <w:docVar w:name="IDDAN72" w:val="‍"/>
    <w:docVar w:name="IDDAN72_1" w:val="‍"/>
    <w:docVar w:name="IDDAN72_1_rank" w:val="1"/>
    <w:docVar w:name="IDDAN72_count" w:val="1"/>
    <w:docVar w:name="IDDAN72_rank" w:val="1"/>
    <w:docVar w:name="IDDAN73" w:val="Department of Education, Skills and Employment"/>
    <w:docVar w:name="IDDAN74" w:val="50 Marcus Clarke Street_x000b_Canberra  ACT  2601"/>
    <w:docVar w:name="IDDAN75" w:val="‍"/>
    <w:docVar w:name="IDDAN76" w:val="Catriona Bruce"/>
    <w:docVar w:name="IDDAN77" w:val="‍"/>
    <w:docVar w:name="IDDAN77_count" w:val="0"/>
    <w:docVar w:name="IDDAN78" w:val="‍"/>
    <w:docVar w:name="IDDAN78_count" w:val="0"/>
    <w:docVar w:name="IDDAN79" w:val="‍"/>
    <w:docVar w:name="IDDAN79_count" w:val="0"/>
    <w:docVar w:name="IDDAN80" w:val="‍"/>
    <w:docVar w:name="IDDAN80_count" w:val="0"/>
    <w:docVar w:name="IDDAN81" w:val="‍"/>
    <w:docVar w:name="IDDAN82" w:val="‍"/>
    <w:docVar w:name="IDDAN83" w:val="‍"/>
    <w:docVar w:name="IDDAN84" w:val="‍"/>
    <w:docVar w:name="IDDAN85" w:val="‍"/>
    <w:docVar w:name="IDDAN85_count" w:val="0"/>
    <w:docVar w:name="IDDAN86" w:val="‍"/>
    <w:docVar w:name="IDDAN86_count" w:val="0"/>
    <w:docVar w:name="IDDAN87" w:val="‍"/>
    <w:docVar w:name="IDDAN87_count" w:val="0"/>
    <w:docVar w:name="IDDAN88" w:val="‍"/>
    <w:docVar w:name="IDDAN88_count" w:val="0"/>
    <w:docVar w:name="IDDAN89" w:val="‍"/>
    <w:docVar w:name="IDDAN90" w:val="‍"/>
    <w:docVar w:name="IDDAN91" w:val="‍"/>
    <w:docVar w:name="IDDAN92" w:val="‍"/>
    <w:docVar w:name="IDDAN93" w:val="‍"/>
    <w:docVar w:name="IDDAN93_count" w:val="0"/>
    <w:docVar w:name="IDDAN94" w:val="‍"/>
    <w:docVar w:name="IDDAN94_count" w:val="0"/>
    <w:docVar w:name="IDDAN95" w:val="‍"/>
    <w:docVar w:name="IDDAN95_count" w:val="0"/>
    <w:docVar w:name="IDDAN96" w:val="‍"/>
    <w:docVar w:name="IDDAN96_count" w:val="0"/>
    <w:docVar w:name="IDDAN97" w:val="‍"/>
    <w:docVar w:name="IDDAN98" w:val="‍"/>
    <w:docVar w:name="IDDAN99" w:val="‍"/>
    <w:docVar w:name="IDDARepeatGroup10" w:val=",N85,N86,N87,N88,$Y$"/>
    <w:docVar w:name="IDDARepeatGroup12" w:val=",N93,N94,N95,N96,$Y$"/>
    <w:docVar w:name="IDDARepeatGroup14" w:val=",N101,N102,N103,N104,$Y$"/>
    <w:docVar w:name="IDDARepeatGroup16" w:val=",N109,$Y$"/>
    <w:docVar w:name="IDDARepeatGroup4" w:val=",N61,N62,N63,N64,$Y$"/>
    <w:docVar w:name="IDDARepeatGroup6" w:val=",N69,N70,N71,N72,$Y$"/>
    <w:docVar w:name="IDDARepeatGroup8" w:val=",N77,N78,N79,N80,$Y$"/>
    <w:docVar w:name="IDDOptDocId" w:val="﻿"/>
    <w:docVar w:name="IDDOptUpdDocDateTime" w:val="9 August 2021 at 2:48:42pm"/>
    <w:docVar w:name="IDDOptUpdDocUsed" w:val="Y"/>
    <w:docVar w:name="IDDOutputType" w:val="DOCVARIABLE"/>
    <w:docVar w:name="IDDOutputTypeHash" w:val="﻿"/>
    <w:docVar w:name="IDDRShowPath" w:val="Y"/>
    <w:docVar w:name="IDDRSort" w:val="Y"/>
    <w:docVar w:name="mcAddress" w:val="Level 10, NewActon Nishi_x000d_2 Phillip Law Street"/>
    <w:docVar w:name="mcLiab" w:val="﻿"/>
    <w:docVar w:name="mConvertingToFormat" w:val="‍"/>
    <w:docVar w:name="mcPODX" w:val="GPO Box 9806_x000d_Canberra  ACT  2601"/>
    <w:docVar w:name="mcref" w:val="/21945/81016423"/>
    <w:docVar w:name="mctp" w:val="tp"/>
    <w:docVar w:name="mCUO" w:val="Canberra"/>
    <w:docVar w:name="mCUO_Add1" w:val="Level 10, NewActon Nishi"/>
    <w:docVar w:name="mCUO_Add1Service" w:val="Level 10, NewActon Nishi"/>
    <w:docVar w:name="mCUO_Add2" w:val="2 Phillip Law Street"/>
    <w:docVar w:name="mCUO_BuildingName" w:val="‍"/>
    <w:docVar w:name="mCUO_City" w:val="Canberra"/>
    <w:docVar w:name="mCUO_Code" w:val="‍"/>
    <w:docVar w:name="mCUO_Country" w:val="Australia"/>
    <w:docVar w:name="mCUO_DXAdd1" w:val="‍"/>
    <w:docVar w:name="mCUO_DXAdd2" w:val="‍"/>
    <w:docVar w:name="mCUO_EService" w:val="service@claytonutz.com"/>
    <w:docVar w:name="mCUO_FaxExt" w:val="4099"/>
    <w:docVar w:name="mCUO_FaxPrefix" w:val="+61 2 6279"/>
    <w:docVar w:name="mCUO_FaxPreLoc" w:val="(02) 6279"/>
    <w:docVar w:name="mCUO_FirmName1" w:val="Clayton Utz"/>
    <w:docVar w:name="mCUO_FirmName2" w:val="Lawyers"/>
    <w:docVar w:name="mCUO_MailAdd1" w:val="GPO Box 9806"/>
    <w:docVar w:name="mCUO_MailAdd2" w:val="Canberra City"/>
    <w:docVar w:name="mCUO_MailPcode" w:val="2601"/>
    <w:docVar w:name="mCUO_Office" w:val="Canberra"/>
    <w:docVar w:name="mCUO_Pcode" w:val="2601"/>
    <w:docVar w:name="mCUO_SearchAdd" w:val="Level 10, NewActon Nishi  2 Phillip Law Street, Canberra"/>
    <w:docVar w:name="mCUO_State" w:val="ACT"/>
    <w:docVar w:name="mCUO_StreetName" w:val="‍"/>
    <w:docVar w:name="mCUO_StreetNo" w:val="‍"/>
    <w:docVar w:name="mCUO_StreetType" w:val="‍"/>
    <w:docVar w:name="mCUO_TelExt" w:val="4000"/>
    <w:docVar w:name="mCUO_TelPrefix" w:val="+61 2 6279"/>
    <w:docVar w:name="mCUO_TelPreLoc" w:val="(02) 6279"/>
    <w:docVar w:name="mCUO_UnitLevel" w:val="‍"/>
    <w:docVar w:name="mCUO_Web" w:val="www.claytonutz.com"/>
    <w:docVar w:name="mDASetCUO" w:val="Usersite"/>
    <w:docVar w:name="mN1" w:val="‍"/>
    <w:docVar w:name="mN1_Categories" w:val="‍"/>
    <w:docVar w:name="mN1_CertNo" w:val="‍"/>
    <w:docVar w:name="mN1_Email" w:val="‍"/>
    <w:docVar w:name="mN1_Fax" w:val="‍"/>
    <w:docVar w:name="mN1_FaxInternational" w:val="‍"/>
    <w:docVar w:name="mN1_FirstName" w:val="‍"/>
    <w:docVar w:name="mN1_Gender" w:val="‍"/>
    <w:docVar w:name="mN1_Groups" w:val="‍"/>
    <w:docVar w:name="mN1_Initials" w:val="‍"/>
    <w:docVar w:name="mN1_LogonId" w:val="‍"/>
    <w:docVar w:name="mN1_MiddleName" w:val="‍"/>
    <w:docVar w:name="mN1_Mobile" w:val="‍"/>
    <w:docVar w:name="mN1_MobileInternational" w:val="‍"/>
    <w:docVar w:name="mN1_Name" w:val="‍"/>
    <w:docVar w:name="mN1_NameDistinction" w:val="‍"/>
    <w:docVar w:name="mN1_Phone" w:val="‍"/>
    <w:docVar w:name="mN1_PhoneExtension" w:val="‍"/>
    <w:docVar w:name="mN1_PhoneInternational" w:val="‍"/>
    <w:docVar w:name="mN1_Position" w:val="‍"/>
    <w:docVar w:name="mN1_PreferredName" w:val="‍"/>
    <w:docVar w:name="mN1_SignTitle" w:val="‍"/>
    <w:docVar w:name="mN1_Surname" w:val="‍"/>
    <w:docVar w:name="mN1_Title" w:val="‍"/>
    <w:docVar w:name="mN100" w:val="‍"/>
    <w:docVar w:name="mN101" w:val="‍"/>
    <w:docVar w:name="mN101_count" w:val="0"/>
    <w:docVar w:name="mN102" w:val="‍"/>
    <w:docVar w:name="mN102_count" w:val="0"/>
    <w:docVar w:name="mN103" w:val="‍"/>
    <w:docVar w:name="mN103_count" w:val="0"/>
    <w:docVar w:name="mN104" w:val="‍"/>
    <w:docVar w:name="mN104_count" w:val="0"/>
    <w:docVar w:name="mN105" w:val="‍"/>
    <w:docVar w:name="mN106" w:val="‍"/>
    <w:docVar w:name="mN107" w:val="‍"/>
    <w:docVar w:name="mN108" w:val="‍"/>
    <w:docVar w:name="mN109" w:val="‍"/>
    <w:docVar w:name="mN109_count" w:val="0"/>
    <w:docVar w:name="mN179" w:val="Laurence.Street@csiro.au"/>
    <w:docVar w:name="mN180" w:val="Catriona.Bruce@dese.gov.au"/>
    <w:docVar w:name="mN181" w:val="‍"/>
    <w:docVar w:name="mN182" w:val="‍"/>
    <w:docVar w:name="mN183" w:val="‍"/>
    <w:docVar w:name="mN184" w:val="‍"/>
    <w:docVar w:name="mN2" w:val="‍"/>
    <w:docVar w:name="mN2_Categories" w:val="‍"/>
    <w:docVar w:name="mN2_CertNo" w:val="‍"/>
    <w:docVar w:name="mN2_Email" w:val="‍"/>
    <w:docVar w:name="mN2_Fax" w:val="‍"/>
    <w:docVar w:name="mN2_FaxInternational" w:val="‍"/>
    <w:docVar w:name="mN2_FirstName" w:val="‍"/>
    <w:docVar w:name="mN2_Gender" w:val="‍"/>
    <w:docVar w:name="mN2_Groups" w:val="‍"/>
    <w:docVar w:name="mN2_Initials" w:val="‍"/>
    <w:docVar w:name="mN2_LogonId" w:val="‍"/>
    <w:docVar w:name="mN2_MiddleName" w:val="‍"/>
    <w:docVar w:name="mN2_Mobile" w:val="‍"/>
    <w:docVar w:name="mN2_MobileInternational" w:val="‍"/>
    <w:docVar w:name="mN2_Name" w:val="‍"/>
    <w:docVar w:name="mN2_NameDistinction" w:val="‍"/>
    <w:docVar w:name="mN2_Phone" w:val="‍"/>
    <w:docVar w:name="mN2_PhoneExtension" w:val="‍"/>
    <w:docVar w:name="mN2_PhoneInternational" w:val="‍"/>
    <w:docVar w:name="mN2_Position" w:val="‍"/>
    <w:docVar w:name="mN2_PreferredName" w:val="‍"/>
    <w:docVar w:name="mN2_SignTitle" w:val="‍"/>
    <w:docVar w:name="mN2_Surname" w:val="‍"/>
    <w:docVar w:name="mN2_Title" w:val="‍"/>
    <w:docVar w:name="mN3" w:val="21945"/>
    <w:docVar w:name="mN3_Categories" w:val="‍"/>
    <w:docVar w:name="mN3_CertNo" w:val="11978"/>
    <w:docVar w:name="mN3_Email" w:val="mfuller@claytonutz.com"/>
    <w:docVar w:name="mN3_Fax" w:val="+61 2 6279 4099"/>
    <w:docVar w:name="mN3_FaxInternational" w:val="‍"/>
    <w:docVar w:name="mN3_FirstName" w:val="Matthew"/>
    <w:docVar w:name="mN3_Gender" w:val="M"/>
    <w:docVar w:name="mN3_Groups" w:val="‍"/>
    <w:docVar w:name="mN3_Initials" w:val="MF"/>
    <w:docVar w:name="mN3_LogonId" w:val="MFULLER"/>
    <w:docVar w:name="mN3_MiddleName" w:val="‍"/>
    <w:docVar w:name="mN3_Mobile" w:val="‍"/>
    <w:docVar w:name="mN3_MobileInternational" w:val="‍"/>
    <w:docVar w:name="mN3_Name" w:val="Matthew Fuller"/>
    <w:docVar w:name="mN3_NameDistinction" w:val="‍"/>
    <w:docVar w:name="mN3_Phone" w:val="+61 2 6279 4013"/>
    <w:docVar w:name="mN3_PhoneExtension" w:val="‍"/>
    <w:docVar w:name="mN3_PhoneInternational" w:val="‍"/>
    <w:docVar w:name="mN3_Position" w:val="Lawyer"/>
    <w:docVar w:name="mN3_PreferredName" w:val="Matthew Fuller"/>
    <w:docVar w:name="mN3_SignTitle" w:val="Lawyer"/>
    <w:docVar w:name="mN3_Surname" w:val="Fuller"/>
    <w:docVar w:name="mN3_Title" w:val="‍"/>
    <w:docVar w:name="mN300" w:val="N"/>
    <w:docVar w:name="mN300_Text" w:val="No"/>
    <w:docVar w:name="mN301" w:val="N"/>
    <w:docVar w:name="mN301_Text" w:val="No"/>
    <w:docVar w:name="mN302" w:val="N"/>
    <w:docVar w:name="mN302_Text" w:val="No"/>
    <w:docVar w:name="mN303" w:val="N"/>
    <w:docVar w:name="mN303_Text" w:val="No"/>
    <w:docVar w:name="mN304" w:val="N"/>
    <w:docVar w:name="mN304_Text" w:val="No"/>
    <w:docVar w:name="mN305" w:val="N"/>
    <w:docVar w:name="mN305_Text" w:val="No"/>
    <w:docVar w:name="mN306" w:val="N"/>
    <w:docVar w:name="mN306_Text" w:val="No"/>
    <w:docVar w:name="mN307" w:val="N"/>
    <w:docVar w:name="mN307_Text" w:val="No"/>
    <w:docVar w:name="mN308" w:val="N"/>
    <w:docVar w:name="mN308_Text" w:val="No"/>
    <w:docVar w:name="mN309" w:val="N"/>
    <w:docVar w:name="mN309_Text" w:val="No"/>
    <w:docVar w:name="mN310" w:val="N"/>
    <w:docVar w:name="mN310_Text" w:val="No"/>
    <w:docVar w:name="mN311" w:val="N"/>
    <w:docVar w:name="mN311_Text" w:val="No"/>
    <w:docVar w:name="mN4" w:val="81016423"/>
    <w:docVar w:name="mN50" w:val="Research Agreement"/>
    <w:docVar w:name="mN52" w:val="B"/>
    <w:docVar w:name="mN52_Text" w:val="(B)  signed as an agreement?"/>
    <w:docVar w:name="mN53" w:val="Y"/>
    <w:docVar w:name="mN54" w:val="2"/>
    <w:docVar w:name="mN54_Text" w:val="2"/>
    <w:docVar w:name="mN55" w:val="Client"/>
    <w:docVar w:name="mN56" w:val="CSIRO"/>
    <w:docVar w:name="mN57" w:val="‍"/>
    <w:docVar w:name="mN58" w:val="‍"/>
    <w:docVar w:name="mN59" w:val="‍"/>
    <w:docVar w:name="mN60" w:val="‍"/>
    <w:docVar w:name="mN61" w:val="Commonwealth Scientific and Industrial Research Organisation"/>
    <w:docVar w:name="mN61_1" w:val="Commonwealth Scientific and Industrial Research Organisation"/>
    <w:docVar w:name="mN61_1_rank" w:val="1"/>
    <w:docVar w:name="mN61_count" w:val="1"/>
    <w:docVar w:name="mN61_rank" w:val="1"/>
    <w:docVar w:name="mN62" w:val="Y"/>
    <w:docVar w:name="mN62_1" w:val="Y"/>
    <w:docVar w:name="mN62_1_rank" w:val="1"/>
    <w:docVar w:name="mN62_1_Text" w:val="Yes"/>
    <w:docVar w:name="mN62_count" w:val="1"/>
    <w:docVar w:name="mN62_rank" w:val="1"/>
    <w:docVar w:name="mN62_Text" w:val="Yes"/>
    <w:docVar w:name="mN63" w:val="ABN 41 687 119 230"/>
    <w:docVar w:name="mN63_1" w:val="ABN 41 687 119 230"/>
    <w:docVar w:name="mN63_1_rank" w:val="1"/>
    <w:docVar w:name="mN63_count" w:val="1"/>
    <w:docVar w:name="mN63_rank" w:val="1"/>
    <w:docVar w:name="mN64" w:val="‍"/>
    <w:docVar w:name="mN64_1" w:val="‍"/>
    <w:docVar w:name="mN64_1_rank" w:val="1"/>
    <w:docVar w:name="mN64_count" w:val="1"/>
    <w:docVar w:name="mN64_rank" w:val="1"/>
    <w:docVar w:name="mN65" w:val="Commonwealth Scientific and Industrial Research Organisation"/>
    <w:docVar w:name="mN66" w:val="Clunies Ross Street_x000b_Black Mountain  ACT  2601"/>
    <w:docVar w:name="mN67" w:val="‍"/>
    <w:docVar w:name="mN68" w:val="Laurence Street"/>
    <w:docVar w:name="mN69" w:val="Department of Education, Skills and Employment"/>
    <w:docVar w:name="mN69_1" w:val="Department of Education, Skills and Employment"/>
    <w:docVar w:name="mN69_1_rank" w:val="1"/>
    <w:docVar w:name="mN69_count" w:val="1"/>
    <w:docVar w:name="mN69_rank" w:val="1"/>
    <w:docVar w:name="mN70" w:val="Y"/>
    <w:docVar w:name="mN70_1" w:val="Y"/>
    <w:docVar w:name="mN70_1_rank" w:val="1"/>
    <w:docVar w:name="mN70_1_Text" w:val="Yes"/>
    <w:docVar w:name="mN70_count" w:val="1"/>
    <w:docVar w:name="mN70_rank" w:val="1"/>
    <w:docVar w:name="mN70_Text" w:val="Yes"/>
    <w:docVar w:name="mN71" w:val="ABN/ACN 12862898150"/>
    <w:docVar w:name="mN71_1" w:val="ABN/ACN 12862898150"/>
    <w:docVar w:name="mN71_1_rank" w:val="1"/>
    <w:docVar w:name="mN71_count" w:val="1"/>
    <w:docVar w:name="mN71_rank" w:val="1"/>
    <w:docVar w:name="mN72" w:val="‍"/>
    <w:docVar w:name="mN72_1" w:val="‍"/>
    <w:docVar w:name="mN72_1_rank" w:val="1"/>
    <w:docVar w:name="mN72_count" w:val="1"/>
    <w:docVar w:name="mN72_rank" w:val="1"/>
    <w:docVar w:name="mN73" w:val="Department of Education, Skills and Employment"/>
    <w:docVar w:name="mN74" w:val="50 Marcus Clarke Street_x000b_Canberra  ACT  2601"/>
    <w:docVar w:name="mN75" w:val="‍"/>
    <w:docVar w:name="mN76" w:val="Catriona Bruce"/>
    <w:docVar w:name="mN77" w:val="‍"/>
    <w:docVar w:name="mN77_count" w:val="0"/>
    <w:docVar w:name="mN78" w:val="‍"/>
    <w:docVar w:name="mN78_count" w:val="0"/>
    <w:docVar w:name="mN79" w:val="‍"/>
    <w:docVar w:name="mN79_count" w:val="0"/>
    <w:docVar w:name="mN80" w:val="‍"/>
    <w:docVar w:name="mN80_count" w:val="0"/>
    <w:docVar w:name="mN81" w:val="‍"/>
    <w:docVar w:name="mN82" w:val="‍"/>
    <w:docVar w:name="mN83" w:val="‍"/>
    <w:docVar w:name="mN84" w:val="‍"/>
    <w:docVar w:name="mN85" w:val="‍"/>
    <w:docVar w:name="mN85_count" w:val="0"/>
    <w:docVar w:name="mN86" w:val="‍"/>
    <w:docVar w:name="mN86_count" w:val="0"/>
    <w:docVar w:name="mN87" w:val="‍"/>
    <w:docVar w:name="mN87_count" w:val="0"/>
    <w:docVar w:name="mN88" w:val="‍"/>
    <w:docVar w:name="mN88_count" w:val="0"/>
    <w:docVar w:name="mN89" w:val="‍"/>
    <w:docVar w:name="mN90" w:val="‍"/>
    <w:docVar w:name="mN91" w:val="‍"/>
    <w:docVar w:name="mN92" w:val="‍"/>
    <w:docVar w:name="mN93" w:val="‍"/>
    <w:docVar w:name="mN93_count" w:val="0"/>
    <w:docVar w:name="mN94" w:val="‍"/>
    <w:docVar w:name="mN94_count" w:val="0"/>
    <w:docVar w:name="mN95" w:val="‍"/>
    <w:docVar w:name="mN95_count" w:val="0"/>
    <w:docVar w:name="mN96" w:val="‍"/>
    <w:docVar w:name="mN96_count" w:val="0"/>
    <w:docVar w:name="mN97" w:val="‍"/>
    <w:docVar w:name="mN98" w:val="‍"/>
    <w:docVar w:name="mN99" w:val="‍"/>
  </w:docVars>
  <w:rsids>
    <w:rsidRoot w:val="005A43F8"/>
    <w:rsid w:val="000004EF"/>
    <w:rsid w:val="000004FB"/>
    <w:rsid w:val="000010B1"/>
    <w:rsid w:val="00001171"/>
    <w:rsid w:val="00004075"/>
    <w:rsid w:val="00004EB2"/>
    <w:rsid w:val="00007128"/>
    <w:rsid w:val="00007CB0"/>
    <w:rsid w:val="0001090B"/>
    <w:rsid w:val="00010CF1"/>
    <w:rsid w:val="000118E0"/>
    <w:rsid w:val="00011D62"/>
    <w:rsid w:val="00012C6F"/>
    <w:rsid w:val="00012D99"/>
    <w:rsid w:val="00015001"/>
    <w:rsid w:val="000158D0"/>
    <w:rsid w:val="000178A2"/>
    <w:rsid w:val="00020E21"/>
    <w:rsid w:val="00021AD8"/>
    <w:rsid w:val="000235DB"/>
    <w:rsid w:val="00024529"/>
    <w:rsid w:val="00026811"/>
    <w:rsid w:val="000306CC"/>
    <w:rsid w:val="000310BD"/>
    <w:rsid w:val="0003532B"/>
    <w:rsid w:val="00035E58"/>
    <w:rsid w:val="000368FD"/>
    <w:rsid w:val="000369B8"/>
    <w:rsid w:val="000410C2"/>
    <w:rsid w:val="00041220"/>
    <w:rsid w:val="00041856"/>
    <w:rsid w:val="00042FB2"/>
    <w:rsid w:val="0004470D"/>
    <w:rsid w:val="00044A72"/>
    <w:rsid w:val="00044C31"/>
    <w:rsid w:val="0004532C"/>
    <w:rsid w:val="00046350"/>
    <w:rsid w:val="00050CA5"/>
    <w:rsid w:val="00050CD3"/>
    <w:rsid w:val="00051BA2"/>
    <w:rsid w:val="00052D7E"/>
    <w:rsid w:val="00056A2F"/>
    <w:rsid w:val="000571F5"/>
    <w:rsid w:val="0005796F"/>
    <w:rsid w:val="00060194"/>
    <w:rsid w:val="00062E8A"/>
    <w:rsid w:val="00064F04"/>
    <w:rsid w:val="00067040"/>
    <w:rsid w:val="0007002B"/>
    <w:rsid w:val="000700B9"/>
    <w:rsid w:val="00071E64"/>
    <w:rsid w:val="00072555"/>
    <w:rsid w:val="000727DA"/>
    <w:rsid w:val="0007337B"/>
    <w:rsid w:val="00075E63"/>
    <w:rsid w:val="00077157"/>
    <w:rsid w:val="00077476"/>
    <w:rsid w:val="00083260"/>
    <w:rsid w:val="0008436F"/>
    <w:rsid w:val="00085BB8"/>
    <w:rsid w:val="00091471"/>
    <w:rsid w:val="00092CA0"/>
    <w:rsid w:val="00093C4A"/>
    <w:rsid w:val="00094BE9"/>
    <w:rsid w:val="0009694F"/>
    <w:rsid w:val="00097190"/>
    <w:rsid w:val="000A0346"/>
    <w:rsid w:val="000A2ABF"/>
    <w:rsid w:val="000A3B20"/>
    <w:rsid w:val="000A3E29"/>
    <w:rsid w:val="000A5591"/>
    <w:rsid w:val="000A6A20"/>
    <w:rsid w:val="000B42F7"/>
    <w:rsid w:val="000B44F3"/>
    <w:rsid w:val="000B49C1"/>
    <w:rsid w:val="000B7E7A"/>
    <w:rsid w:val="000C00C8"/>
    <w:rsid w:val="000C2E6A"/>
    <w:rsid w:val="000C2F12"/>
    <w:rsid w:val="000C434F"/>
    <w:rsid w:val="000D18FA"/>
    <w:rsid w:val="000D2668"/>
    <w:rsid w:val="000D4616"/>
    <w:rsid w:val="000D5130"/>
    <w:rsid w:val="000D55DB"/>
    <w:rsid w:val="000D59B6"/>
    <w:rsid w:val="000D5EA9"/>
    <w:rsid w:val="000D6495"/>
    <w:rsid w:val="000D74E9"/>
    <w:rsid w:val="000D7727"/>
    <w:rsid w:val="000D7C4A"/>
    <w:rsid w:val="000D7DEB"/>
    <w:rsid w:val="000E0630"/>
    <w:rsid w:val="000E1098"/>
    <w:rsid w:val="000E1878"/>
    <w:rsid w:val="000E18AD"/>
    <w:rsid w:val="000E1C3A"/>
    <w:rsid w:val="000E3804"/>
    <w:rsid w:val="000E3839"/>
    <w:rsid w:val="000E6405"/>
    <w:rsid w:val="000E7506"/>
    <w:rsid w:val="000E797D"/>
    <w:rsid w:val="000F1052"/>
    <w:rsid w:val="000F4334"/>
    <w:rsid w:val="000F4717"/>
    <w:rsid w:val="000F5492"/>
    <w:rsid w:val="000F5B11"/>
    <w:rsid w:val="00100193"/>
    <w:rsid w:val="00100508"/>
    <w:rsid w:val="0010146A"/>
    <w:rsid w:val="0010179B"/>
    <w:rsid w:val="00101BE8"/>
    <w:rsid w:val="001047B8"/>
    <w:rsid w:val="00105E7D"/>
    <w:rsid w:val="00106639"/>
    <w:rsid w:val="00106A6E"/>
    <w:rsid w:val="00110001"/>
    <w:rsid w:val="00111306"/>
    <w:rsid w:val="001123DB"/>
    <w:rsid w:val="0011475C"/>
    <w:rsid w:val="00114D7A"/>
    <w:rsid w:val="00115E30"/>
    <w:rsid w:val="00116607"/>
    <w:rsid w:val="001212C0"/>
    <w:rsid w:val="00121F74"/>
    <w:rsid w:val="0012266E"/>
    <w:rsid w:val="00122951"/>
    <w:rsid w:val="001273C4"/>
    <w:rsid w:val="00127E05"/>
    <w:rsid w:val="001302A0"/>
    <w:rsid w:val="001306A8"/>
    <w:rsid w:val="00132309"/>
    <w:rsid w:val="00133C28"/>
    <w:rsid w:val="00134DAF"/>
    <w:rsid w:val="001366B4"/>
    <w:rsid w:val="00137774"/>
    <w:rsid w:val="00140B64"/>
    <w:rsid w:val="00142F02"/>
    <w:rsid w:val="0014339B"/>
    <w:rsid w:val="0014451C"/>
    <w:rsid w:val="00144A16"/>
    <w:rsid w:val="00147C9F"/>
    <w:rsid w:val="00154814"/>
    <w:rsid w:val="00154834"/>
    <w:rsid w:val="00154E93"/>
    <w:rsid w:val="001557A8"/>
    <w:rsid w:val="00156470"/>
    <w:rsid w:val="0016003D"/>
    <w:rsid w:val="00160D7D"/>
    <w:rsid w:val="00160DED"/>
    <w:rsid w:val="001621E4"/>
    <w:rsid w:val="00162DF7"/>
    <w:rsid w:val="001640E2"/>
    <w:rsid w:val="00164B6D"/>
    <w:rsid w:val="00165FB6"/>
    <w:rsid w:val="00166420"/>
    <w:rsid w:val="001668E7"/>
    <w:rsid w:val="00166DCC"/>
    <w:rsid w:val="00171557"/>
    <w:rsid w:val="00173D55"/>
    <w:rsid w:val="001740E4"/>
    <w:rsid w:val="00174BE1"/>
    <w:rsid w:val="001755E9"/>
    <w:rsid w:val="001760FF"/>
    <w:rsid w:val="0018071C"/>
    <w:rsid w:val="0018257B"/>
    <w:rsid w:val="00182C4B"/>
    <w:rsid w:val="00183069"/>
    <w:rsid w:val="001836A7"/>
    <w:rsid w:val="001856CB"/>
    <w:rsid w:val="00185D0E"/>
    <w:rsid w:val="00187581"/>
    <w:rsid w:val="001876C3"/>
    <w:rsid w:val="00187CA7"/>
    <w:rsid w:val="0019021F"/>
    <w:rsid w:val="0019223A"/>
    <w:rsid w:val="00192E64"/>
    <w:rsid w:val="00193B38"/>
    <w:rsid w:val="00194D15"/>
    <w:rsid w:val="00195A5B"/>
    <w:rsid w:val="00195C04"/>
    <w:rsid w:val="001962D5"/>
    <w:rsid w:val="00196A16"/>
    <w:rsid w:val="0019759A"/>
    <w:rsid w:val="001978CB"/>
    <w:rsid w:val="00197EF2"/>
    <w:rsid w:val="001A0622"/>
    <w:rsid w:val="001A08B6"/>
    <w:rsid w:val="001A1729"/>
    <w:rsid w:val="001A1D3C"/>
    <w:rsid w:val="001A26AD"/>
    <w:rsid w:val="001A2916"/>
    <w:rsid w:val="001A3503"/>
    <w:rsid w:val="001A37A1"/>
    <w:rsid w:val="001A37EC"/>
    <w:rsid w:val="001A62FB"/>
    <w:rsid w:val="001A71E6"/>
    <w:rsid w:val="001A7810"/>
    <w:rsid w:val="001B026C"/>
    <w:rsid w:val="001B072F"/>
    <w:rsid w:val="001B198F"/>
    <w:rsid w:val="001B19C7"/>
    <w:rsid w:val="001B1EEF"/>
    <w:rsid w:val="001B3A5E"/>
    <w:rsid w:val="001B4960"/>
    <w:rsid w:val="001B4F9D"/>
    <w:rsid w:val="001B5E13"/>
    <w:rsid w:val="001B6087"/>
    <w:rsid w:val="001B663E"/>
    <w:rsid w:val="001B7E83"/>
    <w:rsid w:val="001C089D"/>
    <w:rsid w:val="001C177D"/>
    <w:rsid w:val="001C1DC8"/>
    <w:rsid w:val="001C4CC3"/>
    <w:rsid w:val="001C5ADC"/>
    <w:rsid w:val="001C723B"/>
    <w:rsid w:val="001C7308"/>
    <w:rsid w:val="001D0621"/>
    <w:rsid w:val="001D06EC"/>
    <w:rsid w:val="001D57F5"/>
    <w:rsid w:val="001D63AE"/>
    <w:rsid w:val="001E3B13"/>
    <w:rsid w:val="001E6EE1"/>
    <w:rsid w:val="001E7DEE"/>
    <w:rsid w:val="001F192C"/>
    <w:rsid w:val="001F2B54"/>
    <w:rsid w:val="001F2B6F"/>
    <w:rsid w:val="001F3367"/>
    <w:rsid w:val="001F4D45"/>
    <w:rsid w:val="001F5680"/>
    <w:rsid w:val="001F69A0"/>
    <w:rsid w:val="0020209A"/>
    <w:rsid w:val="0020242E"/>
    <w:rsid w:val="00203430"/>
    <w:rsid w:val="00203EF9"/>
    <w:rsid w:val="002053D3"/>
    <w:rsid w:val="00206A3C"/>
    <w:rsid w:val="00206CA1"/>
    <w:rsid w:val="002128EE"/>
    <w:rsid w:val="0021384C"/>
    <w:rsid w:val="00213ED3"/>
    <w:rsid w:val="00214816"/>
    <w:rsid w:val="002178FE"/>
    <w:rsid w:val="002203DE"/>
    <w:rsid w:val="0022078B"/>
    <w:rsid w:val="0022124E"/>
    <w:rsid w:val="00222457"/>
    <w:rsid w:val="002248CD"/>
    <w:rsid w:val="002267D6"/>
    <w:rsid w:val="00230518"/>
    <w:rsid w:val="002305C7"/>
    <w:rsid w:val="00231E5F"/>
    <w:rsid w:val="00236474"/>
    <w:rsid w:val="002370D9"/>
    <w:rsid w:val="00237999"/>
    <w:rsid w:val="00241030"/>
    <w:rsid w:val="00242570"/>
    <w:rsid w:val="00242F58"/>
    <w:rsid w:val="00244517"/>
    <w:rsid w:val="00244901"/>
    <w:rsid w:val="0024497A"/>
    <w:rsid w:val="00245391"/>
    <w:rsid w:val="00245AD9"/>
    <w:rsid w:val="00246465"/>
    <w:rsid w:val="00252EC7"/>
    <w:rsid w:val="00253AFD"/>
    <w:rsid w:val="0025662B"/>
    <w:rsid w:val="00257CEC"/>
    <w:rsid w:val="00257E43"/>
    <w:rsid w:val="00260606"/>
    <w:rsid w:val="0026223C"/>
    <w:rsid w:val="00263713"/>
    <w:rsid w:val="00263B56"/>
    <w:rsid w:val="00265562"/>
    <w:rsid w:val="00265E79"/>
    <w:rsid w:val="002664E2"/>
    <w:rsid w:val="002671D1"/>
    <w:rsid w:val="00274A9F"/>
    <w:rsid w:val="0027589D"/>
    <w:rsid w:val="002764C7"/>
    <w:rsid w:val="00276E89"/>
    <w:rsid w:val="00280013"/>
    <w:rsid w:val="00281044"/>
    <w:rsid w:val="00281CCD"/>
    <w:rsid w:val="00283B90"/>
    <w:rsid w:val="00283CE4"/>
    <w:rsid w:val="00285AEF"/>
    <w:rsid w:val="002872A8"/>
    <w:rsid w:val="002872B6"/>
    <w:rsid w:val="00287386"/>
    <w:rsid w:val="00290D25"/>
    <w:rsid w:val="00292E47"/>
    <w:rsid w:val="00293150"/>
    <w:rsid w:val="00293608"/>
    <w:rsid w:val="00297DAD"/>
    <w:rsid w:val="00297E1F"/>
    <w:rsid w:val="002A00C3"/>
    <w:rsid w:val="002A1B62"/>
    <w:rsid w:val="002A2FBC"/>
    <w:rsid w:val="002A449E"/>
    <w:rsid w:val="002A62B6"/>
    <w:rsid w:val="002A6B13"/>
    <w:rsid w:val="002A7F78"/>
    <w:rsid w:val="002B18D7"/>
    <w:rsid w:val="002B29DF"/>
    <w:rsid w:val="002B2E64"/>
    <w:rsid w:val="002B4AFA"/>
    <w:rsid w:val="002B6FB4"/>
    <w:rsid w:val="002C0E80"/>
    <w:rsid w:val="002C2CA7"/>
    <w:rsid w:val="002C307F"/>
    <w:rsid w:val="002C3624"/>
    <w:rsid w:val="002C4CAC"/>
    <w:rsid w:val="002C5464"/>
    <w:rsid w:val="002C59E2"/>
    <w:rsid w:val="002D0FD0"/>
    <w:rsid w:val="002D25EE"/>
    <w:rsid w:val="002D551F"/>
    <w:rsid w:val="002D62E5"/>
    <w:rsid w:val="002E49B0"/>
    <w:rsid w:val="002E5112"/>
    <w:rsid w:val="002E5AEF"/>
    <w:rsid w:val="002E661D"/>
    <w:rsid w:val="002F7823"/>
    <w:rsid w:val="00301B95"/>
    <w:rsid w:val="00301F9B"/>
    <w:rsid w:val="00311252"/>
    <w:rsid w:val="00313415"/>
    <w:rsid w:val="0031397A"/>
    <w:rsid w:val="0031449A"/>
    <w:rsid w:val="00317239"/>
    <w:rsid w:val="0031760B"/>
    <w:rsid w:val="00320F95"/>
    <w:rsid w:val="003220A6"/>
    <w:rsid w:val="003242D2"/>
    <w:rsid w:val="00324AF8"/>
    <w:rsid w:val="00324B5A"/>
    <w:rsid w:val="00325271"/>
    <w:rsid w:val="00327DB5"/>
    <w:rsid w:val="003318F0"/>
    <w:rsid w:val="00332673"/>
    <w:rsid w:val="00333B13"/>
    <w:rsid w:val="00340F98"/>
    <w:rsid w:val="00343012"/>
    <w:rsid w:val="0034562E"/>
    <w:rsid w:val="00345F84"/>
    <w:rsid w:val="003462ED"/>
    <w:rsid w:val="00350303"/>
    <w:rsid w:val="003514CF"/>
    <w:rsid w:val="003515F6"/>
    <w:rsid w:val="00355852"/>
    <w:rsid w:val="0035624A"/>
    <w:rsid w:val="003566FF"/>
    <w:rsid w:val="00360CFE"/>
    <w:rsid w:val="00360EAB"/>
    <w:rsid w:val="00361227"/>
    <w:rsid w:val="0036150A"/>
    <w:rsid w:val="00361EA2"/>
    <w:rsid w:val="00363A8C"/>
    <w:rsid w:val="00363E27"/>
    <w:rsid w:val="003641A6"/>
    <w:rsid w:val="003671B0"/>
    <w:rsid w:val="00367288"/>
    <w:rsid w:val="00367435"/>
    <w:rsid w:val="0037113D"/>
    <w:rsid w:val="00373685"/>
    <w:rsid w:val="00373826"/>
    <w:rsid w:val="00376A97"/>
    <w:rsid w:val="00376EF9"/>
    <w:rsid w:val="003773D2"/>
    <w:rsid w:val="0038047D"/>
    <w:rsid w:val="0038065D"/>
    <w:rsid w:val="00382035"/>
    <w:rsid w:val="003822D1"/>
    <w:rsid w:val="00384C5C"/>
    <w:rsid w:val="00385567"/>
    <w:rsid w:val="00386849"/>
    <w:rsid w:val="00390020"/>
    <w:rsid w:val="003930B9"/>
    <w:rsid w:val="003932B1"/>
    <w:rsid w:val="0039783C"/>
    <w:rsid w:val="003A02FC"/>
    <w:rsid w:val="003A134D"/>
    <w:rsid w:val="003A2ACF"/>
    <w:rsid w:val="003A34FF"/>
    <w:rsid w:val="003A3560"/>
    <w:rsid w:val="003A3EBD"/>
    <w:rsid w:val="003A6633"/>
    <w:rsid w:val="003A7217"/>
    <w:rsid w:val="003A7E9D"/>
    <w:rsid w:val="003B1063"/>
    <w:rsid w:val="003B1605"/>
    <w:rsid w:val="003B1670"/>
    <w:rsid w:val="003B1C92"/>
    <w:rsid w:val="003B1DCD"/>
    <w:rsid w:val="003B389C"/>
    <w:rsid w:val="003B4EFC"/>
    <w:rsid w:val="003B538A"/>
    <w:rsid w:val="003B5CF4"/>
    <w:rsid w:val="003C0BBD"/>
    <w:rsid w:val="003C14D4"/>
    <w:rsid w:val="003C366F"/>
    <w:rsid w:val="003C56A7"/>
    <w:rsid w:val="003D03B9"/>
    <w:rsid w:val="003D0D66"/>
    <w:rsid w:val="003D1383"/>
    <w:rsid w:val="003D343A"/>
    <w:rsid w:val="003D3C1A"/>
    <w:rsid w:val="003E15A2"/>
    <w:rsid w:val="003E2162"/>
    <w:rsid w:val="003E3B3D"/>
    <w:rsid w:val="003E4EBC"/>
    <w:rsid w:val="003E4F63"/>
    <w:rsid w:val="003E7611"/>
    <w:rsid w:val="003F1510"/>
    <w:rsid w:val="003F1805"/>
    <w:rsid w:val="003F202B"/>
    <w:rsid w:val="003F2CF1"/>
    <w:rsid w:val="003F3931"/>
    <w:rsid w:val="003F6A2B"/>
    <w:rsid w:val="004016A2"/>
    <w:rsid w:val="00401990"/>
    <w:rsid w:val="00402D6D"/>
    <w:rsid w:val="00403F92"/>
    <w:rsid w:val="004066BE"/>
    <w:rsid w:val="00407B06"/>
    <w:rsid w:val="00407DE6"/>
    <w:rsid w:val="004102DA"/>
    <w:rsid w:val="004129E1"/>
    <w:rsid w:val="004135F2"/>
    <w:rsid w:val="0041392C"/>
    <w:rsid w:val="00414124"/>
    <w:rsid w:val="00414653"/>
    <w:rsid w:val="00414836"/>
    <w:rsid w:val="004150FE"/>
    <w:rsid w:val="0041695C"/>
    <w:rsid w:val="00416BA1"/>
    <w:rsid w:val="00417716"/>
    <w:rsid w:val="0042182D"/>
    <w:rsid w:val="00421886"/>
    <w:rsid w:val="00421F5F"/>
    <w:rsid w:val="0042274F"/>
    <w:rsid w:val="0042325F"/>
    <w:rsid w:val="00423CCB"/>
    <w:rsid w:val="00424756"/>
    <w:rsid w:val="0043052C"/>
    <w:rsid w:val="00430CD4"/>
    <w:rsid w:val="00432CCB"/>
    <w:rsid w:val="00434B2F"/>
    <w:rsid w:val="00436293"/>
    <w:rsid w:val="0044024C"/>
    <w:rsid w:val="00440A8B"/>
    <w:rsid w:val="00443DD2"/>
    <w:rsid w:val="00444645"/>
    <w:rsid w:val="00446304"/>
    <w:rsid w:val="00446608"/>
    <w:rsid w:val="004467A1"/>
    <w:rsid w:val="0044774B"/>
    <w:rsid w:val="00447E45"/>
    <w:rsid w:val="00451526"/>
    <w:rsid w:val="00451F9D"/>
    <w:rsid w:val="004564C4"/>
    <w:rsid w:val="00457F84"/>
    <w:rsid w:val="00461747"/>
    <w:rsid w:val="00463934"/>
    <w:rsid w:val="00463A3F"/>
    <w:rsid w:val="00464375"/>
    <w:rsid w:val="00464E09"/>
    <w:rsid w:val="00465572"/>
    <w:rsid w:val="0046570A"/>
    <w:rsid w:val="00465CE1"/>
    <w:rsid w:val="00470EFE"/>
    <w:rsid w:val="00471374"/>
    <w:rsid w:val="004714C7"/>
    <w:rsid w:val="00471952"/>
    <w:rsid w:val="00473AD3"/>
    <w:rsid w:val="0047459D"/>
    <w:rsid w:val="00475C98"/>
    <w:rsid w:val="00476F72"/>
    <w:rsid w:val="0048099D"/>
    <w:rsid w:val="00481435"/>
    <w:rsid w:val="00483D75"/>
    <w:rsid w:val="0048646F"/>
    <w:rsid w:val="00486E56"/>
    <w:rsid w:val="00492D03"/>
    <w:rsid w:val="00493566"/>
    <w:rsid w:val="00493BF1"/>
    <w:rsid w:val="004949FB"/>
    <w:rsid w:val="00494BDC"/>
    <w:rsid w:val="00496AF2"/>
    <w:rsid w:val="00496D6B"/>
    <w:rsid w:val="004A2A3D"/>
    <w:rsid w:val="004A62BA"/>
    <w:rsid w:val="004A671B"/>
    <w:rsid w:val="004B0FE2"/>
    <w:rsid w:val="004B3C78"/>
    <w:rsid w:val="004B5AFA"/>
    <w:rsid w:val="004C1B5A"/>
    <w:rsid w:val="004C1BEC"/>
    <w:rsid w:val="004C4E25"/>
    <w:rsid w:val="004C5DDB"/>
    <w:rsid w:val="004C6075"/>
    <w:rsid w:val="004C7B47"/>
    <w:rsid w:val="004D279E"/>
    <w:rsid w:val="004D3A02"/>
    <w:rsid w:val="004D4B31"/>
    <w:rsid w:val="004D799B"/>
    <w:rsid w:val="004E04FC"/>
    <w:rsid w:val="004E18B5"/>
    <w:rsid w:val="004E1C28"/>
    <w:rsid w:val="004E2F59"/>
    <w:rsid w:val="004E3824"/>
    <w:rsid w:val="004E3A2E"/>
    <w:rsid w:val="004E3AF2"/>
    <w:rsid w:val="004E3C48"/>
    <w:rsid w:val="004E440E"/>
    <w:rsid w:val="004E68FB"/>
    <w:rsid w:val="004E73DA"/>
    <w:rsid w:val="004F0EB9"/>
    <w:rsid w:val="004F267D"/>
    <w:rsid w:val="004F574B"/>
    <w:rsid w:val="004F7444"/>
    <w:rsid w:val="005015D1"/>
    <w:rsid w:val="005032FA"/>
    <w:rsid w:val="00505534"/>
    <w:rsid w:val="0050709B"/>
    <w:rsid w:val="00515DD4"/>
    <w:rsid w:val="005172FF"/>
    <w:rsid w:val="00521871"/>
    <w:rsid w:val="005230D4"/>
    <w:rsid w:val="00523F44"/>
    <w:rsid w:val="005266C1"/>
    <w:rsid w:val="00533DFF"/>
    <w:rsid w:val="00541F1A"/>
    <w:rsid w:val="005421F1"/>
    <w:rsid w:val="00543359"/>
    <w:rsid w:val="005434A4"/>
    <w:rsid w:val="00543A0C"/>
    <w:rsid w:val="005446E9"/>
    <w:rsid w:val="00544C08"/>
    <w:rsid w:val="0055245B"/>
    <w:rsid w:val="00554FAF"/>
    <w:rsid w:val="005557A4"/>
    <w:rsid w:val="005558B7"/>
    <w:rsid w:val="0056084A"/>
    <w:rsid w:val="00562416"/>
    <w:rsid w:val="0056408C"/>
    <w:rsid w:val="00566D0D"/>
    <w:rsid w:val="00567389"/>
    <w:rsid w:val="0057243D"/>
    <w:rsid w:val="0057389F"/>
    <w:rsid w:val="0057478E"/>
    <w:rsid w:val="00575AB1"/>
    <w:rsid w:val="00577259"/>
    <w:rsid w:val="00581937"/>
    <w:rsid w:val="00582103"/>
    <w:rsid w:val="00584261"/>
    <w:rsid w:val="005852E3"/>
    <w:rsid w:val="00585788"/>
    <w:rsid w:val="00585E56"/>
    <w:rsid w:val="00586DAC"/>
    <w:rsid w:val="0058720A"/>
    <w:rsid w:val="00587445"/>
    <w:rsid w:val="0058750E"/>
    <w:rsid w:val="00587E72"/>
    <w:rsid w:val="0059016A"/>
    <w:rsid w:val="00592211"/>
    <w:rsid w:val="00592AC2"/>
    <w:rsid w:val="00593726"/>
    <w:rsid w:val="0059641C"/>
    <w:rsid w:val="005975C7"/>
    <w:rsid w:val="005A1454"/>
    <w:rsid w:val="005A262C"/>
    <w:rsid w:val="005A42EF"/>
    <w:rsid w:val="005A43F8"/>
    <w:rsid w:val="005A4404"/>
    <w:rsid w:val="005A4E05"/>
    <w:rsid w:val="005A4F4C"/>
    <w:rsid w:val="005A6341"/>
    <w:rsid w:val="005B2AF3"/>
    <w:rsid w:val="005B30DE"/>
    <w:rsid w:val="005B35E9"/>
    <w:rsid w:val="005B362C"/>
    <w:rsid w:val="005B6F0E"/>
    <w:rsid w:val="005B7CA1"/>
    <w:rsid w:val="005C0AEE"/>
    <w:rsid w:val="005C1099"/>
    <w:rsid w:val="005C1756"/>
    <w:rsid w:val="005C25F7"/>
    <w:rsid w:val="005C40B8"/>
    <w:rsid w:val="005C527E"/>
    <w:rsid w:val="005C76A0"/>
    <w:rsid w:val="005D0152"/>
    <w:rsid w:val="005D06F4"/>
    <w:rsid w:val="005D453B"/>
    <w:rsid w:val="005D45B2"/>
    <w:rsid w:val="005D5F2F"/>
    <w:rsid w:val="005D6995"/>
    <w:rsid w:val="005D7B9F"/>
    <w:rsid w:val="005E1C57"/>
    <w:rsid w:val="005E2787"/>
    <w:rsid w:val="005E2991"/>
    <w:rsid w:val="005E2E1F"/>
    <w:rsid w:val="005E46A6"/>
    <w:rsid w:val="005E46EA"/>
    <w:rsid w:val="005E499A"/>
    <w:rsid w:val="005E5A58"/>
    <w:rsid w:val="005E6414"/>
    <w:rsid w:val="005E6AD6"/>
    <w:rsid w:val="005E73DB"/>
    <w:rsid w:val="005F0D24"/>
    <w:rsid w:val="005F487D"/>
    <w:rsid w:val="005F5D38"/>
    <w:rsid w:val="0060437E"/>
    <w:rsid w:val="0060663C"/>
    <w:rsid w:val="00606D2C"/>
    <w:rsid w:val="0061176D"/>
    <w:rsid w:val="00612D12"/>
    <w:rsid w:val="006161AC"/>
    <w:rsid w:val="006162A4"/>
    <w:rsid w:val="006169F1"/>
    <w:rsid w:val="00620AFF"/>
    <w:rsid w:val="006224A8"/>
    <w:rsid w:val="00625070"/>
    <w:rsid w:val="006253CB"/>
    <w:rsid w:val="00625A12"/>
    <w:rsid w:val="00625AC7"/>
    <w:rsid w:val="00625F3A"/>
    <w:rsid w:val="006267B3"/>
    <w:rsid w:val="006344D4"/>
    <w:rsid w:val="006366E8"/>
    <w:rsid w:val="00637BF0"/>
    <w:rsid w:val="00640A19"/>
    <w:rsid w:val="00641604"/>
    <w:rsid w:val="0064195A"/>
    <w:rsid w:val="00643873"/>
    <w:rsid w:val="006442F6"/>
    <w:rsid w:val="00646BCF"/>
    <w:rsid w:val="006477B2"/>
    <w:rsid w:val="00647844"/>
    <w:rsid w:val="0065051D"/>
    <w:rsid w:val="00651BC1"/>
    <w:rsid w:val="00652135"/>
    <w:rsid w:val="0065375A"/>
    <w:rsid w:val="006539F5"/>
    <w:rsid w:val="0065608E"/>
    <w:rsid w:val="0065659A"/>
    <w:rsid w:val="00661112"/>
    <w:rsid w:val="006650F7"/>
    <w:rsid w:val="00666C28"/>
    <w:rsid w:val="006679B8"/>
    <w:rsid w:val="00667F42"/>
    <w:rsid w:val="00673593"/>
    <w:rsid w:val="006736BE"/>
    <w:rsid w:val="00673B30"/>
    <w:rsid w:val="00674DFF"/>
    <w:rsid w:val="00680ACD"/>
    <w:rsid w:val="00681EE7"/>
    <w:rsid w:val="00682957"/>
    <w:rsid w:val="00682BA7"/>
    <w:rsid w:val="0068424D"/>
    <w:rsid w:val="0069063F"/>
    <w:rsid w:val="00692B3A"/>
    <w:rsid w:val="00693445"/>
    <w:rsid w:val="0069390B"/>
    <w:rsid w:val="00694568"/>
    <w:rsid w:val="006948AD"/>
    <w:rsid w:val="00694CF3"/>
    <w:rsid w:val="006963CB"/>
    <w:rsid w:val="006A0516"/>
    <w:rsid w:val="006A0A59"/>
    <w:rsid w:val="006A10D2"/>
    <w:rsid w:val="006A1489"/>
    <w:rsid w:val="006A23C2"/>
    <w:rsid w:val="006A28F7"/>
    <w:rsid w:val="006A2FE9"/>
    <w:rsid w:val="006A3A09"/>
    <w:rsid w:val="006A40FB"/>
    <w:rsid w:val="006A4ED6"/>
    <w:rsid w:val="006A5B2B"/>
    <w:rsid w:val="006A5B43"/>
    <w:rsid w:val="006A5E65"/>
    <w:rsid w:val="006A6899"/>
    <w:rsid w:val="006B0FD4"/>
    <w:rsid w:val="006B1139"/>
    <w:rsid w:val="006B36D6"/>
    <w:rsid w:val="006B46CF"/>
    <w:rsid w:val="006B4922"/>
    <w:rsid w:val="006C1FCE"/>
    <w:rsid w:val="006C2679"/>
    <w:rsid w:val="006C28A3"/>
    <w:rsid w:val="006C32C3"/>
    <w:rsid w:val="006C36AC"/>
    <w:rsid w:val="006C4730"/>
    <w:rsid w:val="006C527E"/>
    <w:rsid w:val="006C57EC"/>
    <w:rsid w:val="006C5E8A"/>
    <w:rsid w:val="006D435F"/>
    <w:rsid w:val="006D520D"/>
    <w:rsid w:val="006D6AE3"/>
    <w:rsid w:val="006D7270"/>
    <w:rsid w:val="006E1EA2"/>
    <w:rsid w:val="006E1F75"/>
    <w:rsid w:val="006E2784"/>
    <w:rsid w:val="006E3765"/>
    <w:rsid w:val="006E491B"/>
    <w:rsid w:val="006E4A8E"/>
    <w:rsid w:val="006E5037"/>
    <w:rsid w:val="006E68B1"/>
    <w:rsid w:val="006E6AC1"/>
    <w:rsid w:val="006E736D"/>
    <w:rsid w:val="006E7518"/>
    <w:rsid w:val="006F1605"/>
    <w:rsid w:val="006F3DBD"/>
    <w:rsid w:val="006F3FEF"/>
    <w:rsid w:val="006F53F4"/>
    <w:rsid w:val="006F556D"/>
    <w:rsid w:val="006F647E"/>
    <w:rsid w:val="00700748"/>
    <w:rsid w:val="00700BEA"/>
    <w:rsid w:val="00700E2B"/>
    <w:rsid w:val="0070147B"/>
    <w:rsid w:val="00702408"/>
    <w:rsid w:val="00702A59"/>
    <w:rsid w:val="007036E1"/>
    <w:rsid w:val="007104E2"/>
    <w:rsid w:val="0071190B"/>
    <w:rsid w:val="007132F2"/>
    <w:rsid w:val="00713D0A"/>
    <w:rsid w:val="00714215"/>
    <w:rsid w:val="00717FAF"/>
    <w:rsid w:val="00720B9D"/>
    <w:rsid w:val="0072160B"/>
    <w:rsid w:val="007274EB"/>
    <w:rsid w:val="007276F7"/>
    <w:rsid w:val="00727CA9"/>
    <w:rsid w:val="007329A5"/>
    <w:rsid w:val="00733729"/>
    <w:rsid w:val="00734F44"/>
    <w:rsid w:val="0073547E"/>
    <w:rsid w:val="0073602A"/>
    <w:rsid w:val="00736BF2"/>
    <w:rsid w:val="00740967"/>
    <w:rsid w:val="007413C7"/>
    <w:rsid w:val="00747CC3"/>
    <w:rsid w:val="0075017A"/>
    <w:rsid w:val="00751D2C"/>
    <w:rsid w:val="00752AA3"/>
    <w:rsid w:val="00752B79"/>
    <w:rsid w:val="00753996"/>
    <w:rsid w:val="00754290"/>
    <w:rsid w:val="007563FF"/>
    <w:rsid w:val="00756FFF"/>
    <w:rsid w:val="00757E21"/>
    <w:rsid w:val="007614C9"/>
    <w:rsid w:val="00764534"/>
    <w:rsid w:val="007648C6"/>
    <w:rsid w:val="0076526C"/>
    <w:rsid w:val="007655A7"/>
    <w:rsid w:val="00766469"/>
    <w:rsid w:val="00766A19"/>
    <w:rsid w:val="007709C9"/>
    <w:rsid w:val="007723C7"/>
    <w:rsid w:val="00773607"/>
    <w:rsid w:val="00775A41"/>
    <w:rsid w:val="0077639C"/>
    <w:rsid w:val="0077701B"/>
    <w:rsid w:val="00781336"/>
    <w:rsid w:val="007815CE"/>
    <w:rsid w:val="007818D4"/>
    <w:rsid w:val="00782A02"/>
    <w:rsid w:val="0078365F"/>
    <w:rsid w:val="00783A3B"/>
    <w:rsid w:val="00793504"/>
    <w:rsid w:val="00794568"/>
    <w:rsid w:val="007A1D69"/>
    <w:rsid w:val="007A3D1F"/>
    <w:rsid w:val="007A451C"/>
    <w:rsid w:val="007A4954"/>
    <w:rsid w:val="007A4AB9"/>
    <w:rsid w:val="007A6076"/>
    <w:rsid w:val="007A6F7F"/>
    <w:rsid w:val="007A7210"/>
    <w:rsid w:val="007A77BE"/>
    <w:rsid w:val="007B1D3A"/>
    <w:rsid w:val="007B32EE"/>
    <w:rsid w:val="007B3489"/>
    <w:rsid w:val="007B4371"/>
    <w:rsid w:val="007B459E"/>
    <w:rsid w:val="007B5416"/>
    <w:rsid w:val="007C2B24"/>
    <w:rsid w:val="007C4767"/>
    <w:rsid w:val="007C4D41"/>
    <w:rsid w:val="007C6F40"/>
    <w:rsid w:val="007D0C68"/>
    <w:rsid w:val="007D13F3"/>
    <w:rsid w:val="007D14F9"/>
    <w:rsid w:val="007D2B92"/>
    <w:rsid w:val="007D2C3F"/>
    <w:rsid w:val="007D5A20"/>
    <w:rsid w:val="007D6ECF"/>
    <w:rsid w:val="007D78C7"/>
    <w:rsid w:val="007E0119"/>
    <w:rsid w:val="007E137D"/>
    <w:rsid w:val="007E491A"/>
    <w:rsid w:val="007E4EE5"/>
    <w:rsid w:val="007E6DB4"/>
    <w:rsid w:val="007E76C5"/>
    <w:rsid w:val="007F148B"/>
    <w:rsid w:val="007F1873"/>
    <w:rsid w:val="007F3CE7"/>
    <w:rsid w:val="007F6854"/>
    <w:rsid w:val="00800B76"/>
    <w:rsid w:val="00803019"/>
    <w:rsid w:val="00804376"/>
    <w:rsid w:val="00804C71"/>
    <w:rsid w:val="00806552"/>
    <w:rsid w:val="008074EB"/>
    <w:rsid w:val="0080795C"/>
    <w:rsid w:val="00813413"/>
    <w:rsid w:val="00813C05"/>
    <w:rsid w:val="00813D29"/>
    <w:rsid w:val="00820D11"/>
    <w:rsid w:val="0082290C"/>
    <w:rsid w:val="008267A4"/>
    <w:rsid w:val="00831360"/>
    <w:rsid w:val="008344E5"/>
    <w:rsid w:val="008359D5"/>
    <w:rsid w:val="00836288"/>
    <w:rsid w:val="00836E53"/>
    <w:rsid w:val="00841B74"/>
    <w:rsid w:val="00842F6D"/>
    <w:rsid w:val="008510F6"/>
    <w:rsid w:val="00852F28"/>
    <w:rsid w:val="00856FCD"/>
    <w:rsid w:val="0085729A"/>
    <w:rsid w:val="00857D5C"/>
    <w:rsid w:val="008611E6"/>
    <w:rsid w:val="0086218F"/>
    <w:rsid w:val="00862579"/>
    <w:rsid w:val="00862D6E"/>
    <w:rsid w:val="00863BC3"/>
    <w:rsid w:val="008705DD"/>
    <w:rsid w:val="00874676"/>
    <w:rsid w:val="00875B0F"/>
    <w:rsid w:val="0087638C"/>
    <w:rsid w:val="00876958"/>
    <w:rsid w:val="00877502"/>
    <w:rsid w:val="00877CEE"/>
    <w:rsid w:val="00877FE7"/>
    <w:rsid w:val="0088056F"/>
    <w:rsid w:val="008814AE"/>
    <w:rsid w:val="0088170B"/>
    <w:rsid w:val="00882152"/>
    <w:rsid w:val="008821F5"/>
    <w:rsid w:val="00884E74"/>
    <w:rsid w:val="008874F0"/>
    <w:rsid w:val="00887D88"/>
    <w:rsid w:val="00890475"/>
    <w:rsid w:val="008912A6"/>
    <w:rsid w:val="00891DC1"/>
    <w:rsid w:val="00894FA2"/>
    <w:rsid w:val="00895090"/>
    <w:rsid w:val="0089576E"/>
    <w:rsid w:val="008958F0"/>
    <w:rsid w:val="00897A31"/>
    <w:rsid w:val="008A3311"/>
    <w:rsid w:val="008A3A00"/>
    <w:rsid w:val="008A3F0D"/>
    <w:rsid w:val="008A48F5"/>
    <w:rsid w:val="008A4DA7"/>
    <w:rsid w:val="008A6284"/>
    <w:rsid w:val="008A65F8"/>
    <w:rsid w:val="008A736C"/>
    <w:rsid w:val="008A7F15"/>
    <w:rsid w:val="008B190D"/>
    <w:rsid w:val="008B1ECE"/>
    <w:rsid w:val="008B22BC"/>
    <w:rsid w:val="008B2A42"/>
    <w:rsid w:val="008B386F"/>
    <w:rsid w:val="008B3FCC"/>
    <w:rsid w:val="008B48FD"/>
    <w:rsid w:val="008B4A33"/>
    <w:rsid w:val="008B7BE0"/>
    <w:rsid w:val="008C127B"/>
    <w:rsid w:val="008D0A8C"/>
    <w:rsid w:val="008D2405"/>
    <w:rsid w:val="008D44A2"/>
    <w:rsid w:val="008D6AEB"/>
    <w:rsid w:val="008E140D"/>
    <w:rsid w:val="008E1B06"/>
    <w:rsid w:val="008E2EF6"/>
    <w:rsid w:val="008E40A2"/>
    <w:rsid w:val="008F0E1A"/>
    <w:rsid w:val="008F0F18"/>
    <w:rsid w:val="008F1CE5"/>
    <w:rsid w:val="008F2711"/>
    <w:rsid w:val="008F2B30"/>
    <w:rsid w:val="008F508E"/>
    <w:rsid w:val="008F563D"/>
    <w:rsid w:val="008F5C08"/>
    <w:rsid w:val="008F6434"/>
    <w:rsid w:val="008F6445"/>
    <w:rsid w:val="008F6793"/>
    <w:rsid w:val="009023FA"/>
    <w:rsid w:val="009041DC"/>
    <w:rsid w:val="00907D2E"/>
    <w:rsid w:val="0091115F"/>
    <w:rsid w:val="0091211E"/>
    <w:rsid w:val="00912696"/>
    <w:rsid w:val="00912CB9"/>
    <w:rsid w:val="0091360D"/>
    <w:rsid w:val="009146F4"/>
    <w:rsid w:val="00914C38"/>
    <w:rsid w:val="00915D57"/>
    <w:rsid w:val="009167DD"/>
    <w:rsid w:val="00917C4B"/>
    <w:rsid w:val="0092331D"/>
    <w:rsid w:val="00923512"/>
    <w:rsid w:val="0092419D"/>
    <w:rsid w:val="00924495"/>
    <w:rsid w:val="00925B3A"/>
    <w:rsid w:val="00926B0A"/>
    <w:rsid w:val="00927458"/>
    <w:rsid w:val="00930154"/>
    <w:rsid w:val="00930BC0"/>
    <w:rsid w:val="00932515"/>
    <w:rsid w:val="00934FEC"/>
    <w:rsid w:val="00935B18"/>
    <w:rsid w:val="009441EB"/>
    <w:rsid w:val="00944A67"/>
    <w:rsid w:val="00946C4B"/>
    <w:rsid w:val="00947E7A"/>
    <w:rsid w:val="00950BE0"/>
    <w:rsid w:val="0095161C"/>
    <w:rsid w:val="00951D1E"/>
    <w:rsid w:val="00956436"/>
    <w:rsid w:val="009578EC"/>
    <w:rsid w:val="00960368"/>
    <w:rsid w:val="00960D6E"/>
    <w:rsid w:val="00960F1E"/>
    <w:rsid w:val="00962930"/>
    <w:rsid w:val="00965A66"/>
    <w:rsid w:val="00966C91"/>
    <w:rsid w:val="00967953"/>
    <w:rsid w:val="00970E7E"/>
    <w:rsid w:val="00971330"/>
    <w:rsid w:val="009721CA"/>
    <w:rsid w:val="009726FE"/>
    <w:rsid w:val="009735B0"/>
    <w:rsid w:val="00975953"/>
    <w:rsid w:val="00983862"/>
    <w:rsid w:val="0098389B"/>
    <w:rsid w:val="00984AF4"/>
    <w:rsid w:val="009901DB"/>
    <w:rsid w:val="009901E7"/>
    <w:rsid w:val="009913B4"/>
    <w:rsid w:val="0099247F"/>
    <w:rsid w:val="00993A18"/>
    <w:rsid w:val="00993D12"/>
    <w:rsid w:val="00994230"/>
    <w:rsid w:val="0099483F"/>
    <w:rsid w:val="00994B5A"/>
    <w:rsid w:val="00996127"/>
    <w:rsid w:val="009961B1"/>
    <w:rsid w:val="00996C6E"/>
    <w:rsid w:val="009971B7"/>
    <w:rsid w:val="00997823"/>
    <w:rsid w:val="009A0154"/>
    <w:rsid w:val="009A0629"/>
    <w:rsid w:val="009A1BF4"/>
    <w:rsid w:val="009A1F47"/>
    <w:rsid w:val="009A37E2"/>
    <w:rsid w:val="009A3963"/>
    <w:rsid w:val="009A444E"/>
    <w:rsid w:val="009A52CC"/>
    <w:rsid w:val="009A6321"/>
    <w:rsid w:val="009B0E17"/>
    <w:rsid w:val="009B2149"/>
    <w:rsid w:val="009B67E3"/>
    <w:rsid w:val="009B7ABC"/>
    <w:rsid w:val="009C0048"/>
    <w:rsid w:val="009C11D6"/>
    <w:rsid w:val="009C1A17"/>
    <w:rsid w:val="009C280D"/>
    <w:rsid w:val="009C3AC6"/>
    <w:rsid w:val="009C4206"/>
    <w:rsid w:val="009C4C68"/>
    <w:rsid w:val="009C63A5"/>
    <w:rsid w:val="009C676A"/>
    <w:rsid w:val="009D0357"/>
    <w:rsid w:val="009D0598"/>
    <w:rsid w:val="009D12F4"/>
    <w:rsid w:val="009D1B6A"/>
    <w:rsid w:val="009D23A6"/>
    <w:rsid w:val="009D3618"/>
    <w:rsid w:val="009D3742"/>
    <w:rsid w:val="009D55B2"/>
    <w:rsid w:val="009E120E"/>
    <w:rsid w:val="009E281A"/>
    <w:rsid w:val="009E47BF"/>
    <w:rsid w:val="009F3CD7"/>
    <w:rsid w:val="009F4334"/>
    <w:rsid w:val="00A03C59"/>
    <w:rsid w:val="00A047D1"/>
    <w:rsid w:val="00A056F7"/>
    <w:rsid w:val="00A07509"/>
    <w:rsid w:val="00A101FD"/>
    <w:rsid w:val="00A1098F"/>
    <w:rsid w:val="00A10DEA"/>
    <w:rsid w:val="00A12AD8"/>
    <w:rsid w:val="00A14DA5"/>
    <w:rsid w:val="00A15330"/>
    <w:rsid w:val="00A1606F"/>
    <w:rsid w:val="00A166DD"/>
    <w:rsid w:val="00A20B59"/>
    <w:rsid w:val="00A20BAD"/>
    <w:rsid w:val="00A2245F"/>
    <w:rsid w:val="00A23D18"/>
    <w:rsid w:val="00A2441E"/>
    <w:rsid w:val="00A250CB"/>
    <w:rsid w:val="00A36D0E"/>
    <w:rsid w:val="00A36EFD"/>
    <w:rsid w:val="00A4690A"/>
    <w:rsid w:val="00A46EB6"/>
    <w:rsid w:val="00A538F2"/>
    <w:rsid w:val="00A5624D"/>
    <w:rsid w:val="00A60767"/>
    <w:rsid w:val="00A6244A"/>
    <w:rsid w:val="00A63D93"/>
    <w:rsid w:val="00A65002"/>
    <w:rsid w:val="00A650AC"/>
    <w:rsid w:val="00A65C2B"/>
    <w:rsid w:val="00A6673D"/>
    <w:rsid w:val="00A672B6"/>
    <w:rsid w:val="00A724EE"/>
    <w:rsid w:val="00A73348"/>
    <w:rsid w:val="00A742B4"/>
    <w:rsid w:val="00A748AA"/>
    <w:rsid w:val="00A756B2"/>
    <w:rsid w:val="00A76E74"/>
    <w:rsid w:val="00A80535"/>
    <w:rsid w:val="00A80F9D"/>
    <w:rsid w:val="00A81D08"/>
    <w:rsid w:val="00A8517D"/>
    <w:rsid w:val="00A8571E"/>
    <w:rsid w:val="00A87134"/>
    <w:rsid w:val="00A90672"/>
    <w:rsid w:val="00A925DB"/>
    <w:rsid w:val="00A92E49"/>
    <w:rsid w:val="00A94717"/>
    <w:rsid w:val="00AA0A73"/>
    <w:rsid w:val="00AA1B89"/>
    <w:rsid w:val="00AA2050"/>
    <w:rsid w:val="00AA298E"/>
    <w:rsid w:val="00AA5769"/>
    <w:rsid w:val="00AA62A1"/>
    <w:rsid w:val="00AA68F5"/>
    <w:rsid w:val="00AA7926"/>
    <w:rsid w:val="00AB13CD"/>
    <w:rsid w:val="00AB26DB"/>
    <w:rsid w:val="00AB4A26"/>
    <w:rsid w:val="00AB4B65"/>
    <w:rsid w:val="00AB4BB1"/>
    <w:rsid w:val="00AB4C47"/>
    <w:rsid w:val="00AB54A6"/>
    <w:rsid w:val="00AB6488"/>
    <w:rsid w:val="00AB6611"/>
    <w:rsid w:val="00AB7D1E"/>
    <w:rsid w:val="00AB7DEA"/>
    <w:rsid w:val="00AC0863"/>
    <w:rsid w:val="00AC2507"/>
    <w:rsid w:val="00AC32B5"/>
    <w:rsid w:val="00AC559B"/>
    <w:rsid w:val="00AC5805"/>
    <w:rsid w:val="00AC78FE"/>
    <w:rsid w:val="00AD03CB"/>
    <w:rsid w:val="00AD0FBF"/>
    <w:rsid w:val="00AD2A2D"/>
    <w:rsid w:val="00AD2C39"/>
    <w:rsid w:val="00AD3856"/>
    <w:rsid w:val="00AD3C95"/>
    <w:rsid w:val="00AD3CD1"/>
    <w:rsid w:val="00AD4420"/>
    <w:rsid w:val="00AD71FF"/>
    <w:rsid w:val="00AE0C81"/>
    <w:rsid w:val="00AE163F"/>
    <w:rsid w:val="00AE18EF"/>
    <w:rsid w:val="00AE2068"/>
    <w:rsid w:val="00AE21CF"/>
    <w:rsid w:val="00AE60D6"/>
    <w:rsid w:val="00AE6395"/>
    <w:rsid w:val="00AE716F"/>
    <w:rsid w:val="00AF4FD8"/>
    <w:rsid w:val="00AF570E"/>
    <w:rsid w:val="00AF5A78"/>
    <w:rsid w:val="00AF7083"/>
    <w:rsid w:val="00AF74CC"/>
    <w:rsid w:val="00AF75E4"/>
    <w:rsid w:val="00B00A40"/>
    <w:rsid w:val="00B011E2"/>
    <w:rsid w:val="00B03B94"/>
    <w:rsid w:val="00B04098"/>
    <w:rsid w:val="00B0609D"/>
    <w:rsid w:val="00B06F18"/>
    <w:rsid w:val="00B10C87"/>
    <w:rsid w:val="00B110A2"/>
    <w:rsid w:val="00B123F9"/>
    <w:rsid w:val="00B166DB"/>
    <w:rsid w:val="00B22DC0"/>
    <w:rsid w:val="00B24CF7"/>
    <w:rsid w:val="00B24EC7"/>
    <w:rsid w:val="00B257D1"/>
    <w:rsid w:val="00B2759C"/>
    <w:rsid w:val="00B300DC"/>
    <w:rsid w:val="00B3166F"/>
    <w:rsid w:val="00B35565"/>
    <w:rsid w:val="00B36906"/>
    <w:rsid w:val="00B4206B"/>
    <w:rsid w:val="00B43F9A"/>
    <w:rsid w:val="00B44495"/>
    <w:rsid w:val="00B44DEE"/>
    <w:rsid w:val="00B44F7F"/>
    <w:rsid w:val="00B501D8"/>
    <w:rsid w:val="00B5032D"/>
    <w:rsid w:val="00B50433"/>
    <w:rsid w:val="00B50D0E"/>
    <w:rsid w:val="00B50EB5"/>
    <w:rsid w:val="00B51043"/>
    <w:rsid w:val="00B5110C"/>
    <w:rsid w:val="00B51552"/>
    <w:rsid w:val="00B54252"/>
    <w:rsid w:val="00B543A7"/>
    <w:rsid w:val="00B55D87"/>
    <w:rsid w:val="00B560F6"/>
    <w:rsid w:val="00B57967"/>
    <w:rsid w:val="00B57ABB"/>
    <w:rsid w:val="00B61B64"/>
    <w:rsid w:val="00B6203D"/>
    <w:rsid w:val="00B62E19"/>
    <w:rsid w:val="00B64503"/>
    <w:rsid w:val="00B6464E"/>
    <w:rsid w:val="00B65C19"/>
    <w:rsid w:val="00B7032B"/>
    <w:rsid w:val="00B72993"/>
    <w:rsid w:val="00B73EF0"/>
    <w:rsid w:val="00B74E1D"/>
    <w:rsid w:val="00B777F8"/>
    <w:rsid w:val="00B82283"/>
    <w:rsid w:val="00B857CD"/>
    <w:rsid w:val="00B86C82"/>
    <w:rsid w:val="00B938A4"/>
    <w:rsid w:val="00B945B7"/>
    <w:rsid w:val="00BA069B"/>
    <w:rsid w:val="00BA0954"/>
    <w:rsid w:val="00BA2061"/>
    <w:rsid w:val="00BA35F7"/>
    <w:rsid w:val="00BA5AFE"/>
    <w:rsid w:val="00BA715B"/>
    <w:rsid w:val="00BB2253"/>
    <w:rsid w:val="00BB2E0A"/>
    <w:rsid w:val="00BB60D3"/>
    <w:rsid w:val="00BB72C4"/>
    <w:rsid w:val="00BC0E3C"/>
    <w:rsid w:val="00BC1884"/>
    <w:rsid w:val="00BC333D"/>
    <w:rsid w:val="00BC40E0"/>
    <w:rsid w:val="00BC4958"/>
    <w:rsid w:val="00BC5615"/>
    <w:rsid w:val="00BC5AA5"/>
    <w:rsid w:val="00BC79B6"/>
    <w:rsid w:val="00BC7D0D"/>
    <w:rsid w:val="00BC7E4C"/>
    <w:rsid w:val="00BD0724"/>
    <w:rsid w:val="00BD160E"/>
    <w:rsid w:val="00BD6CCB"/>
    <w:rsid w:val="00BD7317"/>
    <w:rsid w:val="00BD762E"/>
    <w:rsid w:val="00BE0C27"/>
    <w:rsid w:val="00BE1192"/>
    <w:rsid w:val="00BE1FDB"/>
    <w:rsid w:val="00BE46B0"/>
    <w:rsid w:val="00BE5FF8"/>
    <w:rsid w:val="00BE6171"/>
    <w:rsid w:val="00BE63F4"/>
    <w:rsid w:val="00BF05B1"/>
    <w:rsid w:val="00BF2C9A"/>
    <w:rsid w:val="00BF3397"/>
    <w:rsid w:val="00BF4669"/>
    <w:rsid w:val="00BF6A8B"/>
    <w:rsid w:val="00BF74C6"/>
    <w:rsid w:val="00C02BD9"/>
    <w:rsid w:val="00C05213"/>
    <w:rsid w:val="00C0752C"/>
    <w:rsid w:val="00C07810"/>
    <w:rsid w:val="00C1163E"/>
    <w:rsid w:val="00C12625"/>
    <w:rsid w:val="00C12882"/>
    <w:rsid w:val="00C14187"/>
    <w:rsid w:val="00C15782"/>
    <w:rsid w:val="00C16D39"/>
    <w:rsid w:val="00C211E9"/>
    <w:rsid w:val="00C21C77"/>
    <w:rsid w:val="00C2362F"/>
    <w:rsid w:val="00C30F3F"/>
    <w:rsid w:val="00C31833"/>
    <w:rsid w:val="00C3494A"/>
    <w:rsid w:val="00C36662"/>
    <w:rsid w:val="00C412FE"/>
    <w:rsid w:val="00C42613"/>
    <w:rsid w:val="00C42A8C"/>
    <w:rsid w:val="00C4361C"/>
    <w:rsid w:val="00C44856"/>
    <w:rsid w:val="00C4504F"/>
    <w:rsid w:val="00C4551D"/>
    <w:rsid w:val="00C45B6D"/>
    <w:rsid w:val="00C508D1"/>
    <w:rsid w:val="00C50F10"/>
    <w:rsid w:val="00C51AA1"/>
    <w:rsid w:val="00C524BA"/>
    <w:rsid w:val="00C52A46"/>
    <w:rsid w:val="00C54A5F"/>
    <w:rsid w:val="00C55606"/>
    <w:rsid w:val="00C605F5"/>
    <w:rsid w:val="00C66F78"/>
    <w:rsid w:val="00C67227"/>
    <w:rsid w:val="00C67549"/>
    <w:rsid w:val="00C67C6B"/>
    <w:rsid w:val="00C70947"/>
    <w:rsid w:val="00C70AE6"/>
    <w:rsid w:val="00C71058"/>
    <w:rsid w:val="00C73908"/>
    <w:rsid w:val="00C74E5B"/>
    <w:rsid w:val="00C759A8"/>
    <w:rsid w:val="00C75B44"/>
    <w:rsid w:val="00C772E6"/>
    <w:rsid w:val="00C774E3"/>
    <w:rsid w:val="00C77ABE"/>
    <w:rsid w:val="00C80159"/>
    <w:rsid w:val="00C808BF"/>
    <w:rsid w:val="00C817EC"/>
    <w:rsid w:val="00C830B9"/>
    <w:rsid w:val="00C8340D"/>
    <w:rsid w:val="00C86816"/>
    <w:rsid w:val="00C90CD2"/>
    <w:rsid w:val="00C90EE7"/>
    <w:rsid w:val="00C91C16"/>
    <w:rsid w:val="00C91F15"/>
    <w:rsid w:val="00C92313"/>
    <w:rsid w:val="00C939DF"/>
    <w:rsid w:val="00C95E55"/>
    <w:rsid w:val="00C96F4C"/>
    <w:rsid w:val="00C973B2"/>
    <w:rsid w:val="00C97D03"/>
    <w:rsid w:val="00CA189C"/>
    <w:rsid w:val="00CA1CA8"/>
    <w:rsid w:val="00CA2104"/>
    <w:rsid w:val="00CA480A"/>
    <w:rsid w:val="00CA52C2"/>
    <w:rsid w:val="00CA59C9"/>
    <w:rsid w:val="00CA63D8"/>
    <w:rsid w:val="00CA6A7A"/>
    <w:rsid w:val="00CB0860"/>
    <w:rsid w:val="00CB08E1"/>
    <w:rsid w:val="00CB0AD3"/>
    <w:rsid w:val="00CB2041"/>
    <w:rsid w:val="00CB2356"/>
    <w:rsid w:val="00CB2802"/>
    <w:rsid w:val="00CB42DF"/>
    <w:rsid w:val="00CB42E4"/>
    <w:rsid w:val="00CB4CE0"/>
    <w:rsid w:val="00CB551A"/>
    <w:rsid w:val="00CB63A3"/>
    <w:rsid w:val="00CB7A65"/>
    <w:rsid w:val="00CB7BA2"/>
    <w:rsid w:val="00CC1095"/>
    <w:rsid w:val="00CC197C"/>
    <w:rsid w:val="00CC1F06"/>
    <w:rsid w:val="00CC2B91"/>
    <w:rsid w:val="00CC3BC6"/>
    <w:rsid w:val="00CC6113"/>
    <w:rsid w:val="00CC6EBA"/>
    <w:rsid w:val="00CC716F"/>
    <w:rsid w:val="00CD0A6F"/>
    <w:rsid w:val="00CD12E7"/>
    <w:rsid w:val="00CD1BC8"/>
    <w:rsid w:val="00CD20BD"/>
    <w:rsid w:val="00CD4520"/>
    <w:rsid w:val="00CD5F7D"/>
    <w:rsid w:val="00CD6AA4"/>
    <w:rsid w:val="00CD77FC"/>
    <w:rsid w:val="00CD7E95"/>
    <w:rsid w:val="00CE003A"/>
    <w:rsid w:val="00CE1E41"/>
    <w:rsid w:val="00CE3AFC"/>
    <w:rsid w:val="00CE650A"/>
    <w:rsid w:val="00CE6E50"/>
    <w:rsid w:val="00CF0070"/>
    <w:rsid w:val="00CF2280"/>
    <w:rsid w:val="00CF2371"/>
    <w:rsid w:val="00CF2688"/>
    <w:rsid w:val="00CF32D5"/>
    <w:rsid w:val="00CF361B"/>
    <w:rsid w:val="00CF4293"/>
    <w:rsid w:val="00CF4C55"/>
    <w:rsid w:val="00CF51AE"/>
    <w:rsid w:val="00D022A5"/>
    <w:rsid w:val="00D02C41"/>
    <w:rsid w:val="00D02F83"/>
    <w:rsid w:val="00D0410A"/>
    <w:rsid w:val="00D059C1"/>
    <w:rsid w:val="00D07256"/>
    <w:rsid w:val="00D10A78"/>
    <w:rsid w:val="00D1200C"/>
    <w:rsid w:val="00D141E1"/>
    <w:rsid w:val="00D14F0B"/>
    <w:rsid w:val="00D16092"/>
    <w:rsid w:val="00D206E5"/>
    <w:rsid w:val="00D20A00"/>
    <w:rsid w:val="00D223B3"/>
    <w:rsid w:val="00D23EEA"/>
    <w:rsid w:val="00D242B2"/>
    <w:rsid w:val="00D24542"/>
    <w:rsid w:val="00D248E4"/>
    <w:rsid w:val="00D24E75"/>
    <w:rsid w:val="00D2525E"/>
    <w:rsid w:val="00D27C35"/>
    <w:rsid w:val="00D32887"/>
    <w:rsid w:val="00D32941"/>
    <w:rsid w:val="00D32F1F"/>
    <w:rsid w:val="00D3301C"/>
    <w:rsid w:val="00D34320"/>
    <w:rsid w:val="00D34819"/>
    <w:rsid w:val="00D352EA"/>
    <w:rsid w:val="00D40088"/>
    <w:rsid w:val="00D40D53"/>
    <w:rsid w:val="00D41A48"/>
    <w:rsid w:val="00D42146"/>
    <w:rsid w:val="00D4574D"/>
    <w:rsid w:val="00D471E3"/>
    <w:rsid w:val="00D5028D"/>
    <w:rsid w:val="00D529CF"/>
    <w:rsid w:val="00D545C9"/>
    <w:rsid w:val="00D55642"/>
    <w:rsid w:val="00D56041"/>
    <w:rsid w:val="00D5618F"/>
    <w:rsid w:val="00D61654"/>
    <w:rsid w:val="00D62108"/>
    <w:rsid w:val="00D62199"/>
    <w:rsid w:val="00D63EE8"/>
    <w:rsid w:val="00D64049"/>
    <w:rsid w:val="00D7346C"/>
    <w:rsid w:val="00D7511C"/>
    <w:rsid w:val="00D77065"/>
    <w:rsid w:val="00D811FE"/>
    <w:rsid w:val="00D9087B"/>
    <w:rsid w:val="00D91778"/>
    <w:rsid w:val="00D91D88"/>
    <w:rsid w:val="00D921E0"/>
    <w:rsid w:val="00D92628"/>
    <w:rsid w:val="00D92B51"/>
    <w:rsid w:val="00D9390A"/>
    <w:rsid w:val="00D9541F"/>
    <w:rsid w:val="00D962BC"/>
    <w:rsid w:val="00D97DF4"/>
    <w:rsid w:val="00DA2D05"/>
    <w:rsid w:val="00DA31A5"/>
    <w:rsid w:val="00DA4FB2"/>
    <w:rsid w:val="00DA579D"/>
    <w:rsid w:val="00DA62CA"/>
    <w:rsid w:val="00DB13B1"/>
    <w:rsid w:val="00DB3D8D"/>
    <w:rsid w:val="00DB41B3"/>
    <w:rsid w:val="00DB47D4"/>
    <w:rsid w:val="00DB4F94"/>
    <w:rsid w:val="00DB6CEE"/>
    <w:rsid w:val="00DC044F"/>
    <w:rsid w:val="00DC04A0"/>
    <w:rsid w:val="00DC23B9"/>
    <w:rsid w:val="00DC2F2D"/>
    <w:rsid w:val="00DC476D"/>
    <w:rsid w:val="00DC73BD"/>
    <w:rsid w:val="00DD0902"/>
    <w:rsid w:val="00DD135E"/>
    <w:rsid w:val="00DD3E92"/>
    <w:rsid w:val="00DD535F"/>
    <w:rsid w:val="00DD5E22"/>
    <w:rsid w:val="00DD7D68"/>
    <w:rsid w:val="00DE1B9A"/>
    <w:rsid w:val="00DE2D2B"/>
    <w:rsid w:val="00DE2EB4"/>
    <w:rsid w:val="00DE369D"/>
    <w:rsid w:val="00DE3A9F"/>
    <w:rsid w:val="00DE5D02"/>
    <w:rsid w:val="00DF0A41"/>
    <w:rsid w:val="00DF2488"/>
    <w:rsid w:val="00DF42D3"/>
    <w:rsid w:val="00DF4C38"/>
    <w:rsid w:val="00DF53CF"/>
    <w:rsid w:val="00DF713C"/>
    <w:rsid w:val="00E000AA"/>
    <w:rsid w:val="00E00BE0"/>
    <w:rsid w:val="00E01824"/>
    <w:rsid w:val="00E02110"/>
    <w:rsid w:val="00E02466"/>
    <w:rsid w:val="00E053E2"/>
    <w:rsid w:val="00E0686D"/>
    <w:rsid w:val="00E06916"/>
    <w:rsid w:val="00E076B5"/>
    <w:rsid w:val="00E107AE"/>
    <w:rsid w:val="00E173CA"/>
    <w:rsid w:val="00E175AC"/>
    <w:rsid w:val="00E21826"/>
    <w:rsid w:val="00E21BC0"/>
    <w:rsid w:val="00E22761"/>
    <w:rsid w:val="00E23713"/>
    <w:rsid w:val="00E23CD8"/>
    <w:rsid w:val="00E24A39"/>
    <w:rsid w:val="00E26DDA"/>
    <w:rsid w:val="00E26EB7"/>
    <w:rsid w:val="00E26F4F"/>
    <w:rsid w:val="00E27362"/>
    <w:rsid w:val="00E30AD0"/>
    <w:rsid w:val="00E312B9"/>
    <w:rsid w:val="00E317ED"/>
    <w:rsid w:val="00E31A15"/>
    <w:rsid w:val="00E33708"/>
    <w:rsid w:val="00E3512D"/>
    <w:rsid w:val="00E37DB7"/>
    <w:rsid w:val="00E41202"/>
    <w:rsid w:val="00E422FC"/>
    <w:rsid w:val="00E42595"/>
    <w:rsid w:val="00E42F21"/>
    <w:rsid w:val="00E43A9D"/>
    <w:rsid w:val="00E47C92"/>
    <w:rsid w:val="00E51130"/>
    <w:rsid w:val="00E5376A"/>
    <w:rsid w:val="00E602D2"/>
    <w:rsid w:val="00E60F33"/>
    <w:rsid w:val="00E6171B"/>
    <w:rsid w:val="00E619D0"/>
    <w:rsid w:val="00E61D59"/>
    <w:rsid w:val="00E61E67"/>
    <w:rsid w:val="00E62E7A"/>
    <w:rsid w:val="00E6571D"/>
    <w:rsid w:val="00E66214"/>
    <w:rsid w:val="00E66C04"/>
    <w:rsid w:val="00E67BE3"/>
    <w:rsid w:val="00E67DE2"/>
    <w:rsid w:val="00E67FD4"/>
    <w:rsid w:val="00E70703"/>
    <w:rsid w:val="00E70AFA"/>
    <w:rsid w:val="00E74185"/>
    <w:rsid w:val="00E74303"/>
    <w:rsid w:val="00E751FB"/>
    <w:rsid w:val="00E75363"/>
    <w:rsid w:val="00E76135"/>
    <w:rsid w:val="00E773D0"/>
    <w:rsid w:val="00E81FA0"/>
    <w:rsid w:val="00E82F97"/>
    <w:rsid w:val="00E86846"/>
    <w:rsid w:val="00E9059C"/>
    <w:rsid w:val="00E9063D"/>
    <w:rsid w:val="00E91C5B"/>
    <w:rsid w:val="00E91C9A"/>
    <w:rsid w:val="00E93632"/>
    <w:rsid w:val="00E94789"/>
    <w:rsid w:val="00E96B26"/>
    <w:rsid w:val="00EA30BA"/>
    <w:rsid w:val="00EA48A8"/>
    <w:rsid w:val="00EA56DA"/>
    <w:rsid w:val="00EA5D53"/>
    <w:rsid w:val="00EA67AA"/>
    <w:rsid w:val="00EB0974"/>
    <w:rsid w:val="00EB1396"/>
    <w:rsid w:val="00EB5BF1"/>
    <w:rsid w:val="00EB61BC"/>
    <w:rsid w:val="00EB630D"/>
    <w:rsid w:val="00EB74A3"/>
    <w:rsid w:val="00EB762D"/>
    <w:rsid w:val="00EB7846"/>
    <w:rsid w:val="00EC16CA"/>
    <w:rsid w:val="00EC4292"/>
    <w:rsid w:val="00EC4F28"/>
    <w:rsid w:val="00EC55A8"/>
    <w:rsid w:val="00EC583C"/>
    <w:rsid w:val="00EC5C81"/>
    <w:rsid w:val="00EC62C9"/>
    <w:rsid w:val="00EC6F34"/>
    <w:rsid w:val="00ED0FB6"/>
    <w:rsid w:val="00ED31A4"/>
    <w:rsid w:val="00ED36BE"/>
    <w:rsid w:val="00ED5F0B"/>
    <w:rsid w:val="00ED6082"/>
    <w:rsid w:val="00ED6408"/>
    <w:rsid w:val="00ED6F9B"/>
    <w:rsid w:val="00ED710B"/>
    <w:rsid w:val="00ED745A"/>
    <w:rsid w:val="00ED7CE6"/>
    <w:rsid w:val="00EE1558"/>
    <w:rsid w:val="00EE230A"/>
    <w:rsid w:val="00EE356A"/>
    <w:rsid w:val="00EE3580"/>
    <w:rsid w:val="00EE4A83"/>
    <w:rsid w:val="00EE7B5E"/>
    <w:rsid w:val="00EF0855"/>
    <w:rsid w:val="00EF2AED"/>
    <w:rsid w:val="00EF4DD1"/>
    <w:rsid w:val="00EF57AD"/>
    <w:rsid w:val="00F0178A"/>
    <w:rsid w:val="00F019E0"/>
    <w:rsid w:val="00F02AE9"/>
    <w:rsid w:val="00F04C4C"/>
    <w:rsid w:val="00F061B7"/>
    <w:rsid w:val="00F072E7"/>
    <w:rsid w:val="00F07636"/>
    <w:rsid w:val="00F07857"/>
    <w:rsid w:val="00F12DFF"/>
    <w:rsid w:val="00F12E9C"/>
    <w:rsid w:val="00F144D0"/>
    <w:rsid w:val="00F155DC"/>
    <w:rsid w:val="00F15758"/>
    <w:rsid w:val="00F20707"/>
    <w:rsid w:val="00F2161D"/>
    <w:rsid w:val="00F23523"/>
    <w:rsid w:val="00F25385"/>
    <w:rsid w:val="00F32D40"/>
    <w:rsid w:val="00F33109"/>
    <w:rsid w:val="00F3431C"/>
    <w:rsid w:val="00F351CD"/>
    <w:rsid w:val="00F354B3"/>
    <w:rsid w:val="00F355B6"/>
    <w:rsid w:val="00F35DC9"/>
    <w:rsid w:val="00F3682F"/>
    <w:rsid w:val="00F41E3B"/>
    <w:rsid w:val="00F428F0"/>
    <w:rsid w:val="00F4347A"/>
    <w:rsid w:val="00F43AE6"/>
    <w:rsid w:val="00F467E2"/>
    <w:rsid w:val="00F46B0D"/>
    <w:rsid w:val="00F47C67"/>
    <w:rsid w:val="00F50999"/>
    <w:rsid w:val="00F52BA1"/>
    <w:rsid w:val="00F55F32"/>
    <w:rsid w:val="00F5738B"/>
    <w:rsid w:val="00F57A08"/>
    <w:rsid w:val="00F6210A"/>
    <w:rsid w:val="00F65467"/>
    <w:rsid w:val="00F67FF2"/>
    <w:rsid w:val="00F709B1"/>
    <w:rsid w:val="00F70A01"/>
    <w:rsid w:val="00F71125"/>
    <w:rsid w:val="00F722DC"/>
    <w:rsid w:val="00F726F4"/>
    <w:rsid w:val="00F73A84"/>
    <w:rsid w:val="00F80C6E"/>
    <w:rsid w:val="00F80C98"/>
    <w:rsid w:val="00F8464B"/>
    <w:rsid w:val="00F84850"/>
    <w:rsid w:val="00F84BFC"/>
    <w:rsid w:val="00F84C41"/>
    <w:rsid w:val="00F858B1"/>
    <w:rsid w:val="00F875F9"/>
    <w:rsid w:val="00F9049E"/>
    <w:rsid w:val="00F90D86"/>
    <w:rsid w:val="00F9124F"/>
    <w:rsid w:val="00F91D1C"/>
    <w:rsid w:val="00F946CF"/>
    <w:rsid w:val="00F94905"/>
    <w:rsid w:val="00F951DF"/>
    <w:rsid w:val="00F9534B"/>
    <w:rsid w:val="00F96180"/>
    <w:rsid w:val="00F97538"/>
    <w:rsid w:val="00FA1220"/>
    <w:rsid w:val="00FA1ECA"/>
    <w:rsid w:val="00FA23D0"/>
    <w:rsid w:val="00FA4469"/>
    <w:rsid w:val="00FA472C"/>
    <w:rsid w:val="00FA5DC3"/>
    <w:rsid w:val="00FA61AB"/>
    <w:rsid w:val="00FA61CC"/>
    <w:rsid w:val="00FA649C"/>
    <w:rsid w:val="00FB0025"/>
    <w:rsid w:val="00FB23A6"/>
    <w:rsid w:val="00FB396A"/>
    <w:rsid w:val="00FB3A01"/>
    <w:rsid w:val="00FB3CC6"/>
    <w:rsid w:val="00FB5211"/>
    <w:rsid w:val="00FB6CEC"/>
    <w:rsid w:val="00FC100E"/>
    <w:rsid w:val="00FC1085"/>
    <w:rsid w:val="00FC26CF"/>
    <w:rsid w:val="00FC2B25"/>
    <w:rsid w:val="00FC3A47"/>
    <w:rsid w:val="00FC53D7"/>
    <w:rsid w:val="00FD550D"/>
    <w:rsid w:val="00FD58A7"/>
    <w:rsid w:val="00FD68F8"/>
    <w:rsid w:val="00FD7ADF"/>
    <w:rsid w:val="00FD7EA4"/>
    <w:rsid w:val="00FE1619"/>
    <w:rsid w:val="00FE16F8"/>
    <w:rsid w:val="00FE17DF"/>
    <w:rsid w:val="00FE1E3C"/>
    <w:rsid w:val="00FE3E2C"/>
    <w:rsid w:val="00FE607F"/>
    <w:rsid w:val="00FF0361"/>
    <w:rsid w:val="00FF28E2"/>
    <w:rsid w:val="00FF5D3B"/>
    <w:rsid w:val="00FF61D1"/>
    <w:rsid w:val="00FF624D"/>
    <w:rsid w:val="00FF71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5D9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551A"/>
    <w:pPr>
      <w:spacing w:after="240"/>
    </w:pPr>
    <w:rPr>
      <w:rFonts w:ascii="Arial" w:hAnsi="Arial"/>
      <w:lang w:eastAsia="en-US"/>
    </w:rPr>
  </w:style>
  <w:style w:type="paragraph" w:styleId="Heading1">
    <w:name w:val="heading 1"/>
    <w:next w:val="IndentParaLevel1"/>
    <w:qFormat/>
    <w:rsid w:val="00CB551A"/>
    <w:pPr>
      <w:keepNext/>
      <w:numPr>
        <w:numId w:val="43"/>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qFormat/>
    <w:rsid w:val="00CB551A"/>
    <w:pPr>
      <w:keepNext/>
      <w:numPr>
        <w:ilvl w:val="1"/>
        <w:numId w:val="43"/>
      </w:numPr>
      <w:spacing w:after="220"/>
      <w:outlineLvl w:val="1"/>
    </w:pPr>
    <w:rPr>
      <w:rFonts w:ascii="Arial" w:hAnsi="Arial"/>
      <w:b/>
      <w:bCs/>
      <w:iCs/>
      <w:sz w:val="24"/>
      <w:szCs w:val="28"/>
      <w:lang w:eastAsia="en-US"/>
    </w:rPr>
  </w:style>
  <w:style w:type="paragraph" w:styleId="Heading3">
    <w:name w:val="heading 3"/>
    <w:basedOn w:val="Normal"/>
    <w:link w:val="Heading3Char"/>
    <w:qFormat/>
    <w:rsid w:val="00CB551A"/>
    <w:pPr>
      <w:numPr>
        <w:ilvl w:val="2"/>
        <w:numId w:val="43"/>
      </w:numPr>
      <w:outlineLvl w:val="2"/>
    </w:pPr>
    <w:rPr>
      <w:rFonts w:cs="Arial"/>
      <w:bCs/>
      <w:szCs w:val="26"/>
      <w:lang w:eastAsia="en-AU"/>
    </w:rPr>
  </w:style>
  <w:style w:type="paragraph" w:styleId="Heading4">
    <w:name w:val="heading 4"/>
    <w:basedOn w:val="Normal"/>
    <w:link w:val="Heading4Char"/>
    <w:qFormat/>
    <w:rsid w:val="00CB551A"/>
    <w:pPr>
      <w:numPr>
        <w:ilvl w:val="3"/>
        <w:numId w:val="43"/>
      </w:numPr>
      <w:outlineLvl w:val="3"/>
    </w:pPr>
    <w:rPr>
      <w:bCs/>
      <w:szCs w:val="28"/>
      <w:lang w:eastAsia="en-AU"/>
    </w:rPr>
  </w:style>
  <w:style w:type="paragraph" w:styleId="Heading5">
    <w:name w:val="heading 5"/>
    <w:basedOn w:val="Normal"/>
    <w:qFormat/>
    <w:rsid w:val="00CB551A"/>
    <w:pPr>
      <w:numPr>
        <w:ilvl w:val="4"/>
        <w:numId w:val="43"/>
      </w:numPr>
      <w:outlineLvl w:val="4"/>
    </w:pPr>
    <w:rPr>
      <w:bCs/>
      <w:iCs/>
      <w:szCs w:val="26"/>
      <w:lang w:eastAsia="en-AU"/>
    </w:rPr>
  </w:style>
  <w:style w:type="paragraph" w:styleId="Heading6">
    <w:name w:val="heading 6"/>
    <w:basedOn w:val="Normal"/>
    <w:qFormat/>
    <w:rsid w:val="00CB551A"/>
    <w:pPr>
      <w:numPr>
        <w:ilvl w:val="5"/>
        <w:numId w:val="43"/>
      </w:numPr>
      <w:outlineLvl w:val="5"/>
    </w:pPr>
    <w:rPr>
      <w:bCs/>
      <w:szCs w:val="22"/>
      <w:lang w:eastAsia="en-AU"/>
    </w:rPr>
  </w:style>
  <w:style w:type="paragraph" w:styleId="Heading7">
    <w:name w:val="heading 7"/>
    <w:basedOn w:val="Normal"/>
    <w:qFormat/>
    <w:rsid w:val="00CB551A"/>
    <w:pPr>
      <w:numPr>
        <w:ilvl w:val="6"/>
        <w:numId w:val="43"/>
      </w:numPr>
      <w:outlineLvl w:val="6"/>
    </w:pPr>
    <w:rPr>
      <w:lang w:eastAsia="en-AU"/>
    </w:rPr>
  </w:style>
  <w:style w:type="paragraph" w:styleId="Heading8">
    <w:name w:val="heading 8"/>
    <w:basedOn w:val="Normal"/>
    <w:qFormat/>
    <w:rsid w:val="00CB551A"/>
    <w:pPr>
      <w:numPr>
        <w:ilvl w:val="7"/>
        <w:numId w:val="43"/>
      </w:numPr>
      <w:outlineLvl w:val="7"/>
    </w:pPr>
    <w:rPr>
      <w:iCs/>
      <w:lang w:eastAsia="en-AU"/>
    </w:rPr>
  </w:style>
  <w:style w:type="paragraph" w:styleId="Heading9">
    <w:name w:val="heading 9"/>
    <w:basedOn w:val="Normal"/>
    <w:next w:val="Normal"/>
    <w:qFormat/>
    <w:rsid w:val="00CB551A"/>
    <w:pPr>
      <w:keepNext/>
      <w:numPr>
        <w:ilvl w:val="8"/>
        <w:numId w:val="43"/>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rsid w:val="00CB551A"/>
    <w:pPr>
      <w:numPr>
        <w:numId w:val="44"/>
      </w:numPr>
    </w:pPr>
  </w:style>
  <w:style w:type="character" w:customStyle="1" w:styleId="AltOpt">
    <w:name w:val="AltOpt"/>
    <w:basedOn w:val="DefaultParagraphFont"/>
    <w:rsid w:val="00CB551A"/>
    <w:rPr>
      <w:rFonts w:ascii="Arial" w:hAnsi="Arial"/>
      <w:b/>
      <w:color w:val="FFFF99"/>
      <w:sz w:val="20"/>
      <w:szCs w:val="22"/>
      <w:shd w:val="clear" w:color="auto" w:fill="808080"/>
    </w:rPr>
  </w:style>
  <w:style w:type="paragraph" w:customStyle="1" w:styleId="AttachmentHeading">
    <w:name w:val="Attachment Heading"/>
    <w:basedOn w:val="Normal"/>
    <w:next w:val="Normal"/>
    <w:rsid w:val="00CB551A"/>
    <w:pPr>
      <w:pageBreakBefore/>
      <w:numPr>
        <w:numId w:val="28"/>
      </w:numPr>
      <w:outlineLvl w:val="0"/>
    </w:pPr>
    <w:rPr>
      <w:b/>
      <w:sz w:val="24"/>
      <w:szCs w:val="22"/>
    </w:rPr>
  </w:style>
  <w:style w:type="paragraph" w:customStyle="1" w:styleId="Commentary">
    <w:name w:val="Commentary"/>
    <w:basedOn w:val="IndentParaLevel1"/>
    <w:rsid w:val="00CB551A"/>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PIPBullet2">
    <w:name w:val="PIP_Bullet2"/>
    <w:basedOn w:val="PIPBullet"/>
    <w:rsid w:val="00BA5AFE"/>
    <w:pPr>
      <w:numPr>
        <w:numId w:val="4"/>
      </w:numPr>
    </w:pPr>
  </w:style>
  <w:style w:type="paragraph" w:customStyle="1" w:styleId="PIPBullet">
    <w:name w:val="PIP_Bullet"/>
    <w:basedOn w:val="PIPNormal"/>
    <w:rsid w:val="0035624A"/>
    <w:pPr>
      <w:numPr>
        <w:numId w:val="2"/>
      </w:numPr>
    </w:pPr>
  </w:style>
  <w:style w:type="paragraph" w:customStyle="1" w:styleId="PIPNormal">
    <w:name w:val="PIP_Normal"/>
    <w:rsid w:val="00917C4B"/>
    <w:pPr>
      <w:spacing w:after="240"/>
    </w:pPr>
    <w:rPr>
      <w:rFonts w:ascii="Arial" w:hAnsi="Arial"/>
      <w:szCs w:val="24"/>
      <w:lang w:eastAsia="en-US"/>
    </w:rPr>
  </w:style>
  <w:style w:type="paragraph" w:customStyle="1" w:styleId="PIPMinorSubtitle">
    <w:name w:val="PIP_Minor_Subtitle"/>
    <w:basedOn w:val="PIPSubtitle"/>
    <w:rsid w:val="00BA5AFE"/>
    <w:rPr>
      <w:sz w:val="20"/>
      <w:szCs w:val="20"/>
    </w:rPr>
  </w:style>
  <w:style w:type="paragraph" w:customStyle="1" w:styleId="PIPSubtitle">
    <w:name w:val="PIP_Subtitle"/>
    <w:basedOn w:val="PIPNormal"/>
    <w:next w:val="PIPNormal"/>
    <w:rsid w:val="0035624A"/>
    <w:pPr>
      <w:keepNext/>
    </w:pPr>
    <w:rPr>
      <w:rFonts w:cs="Arial"/>
      <w:b/>
      <w:sz w:val="24"/>
    </w:rPr>
  </w:style>
  <w:style w:type="paragraph" w:customStyle="1" w:styleId="CUNumber1">
    <w:name w:val="CU_Number1"/>
    <w:basedOn w:val="Normal"/>
    <w:rsid w:val="00CB551A"/>
    <w:pPr>
      <w:numPr>
        <w:numId w:val="34"/>
      </w:numPr>
      <w:outlineLvl w:val="0"/>
    </w:pPr>
  </w:style>
  <w:style w:type="paragraph" w:customStyle="1" w:styleId="CUNumber2">
    <w:name w:val="CU_Number2"/>
    <w:basedOn w:val="Normal"/>
    <w:rsid w:val="00CB551A"/>
    <w:pPr>
      <w:numPr>
        <w:ilvl w:val="1"/>
        <w:numId w:val="34"/>
      </w:numPr>
      <w:outlineLvl w:val="1"/>
    </w:pPr>
  </w:style>
  <w:style w:type="paragraph" w:customStyle="1" w:styleId="CUNumber3">
    <w:name w:val="CU_Number3"/>
    <w:basedOn w:val="Normal"/>
    <w:rsid w:val="00CB551A"/>
    <w:pPr>
      <w:numPr>
        <w:ilvl w:val="2"/>
        <w:numId w:val="34"/>
      </w:numPr>
      <w:outlineLvl w:val="2"/>
    </w:pPr>
  </w:style>
  <w:style w:type="paragraph" w:customStyle="1" w:styleId="CUNumber4">
    <w:name w:val="CU_Number4"/>
    <w:basedOn w:val="Normal"/>
    <w:rsid w:val="00CB551A"/>
    <w:pPr>
      <w:numPr>
        <w:ilvl w:val="3"/>
        <w:numId w:val="34"/>
      </w:numPr>
      <w:outlineLvl w:val="3"/>
    </w:pPr>
  </w:style>
  <w:style w:type="paragraph" w:customStyle="1" w:styleId="CUNumber5">
    <w:name w:val="CU_Number5"/>
    <w:basedOn w:val="Normal"/>
    <w:rsid w:val="00CB551A"/>
    <w:pPr>
      <w:numPr>
        <w:ilvl w:val="4"/>
        <w:numId w:val="34"/>
      </w:numPr>
      <w:outlineLvl w:val="4"/>
    </w:pPr>
  </w:style>
  <w:style w:type="paragraph" w:customStyle="1" w:styleId="CUNumber6">
    <w:name w:val="CU_Number6"/>
    <w:basedOn w:val="Normal"/>
    <w:rsid w:val="00CB551A"/>
    <w:pPr>
      <w:numPr>
        <w:ilvl w:val="5"/>
        <w:numId w:val="34"/>
      </w:numPr>
      <w:outlineLvl w:val="5"/>
    </w:pPr>
  </w:style>
  <w:style w:type="paragraph" w:customStyle="1" w:styleId="CUNumber7">
    <w:name w:val="CU_Number7"/>
    <w:basedOn w:val="Normal"/>
    <w:rsid w:val="00CB551A"/>
    <w:pPr>
      <w:numPr>
        <w:ilvl w:val="6"/>
        <w:numId w:val="34"/>
      </w:numPr>
      <w:outlineLvl w:val="6"/>
    </w:pPr>
  </w:style>
  <w:style w:type="paragraph" w:customStyle="1" w:styleId="CUNumber8">
    <w:name w:val="CU_Number8"/>
    <w:basedOn w:val="Normal"/>
    <w:rsid w:val="00CB551A"/>
    <w:pPr>
      <w:numPr>
        <w:ilvl w:val="7"/>
        <w:numId w:val="34"/>
      </w:numPr>
      <w:outlineLvl w:val="7"/>
    </w:pPr>
  </w:style>
  <w:style w:type="paragraph" w:customStyle="1" w:styleId="Definition">
    <w:name w:val="Definition"/>
    <w:basedOn w:val="Normal"/>
    <w:rsid w:val="00CB551A"/>
    <w:pPr>
      <w:numPr>
        <w:numId w:val="41"/>
      </w:numPr>
    </w:pPr>
    <w:rPr>
      <w:szCs w:val="22"/>
      <w:lang w:eastAsia="en-AU"/>
    </w:rPr>
  </w:style>
  <w:style w:type="paragraph" w:customStyle="1" w:styleId="DefinitionNum2">
    <w:name w:val="DefinitionNum2"/>
    <w:basedOn w:val="Normal"/>
    <w:rsid w:val="00CB551A"/>
    <w:pPr>
      <w:numPr>
        <w:ilvl w:val="1"/>
        <w:numId w:val="41"/>
      </w:numPr>
    </w:pPr>
    <w:rPr>
      <w:color w:val="000000"/>
      <w:lang w:eastAsia="en-AU"/>
    </w:rPr>
  </w:style>
  <w:style w:type="paragraph" w:customStyle="1" w:styleId="DefinitionNum3">
    <w:name w:val="DefinitionNum3"/>
    <w:basedOn w:val="Normal"/>
    <w:rsid w:val="00CB551A"/>
    <w:pPr>
      <w:numPr>
        <w:ilvl w:val="2"/>
        <w:numId w:val="41"/>
      </w:numPr>
      <w:outlineLvl w:val="2"/>
    </w:pPr>
    <w:rPr>
      <w:color w:val="000000"/>
      <w:szCs w:val="22"/>
      <w:lang w:eastAsia="en-AU"/>
    </w:rPr>
  </w:style>
  <w:style w:type="paragraph" w:customStyle="1" w:styleId="DefinitionNum4">
    <w:name w:val="DefinitionNum4"/>
    <w:basedOn w:val="Normal"/>
    <w:rsid w:val="00CB551A"/>
    <w:pPr>
      <w:numPr>
        <w:ilvl w:val="3"/>
        <w:numId w:val="41"/>
      </w:numPr>
    </w:pPr>
    <w:rPr>
      <w:lang w:eastAsia="en-AU"/>
    </w:rPr>
  </w:style>
  <w:style w:type="paragraph" w:customStyle="1" w:styleId="PIPWarning">
    <w:name w:val="PIP_Warning"/>
    <w:basedOn w:val="PIPNormal"/>
    <w:rsid w:val="003B389C"/>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EndIdentifier">
    <w:name w:val="EndIdentifier"/>
    <w:basedOn w:val="Commentary"/>
    <w:rsid w:val="00CB551A"/>
    <w:pPr>
      <w:pBdr>
        <w:top w:val="none" w:sz="0" w:space="0" w:color="auto"/>
        <w:left w:val="none" w:sz="0" w:space="0" w:color="auto"/>
        <w:bottom w:val="none" w:sz="0" w:space="0" w:color="auto"/>
        <w:right w:val="none" w:sz="0" w:space="0" w:color="auto"/>
      </w:pBdr>
      <w:shd w:val="clear" w:color="auto" w:fill="auto"/>
    </w:pPr>
    <w:rPr>
      <w:i/>
    </w:rPr>
  </w:style>
  <w:style w:type="paragraph" w:customStyle="1" w:styleId="PIPWarningTitle">
    <w:name w:val="PIP_Warning_Title"/>
    <w:basedOn w:val="PIPWarning"/>
    <w:rsid w:val="00BA5AFE"/>
    <w:rPr>
      <w:bCs w:val="0"/>
      <w:sz w:val="28"/>
      <w:szCs w:val="28"/>
    </w:rPr>
  </w:style>
  <w:style w:type="paragraph" w:styleId="Footer">
    <w:name w:val="footer"/>
    <w:basedOn w:val="Normal"/>
    <w:link w:val="FooterChar"/>
    <w:uiPriority w:val="99"/>
    <w:unhideWhenUsed/>
    <w:rsid w:val="00CB551A"/>
    <w:pPr>
      <w:spacing w:after="0"/>
    </w:pPr>
    <w:rPr>
      <w:sz w:val="18"/>
    </w:rPr>
  </w:style>
  <w:style w:type="paragraph" w:styleId="Header">
    <w:name w:val="header"/>
    <w:basedOn w:val="Normal"/>
    <w:link w:val="HeaderChar"/>
    <w:unhideWhenUsed/>
    <w:rsid w:val="00CB551A"/>
    <w:pPr>
      <w:tabs>
        <w:tab w:val="center" w:pos="4513"/>
        <w:tab w:val="right" w:pos="9026"/>
      </w:tabs>
    </w:pPr>
  </w:style>
  <w:style w:type="character" w:styleId="Hyperlink">
    <w:name w:val="Hyperlink"/>
    <w:basedOn w:val="DefaultParagraphFont"/>
    <w:rsid w:val="00CB551A"/>
    <w:rPr>
      <w:color w:val="0000FF"/>
      <w:u w:val="single"/>
    </w:rPr>
  </w:style>
  <w:style w:type="character" w:customStyle="1" w:styleId="IDDVariableMarker">
    <w:name w:val="IDDVariableMarker"/>
    <w:basedOn w:val="DefaultParagraphFont"/>
    <w:rsid w:val="00CB551A"/>
    <w:rPr>
      <w:b/>
    </w:rPr>
  </w:style>
  <w:style w:type="paragraph" w:customStyle="1" w:styleId="IndentParaLevel2">
    <w:name w:val="IndentParaLevel2"/>
    <w:basedOn w:val="Normal"/>
    <w:rsid w:val="00CB551A"/>
    <w:pPr>
      <w:numPr>
        <w:ilvl w:val="1"/>
        <w:numId w:val="44"/>
      </w:numPr>
    </w:pPr>
  </w:style>
  <w:style w:type="paragraph" w:customStyle="1" w:styleId="IndentParaLevel3">
    <w:name w:val="IndentParaLevel3"/>
    <w:basedOn w:val="Normal"/>
    <w:rsid w:val="00CB551A"/>
    <w:pPr>
      <w:numPr>
        <w:ilvl w:val="2"/>
        <w:numId w:val="44"/>
      </w:numPr>
    </w:pPr>
  </w:style>
  <w:style w:type="paragraph" w:customStyle="1" w:styleId="IndentParaLevel4">
    <w:name w:val="IndentParaLevel4"/>
    <w:basedOn w:val="Normal"/>
    <w:rsid w:val="00CB551A"/>
    <w:pPr>
      <w:numPr>
        <w:ilvl w:val="3"/>
        <w:numId w:val="44"/>
      </w:numPr>
    </w:pPr>
  </w:style>
  <w:style w:type="paragraph" w:customStyle="1" w:styleId="IndentParaLevel5">
    <w:name w:val="IndentParaLevel5"/>
    <w:basedOn w:val="Normal"/>
    <w:rsid w:val="00CB551A"/>
    <w:pPr>
      <w:numPr>
        <w:ilvl w:val="4"/>
        <w:numId w:val="44"/>
      </w:numPr>
    </w:pPr>
  </w:style>
  <w:style w:type="paragraph" w:customStyle="1" w:styleId="IndentParaLevel6">
    <w:name w:val="IndentParaLevel6"/>
    <w:basedOn w:val="Normal"/>
    <w:rsid w:val="00CB551A"/>
    <w:pPr>
      <w:numPr>
        <w:ilvl w:val="5"/>
        <w:numId w:val="44"/>
      </w:numPr>
    </w:pPr>
  </w:style>
  <w:style w:type="paragraph" w:customStyle="1" w:styleId="AnnexureHeading">
    <w:name w:val="Annexure Heading"/>
    <w:basedOn w:val="Normal"/>
    <w:next w:val="Normal"/>
    <w:rsid w:val="00CB551A"/>
    <w:pPr>
      <w:pageBreakBefore/>
      <w:numPr>
        <w:numId w:val="27"/>
      </w:numPr>
      <w:outlineLvl w:val="0"/>
    </w:pPr>
    <w:rPr>
      <w:b/>
      <w:sz w:val="24"/>
    </w:rPr>
  </w:style>
  <w:style w:type="paragraph" w:styleId="ListBullet">
    <w:name w:val="List Bullet"/>
    <w:basedOn w:val="Normal"/>
    <w:rsid w:val="00CB551A"/>
    <w:pPr>
      <w:numPr>
        <w:numId w:val="45"/>
      </w:numPr>
    </w:pPr>
  </w:style>
  <w:style w:type="paragraph" w:styleId="ListBullet2">
    <w:name w:val="List Bullet 2"/>
    <w:basedOn w:val="Normal"/>
    <w:rsid w:val="00CB551A"/>
    <w:pPr>
      <w:numPr>
        <w:ilvl w:val="1"/>
        <w:numId w:val="45"/>
      </w:numPr>
    </w:pPr>
  </w:style>
  <w:style w:type="paragraph" w:styleId="ListBullet3">
    <w:name w:val="List Bullet 3"/>
    <w:basedOn w:val="Normal"/>
    <w:rsid w:val="00CB551A"/>
    <w:pPr>
      <w:numPr>
        <w:ilvl w:val="2"/>
        <w:numId w:val="45"/>
      </w:numPr>
    </w:pPr>
  </w:style>
  <w:style w:type="paragraph" w:styleId="ListBullet4">
    <w:name w:val="List Bullet 4"/>
    <w:basedOn w:val="Normal"/>
    <w:rsid w:val="00CB551A"/>
    <w:pPr>
      <w:numPr>
        <w:ilvl w:val="3"/>
        <w:numId w:val="45"/>
      </w:numPr>
    </w:pPr>
  </w:style>
  <w:style w:type="paragraph" w:styleId="ListBullet5">
    <w:name w:val="List Bullet 5"/>
    <w:basedOn w:val="Normal"/>
    <w:rsid w:val="00CB551A"/>
    <w:pPr>
      <w:numPr>
        <w:ilvl w:val="4"/>
        <w:numId w:val="45"/>
      </w:numPr>
    </w:p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basedOn w:val="DefaultParagraphFont"/>
    <w:semiHidden/>
    <w:rsid w:val="00CB551A"/>
    <w:rPr>
      <w:rFonts w:ascii="Arial" w:hAnsi="Arial"/>
      <w:sz w:val="18"/>
    </w:rPr>
  </w:style>
  <w:style w:type="paragraph" w:customStyle="1" w:styleId="Background">
    <w:name w:val="Background"/>
    <w:basedOn w:val="Normal"/>
    <w:rsid w:val="000C2F12"/>
    <w:pPr>
      <w:numPr>
        <w:numId w:val="7"/>
      </w:numPr>
    </w:pPr>
  </w:style>
  <w:style w:type="paragraph" w:customStyle="1" w:styleId="ScheduleHeading">
    <w:name w:val="Schedule Heading"/>
    <w:basedOn w:val="Normal"/>
    <w:next w:val="Normal"/>
    <w:rsid w:val="00CB551A"/>
    <w:pPr>
      <w:pageBreakBefore/>
      <w:numPr>
        <w:numId w:val="46"/>
      </w:numPr>
      <w:outlineLvl w:val="0"/>
    </w:pPr>
    <w:rPr>
      <w:b/>
      <w:sz w:val="24"/>
      <w:lang w:eastAsia="en-AU"/>
    </w:rPr>
  </w:style>
  <w:style w:type="paragraph" w:customStyle="1" w:styleId="Schedule1">
    <w:name w:val="Schedule_1"/>
    <w:basedOn w:val="Normal"/>
    <w:next w:val="IndentParaLevel1"/>
    <w:rsid w:val="00CB551A"/>
    <w:pPr>
      <w:keepNext/>
      <w:numPr>
        <w:ilvl w:val="1"/>
        <w:numId w:val="46"/>
      </w:numPr>
      <w:pBdr>
        <w:top w:val="single" w:sz="12" w:space="1" w:color="auto"/>
      </w:pBdr>
      <w:outlineLvl w:val="0"/>
    </w:pPr>
    <w:rPr>
      <w:b/>
      <w:sz w:val="28"/>
      <w:lang w:eastAsia="en-AU"/>
    </w:rPr>
  </w:style>
  <w:style w:type="paragraph" w:customStyle="1" w:styleId="Schedule2">
    <w:name w:val="Schedule_2"/>
    <w:basedOn w:val="Normal"/>
    <w:next w:val="IndentParaLevel1"/>
    <w:rsid w:val="00CB551A"/>
    <w:pPr>
      <w:keepNext/>
      <w:numPr>
        <w:ilvl w:val="2"/>
        <w:numId w:val="46"/>
      </w:numPr>
      <w:outlineLvl w:val="1"/>
    </w:pPr>
    <w:rPr>
      <w:b/>
      <w:sz w:val="24"/>
      <w:lang w:eastAsia="en-AU"/>
    </w:rPr>
  </w:style>
  <w:style w:type="paragraph" w:customStyle="1" w:styleId="Schedule3">
    <w:name w:val="Schedule_3"/>
    <w:basedOn w:val="Normal"/>
    <w:rsid w:val="00CB551A"/>
    <w:pPr>
      <w:numPr>
        <w:ilvl w:val="3"/>
        <w:numId w:val="46"/>
      </w:numPr>
      <w:outlineLvl w:val="2"/>
    </w:pPr>
    <w:rPr>
      <w:lang w:eastAsia="en-AU"/>
    </w:rPr>
  </w:style>
  <w:style w:type="paragraph" w:customStyle="1" w:styleId="Schedule4">
    <w:name w:val="Schedule_4"/>
    <w:basedOn w:val="Normal"/>
    <w:rsid w:val="00CB551A"/>
    <w:pPr>
      <w:numPr>
        <w:ilvl w:val="4"/>
        <w:numId w:val="46"/>
      </w:numPr>
      <w:outlineLvl w:val="3"/>
    </w:pPr>
    <w:rPr>
      <w:lang w:eastAsia="en-AU"/>
    </w:rPr>
  </w:style>
  <w:style w:type="paragraph" w:customStyle="1" w:styleId="Schedule5">
    <w:name w:val="Schedule_5"/>
    <w:basedOn w:val="Normal"/>
    <w:rsid w:val="00CB551A"/>
    <w:pPr>
      <w:numPr>
        <w:ilvl w:val="5"/>
        <w:numId w:val="46"/>
      </w:numPr>
      <w:outlineLvl w:val="5"/>
    </w:pPr>
    <w:rPr>
      <w:lang w:eastAsia="en-AU"/>
    </w:rPr>
  </w:style>
  <w:style w:type="paragraph" w:customStyle="1" w:styleId="Schedule6">
    <w:name w:val="Schedule_6"/>
    <w:basedOn w:val="Normal"/>
    <w:rsid w:val="00CB551A"/>
    <w:pPr>
      <w:numPr>
        <w:ilvl w:val="6"/>
        <w:numId w:val="46"/>
      </w:numPr>
      <w:outlineLvl w:val="6"/>
    </w:pPr>
    <w:rPr>
      <w:lang w:eastAsia="en-AU"/>
    </w:rPr>
  </w:style>
  <w:style w:type="paragraph" w:customStyle="1" w:styleId="Schedule7">
    <w:name w:val="Schedule_7"/>
    <w:basedOn w:val="Normal"/>
    <w:rsid w:val="00CB551A"/>
    <w:pPr>
      <w:numPr>
        <w:ilvl w:val="7"/>
        <w:numId w:val="46"/>
      </w:numPr>
      <w:outlineLvl w:val="7"/>
    </w:pPr>
    <w:rPr>
      <w:lang w:eastAsia="en-AU"/>
    </w:rPr>
  </w:style>
  <w:style w:type="paragraph" w:customStyle="1" w:styleId="Schedule8">
    <w:name w:val="Schedule_8"/>
    <w:basedOn w:val="Normal"/>
    <w:rsid w:val="00CB551A"/>
    <w:pPr>
      <w:numPr>
        <w:ilvl w:val="8"/>
        <w:numId w:val="46"/>
      </w:numPr>
      <w:outlineLvl w:val="8"/>
    </w:pPr>
    <w:rPr>
      <w:lang w:eastAsia="en-AU"/>
    </w:rPr>
  </w:style>
  <w:style w:type="paragraph" w:styleId="Subtitle">
    <w:name w:val="Subtitle"/>
    <w:basedOn w:val="Normal"/>
    <w:link w:val="SubtitleChar"/>
    <w:qFormat/>
    <w:rsid w:val="00CB551A"/>
    <w:pPr>
      <w:keepNext/>
    </w:pPr>
    <w:rPr>
      <w:rFonts w:cs="Arial"/>
      <w:b/>
      <w:sz w:val="24"/>
    </w:rPr>
  </w:style>
  <w:style w:type="paragraph" w:customStyle="1" w:styleId="SubTitleArial">
    <w:name w:val="SubTitle_Arial"/>
    <w:next w:val="Normal"/>
    <w:rsid w:val="005C1099"/>
    <w:pPr>
      <w:keepNext/>
      <w:spacing w:before="220"/>
    </w:pPr>
    <w:rPr>
      <w:rFonts w:ascii="Arial" w:hAnsi="Arial" w:cs="Arial"/>
      <w:color w:val="000000"/>
      <w:sz w:val="28"/>
      <w:szCs w:val="28"/>
      <w:lang w:eastAsia="en-US"/>
    </w:rPr>
  </w:style>
  <w:style w:type="paragraph" w:customStyle="1" w:styleId="TableText">
    <w:name w:val="TableText"/>
    <w:basedOn w:val="Normal"/>
    <w:link w:val="TableTextChar"/>
    <w:rsid w:val="00CB551A"/>
    <w:pPr>
      <w:spacing w:after="0"/>
    </w:pPr>
    <w:rPr>
      <w:szCs w:val="24"/>
    </w:rPr>
  </w:style>
  <w:style w:type="paragraph" w:styleId="Title">
    <w:name w:val="Title"/>
    <w:basedOn w:val="Normal"/>
    <w:link w:val="TitleChar"/>
    <w:uiPriority w:val="7"/>
    <w:qFormat/>
    <w:rsid w:val="00CB551A"/>
    <w:pPr>
      <w:keepNext/>
    </w:pPr>
    <w:rPr>
      <w:rFonts w:cs="Arial"/>
      <w:b/>
      <w:bCs/>
      <w:sz w:val="28"/>
      <w:szCs w:val="32"/>
    </w:rPr>
  </w:style>
  <w:style w:type="paragraph" w:customStyle="1" w:styleId="TitleArial">
    <w:name w:val="Title_Arial"/>
    <w:next w:val="Normal"/>
    <w:rsid w:val="00CB551A"/>
    <w:pPr>
      <w:outlineLvl w:val="0"/>
    </w:pPr>
    <w:rPr>
      <w:rFonts w:ascii="Arial" w:hAnsi="Arial" w:cs="Arial"/>
      <w:bCs/>
      <w:sz w:val="44"/>
      <w:szCs w:val="44"/>
      <w:lang w:eastAsia="en-US"/>
    </w:rPr>
  </w:style>
  <w:style w:type="paragraph" w:styleId="TOC1">
    <w:name w:val="toc 1"/>
    <w:basedOn w:val="Normal"/>
    <w:next w:val="Normal"/>
    <w:rsid w:val="00CB551A"/>
    <w:pPr>
      <w:tabs>
        <w:tab w:val="left" w:pos="964"/>
        <w:tab w:val="right" w:leader="dot" w:pos="9356"/>
      </w:tabs>
      <w:spacing w:before="120" w:after="120"/>
      <w:ind w:left="964" w:right="1134" w:hanging="964"/>
    </w:pPr>
    <w:rPr>
      <w:b/>
    </w:rPr>
  </w:style>
  <w:style w:type="paragraph" w:styleId="TOC2">
    <w:name w:val="toc 2"/>
    <w:basedOn w:val="Normal"/>
    <w:next w:val="Normal"/>
    <w:rsid w:val="00CB551A"/>
    <w:pPr>
      <w:tabs>
        <w:tab w:val="left" w:pos="1928"/>
        <w:tab w:val="right" w:leader="dot" w:pos="9356"/>
      </w:tabs>
      <w:spacing w:after="0"/>
      <w:ind w:left="1928" w:right="1134" w:hanging="964"/>
    </w:pPr>
  </w:style>
  <w:style w:type="paragraph" w:styleId="TOC3">
    <w:name w:val="toc 3"/>
    <w:basedOn w:val="Normal"/>
    <w:next w:val="Normal"/>
    <w:autoRedefine/>
    <w:semiHidden/>
    <w:rsid w:val="00CB551A"/>
    <w:pPr>
      <w:ind w:left="440"/>
    </w:pPr>
  </w:style>
  <w:style w:type="paragraph" w:styleId="TOC4">
    <w:name w:val="toc 4"/>
    <w:basedOn w:val="Normal"/>
    <w:next w:val="Normal"/>
    <w:autoRedefine/>
    <w:semiHidden/>
    <w:rsid w:val="00CB551A"/>
    <w:pPr>
      <w:ind w:left="660"/>
    </w:pPr>
  </w:style>
  <w:style w:type="paragraph" w:styleId="TOC5">
    <w:name w:val="toc 5"/>
    <w:basedOn w:val="Normal"/>
    <w:next w:val="Normal"/>
    <w:autoRedefine/>
    <w:semiHidden/>
    <w:rsid w:val="00CB551A"/>
    <w:pPr>
      <w:ind w:left="880"/>
    </w:pPr>
  </w:style>
  <w:style w:type="paragraph" w:styleId="TOC6">
    <w:name w:val="toc 6"/>
    <w:basedOn w:val="Normal"/>
    <w:next w:val="Normal"/>
    <w:autoRedefine/>
    <w:semiHidden/>
    <w:rsid w:val="00CB551A"/>
    <w:pPr>
      <w:ind w:left="1100"/>
    </w:pPr>
  </w:style>
  <w:style w:type="paragraph" w:styleId="TOC7">
    <w:name w:val="toc 7"/>
    <w:basedOn w:val="Normal"/>
    <w:next w:val="Normal"/>
    <w:autoRedefine/>
    <w:semiHidden/>
    <w:rsid w:val="00CB551A"/>
    <w:pPr>
      <w:ind w:left="1320"/>
    </w:pPr>
  </w:style>
  <w:style w:type="paragraph" w:styleId="TOC8">
    <w:name w:val="toc 8"/>
    <w:basedOn w:val="Normal"/>
    <w:next w:val="Normal"/>
    <w:autoRedefine/>
    <w:semiHidden/>
    <w:rsid w:val="00CB551A"/>
    <w:pPr>
      <w:ind w:left="1540"/>
    </w:pPr>
  </w:style>
  <w:style w:type="paragraph" w:styleId="TOC9">
    <w:name w:val="toc 9"/>
    <w:basedOn w:val="Normal"/>
    <w:next w:val="Normal"/>
    <w:semiHidden/>
    <w:rsid w:val="00CB551A"/>
    <w:pPr>
      <w:ind w:left="1758"/>
    </w:pPr>
  </w:style>
  <w:style w:type="paragraph" w:customStyle="1" w:styleId="TOCHeader">
    <w:name w:val="TOCHeader"/>
    <w:basedOn w:val="Normal"/>
    <w:rsid w:val="00CB551A"/>
    <w:pPr>
      <w:keepNext/>
    </w:pPr>
    <w:rPr>
      <w:b/>
      <w:sz w:val="24"/>
    </w:rPr>
  </w:style>
  <w:style w:type="paragraph" w:customStyle="1" w:styleId="MiniTitleArial">
    <w:name w:val="Mini_Title_Arial"/>
    <w:basedOn w:val="Normal"/>
    <w:rsid w:val="006E6AC1"/>
    <w:pPr>
      <w:spacing w:after="120"/>
    </w:pPr>
  </w:style>
  <w:style w:type="paragraph" w:customStyle="1" w:styleId="ItemNumbering">
    <w:name w:val="Item Numbering"/>
    <w:basedOn w:val="Normal"/>
    <w:next w:val="IndentParaLevel2"/>
    <w:rsid w:val="00D352EA"/>
    <w:pPr>
      <w:keepNext/>
      <w:numPr>
        <w:numId w:val="1"/>
      </w:numPr>
    </w:pPr>
    <w:rPr>
      <w:b/>
      <w:lang w:val="en-US"/>
    </w:rPr>
  </w:style>
  <w:style w:type="paragraph" w:customStyle="1" w:styleId="PIPTitle">
    <w:name w:val="PIP_Title"/>
    <w:basedOn w:val="PIPSubtitle"/>
    <w:rsid w:val="0035624A"/>
    <w:pPr>
      <w:jc w:val="center"/>
    </w:pPr>
    <w:rPr>
      <w:sz w:val="28"/>
    </w:rPr>
  </w:style>
  <w:style w:type="paragraph" w:customStyle="1" w:styleId="PIPNumber1">
    <w:name w:val="PIP_Number1"/>
    <w:basedOn w:val="PIPNormal"/>
    <w:rsid w:val="0035624A"/>
    <w:pPr>
      <w:numPr>
        <w:numId w:val="3"/>
      </w:numPr>
    </w:pPr>
  </w:style>
  <w:style w:type="paragraph" w:customStyle="1" w:styleId="PIPNumber2">
    <w:name w:val="PIP_Number2"/>
    <w:basedOn w:val="PIPNormal"/>
    <w:rsid w:val="0035624A"/>
    <w:pPr>
      <w:numPr>
        <w:ilvl w:val="1"/>
        <w:numId w:val="3"/>
      </w:numPr>
    </w:pPr>
  </w:style>
  <w:style w:type="paragraph" w:customStyle="1" w:styleId="PIPNumber3">
    <w:name w:val="PIP_Number3"/>
    <w:basedOn w:val="PIPNormal"/>
    <w:rsid w:val="0035624A"/>
    <w:pPr>
      <w:numPr>
        <w:ilvl w:val="2"/>
        <w:numId w:val="3"/>
      </w:numPr>
    </w:pPr>
  </w:style>
  <w:style w:type="numbering" w:customStyle="1" w:styleId="CUNumber">
    <w:name w:val="CU_Number"/>
    <w:uiPriority w:val="99"/>
    <w:rsid w:val="00CB551A"/>
    <w:pPr>
      <w:numPr>
        <w:numId w:val="33"/>
      </w:numPr>
    </w:pPr>
  </w:style>
  <w:style w:type="numbering" w:customStyle="1" w:styleId="Definitions">
    <w:name w:val="Definitions"/>
    <w:rsid w:val="007B3489"/>
    <w:pPr>
      <w:numPr>
        <w:numId w:val="8"/>
      </w:numPr>
    </w:pPr>
  </w:style>
  <w:style w:type="numbering" w:customStyle="1" w:styleId="Headings">
    <w:name w:val="Headings"/>
    <w:rsid w:val="00B43F9A"/>
    <w:pPr>
      <w:numPr>
        <w:numId w:val="5"/>
      </w:numPr>
    </w:pPr>
  </w:style>
  <w:style w:type="numbering" w:customStyle="1" w:styleId="Schedules">
    <w:name w:val="Schedules"/>
    <w:rsid w:val="00E24A39"/>
    <w:pPr>
      <w:numPr>
        <w:numId w:val="6"/>
      </w:numPr>
    </w:pPr>
  </w:style>
  <w:style w:type="paragraph" w:customStyle="1" w:styleId="DocumentName">
    <w:name w:val="DocumentName"/>
    <w:basedOn w:val="Subtitle"/>
    <w:next w:val="Normal"/>
    <w:qFormat/>
    <w:rsid w:val="00F35DC9"/>
    <w:pPr>
      <w:pBdr>
        <w:bottom w:val="single" w:sz="12" w:space="1" w:color="auto"/>
      </w:pBdr>
      <w:spacing w:after="480"/>
    </w:pPr>
    <w:rPr>
      <w:sz w:val="32"/>
    </w:rPr>
  </w:style>
  <w:style w:type="paragraph" w:customStyle="1" w:styleId="DeedTitle">
    <w:name w:val="DeedTitle"/>
    <w:qFormat/>
    <w:rsid w:val="000E3804"/>
    <w:pPr>
      <w:spacing w:before="660" w:after="1320"/>
    </w:pPr>
    <w:rPr>
      <w:rFonts w:ascii="Arial" w:hAnsi="Arial" w:cs="Arial"/>
      <w:bCs/>
      <w:sz w:val="56"/>
      <w:szCs w:val="44"/>
      <w:lang w:eastAsia="en-US"/>
    </w:rPr>
  </w:style>
  <w:style w:type="numbering" w:customStyle="1" w:styleId="CUTable">
    <w:name w:val="CU_Table"/>
    <w:uiPriority w:val="99"/>
    <w:rsid w:val="00CB551A"/>
    <w:pPr>
      <w:numPr>
        <w:numId w:val="36"/>
      </w:numPr>
    </w:pPr>
  </w:style>
  <w:style w:type="paragraph" w:customStyle="1" w:styleId="CUTable1">
    <w:name w:val="CU_Table1"/>
    <w:basedOn w:val="Normal"/>
    <w:rsid w:val="00CB551A"/>
    <w:pPr>
      <w:numPr>
        <w:ilvl w:val="1"/>
        <w:numId w:val="37"/>
      </w:numPr>
      <w:spacing w:before="120" w:after="120"/>
      <w:outlineLvl w:val="0"/>
    </w:pPr>
  </w:style>
  <w:style w:type="paragraph" w:customStyle="1" w:styleId="CUTable2">
    <w:name w:val="CU_Table2"/>
    <w:basedOn w:val="Normal"/>
    <w:rsid w:val="00CB551A"/>
    <w:pPr>
      <w:numPr>
        <w:ilvl w:val="2"/>
        <w:numId w:val="37"/>
      </w:numPr>
      <w:outlineLvl w:val="2"/>
    </w:pPr>
  </w:style>
  <w:style w:type="paragraph" w:customStyle="1" w:styleId="CUTable3">
    <w:name w:val="CU_Table3"/>
    <w:basedOn w:val="Normal"/>
    <w:rsid w:val="00CB551A"/>
    <w:pPr>
      <w:numPr>
        <w:ilvl w:val="3"/>
        <w:numId w:val="37"/>
      </w:numPr>
      <w:outlineLvl w:val="3"/>
    </w:pPr>
  </w:style>
  <w:style w:type="paragraph" w:customStyle="1" w:styleId="CUTable4">
    <w:name w:val="CU_Table4"/>
    <w:basedOn w:val="Normal"/>
    <w:rsid w:val="00CB551A"/>
    <w:pPr>
      <w:numPr>
        <w:ilvl w:val="4"/>
        <w:numId w:val="37"/>
      </w:numPr>
      <w:outlineLvl w:val="4"/>
    </w:pPr>
  </w:style>
  <w:style w:type="paragraph" w:customStyle="1" w:styleId="CUTable5">
    <w:name w:val="CU_Table5"/>
    <w:basedOn w:val="Normal"/>
    <w:rsid w:val="00CB551A"/>
    <w:pPr>
      <w:numPr>
        <w:ilvl w:val="5"/>
        <w:numId w:val="37"/>
      </w:numPr>
      <w:outlineLvl w:val="4"/>
    </w:pPr>
  </w:style>
  <w:style w:type="numbering" w:customStyle="1" w:styleId="Style1">
    <w:name w:val="Style1"/>
    <w:uiPriority w:val="99"/>
    <w:rsid w:val="0047459D"/>
    <w:pPr>
      <w:numPr>
        <w:numId w:val="9"/>
      </w:numPr>
    </w:pPr>
  </w:style>
  <w:style w:type="numbering" w:customStyle="1" w:styleId="Annexures">
    <w:name w:val="Annexures"/>
    <w:uiPriority w:val="99"/>
    <w:rsid w:val="00E60F33"/>
    <w:pPr>
      <w:numPr>
        <w:numId w:val="10"/>
      </w:numPr>
    </w:pPr>
  </w:style>
  <w:style w:type="paragraph" w:styleId="FootnoteText">
    <w:name w:val="footnote text"/>
    <w:basedOn w:val="Normal"/>
    <w:link w:val="FootnoteTextChar"/>
    <w:rsid w:val="00CB551A"/>
    <w:rPr>
      <w:sz w:val="18"/>
    </w:rPr>
  </w:style>
  <w:style w:type="character" w:customStyle="1" w:styleId="FootnoteTextChar">
    <w:name w:val="Footnote Text Char"/>
    <w:basedOn w:val="DefaultParagraphFont"/>
    <w:link w:val="FootnoteText"/>
    <w:rsid w:val="00CB551A"/>
    <w:rPr>
      <w:rFonts w:ascii="Arial" w:hAnsi="Arial"/>
      <w:sz w:val="18"/>
      <w:lang w:eastAsia="en-US"/>
    </w:rPr>
  </w:style>
  <w:style w:type="character" w:styleId="FootnoteReference">
    <w:name w:val="footnote reference"/>
    <w:basedOn w:val="DefaultParagraphFont"/>
    <w:rsid w:val="00CB551A"/>
    <w:rPr>
      <w:rFonts w:ascii="Arial" w:hAnsi="Arial"/>
      <w:sz w:val="18"/>
      <w:vertAlign w:val="superscript"/>
    </w:rPr>
  </w:style>
  <w:style w:type="paragraph" w:customStyle="1" w:styleId="MinorTitleArial">
    <w:name w:val="Minor_Title_Arial"/>
    <w:next w:val="Normal"/>
    <w:rsid w:val="00CB551A"/>
    <w:rPr>
      <w:rFonts w:ascii="Arial" w:hAnsi="Arial" w:cs="Arial"/>
      <w:color w:val="000000"/>
      <w:sz w:val="18"/>
      <w:szCs w:val="18"/>
      <w:lang w:eastAsia="en-US"/>
    </w:rPr>
  </w:style>
  <w:style w:type="paragraph" w:customStyle="1" w:styleId="CUTableHeading">
    <w:name w:val="CU_Table_Heading"/>
    <w:basedOn w:val="Normal"/>
    <w:qFormat/>
    <w:rsid w:val="00CB551A"/>
    <w:pPr>
      <w:numPr>
        <w:numId w:val="37"/>
      </w:numPr>
      <w:spacing w:before="120" w:after="120"/>
    </w:pPr>
    <w:rPr>
      <w:b/>
    </w:rPr>
  </w:style>
  <w:style w:type="paragraph" w:customStyle="1" w:styleId="CUTableText">
    <w:name w:val="CU_TableText"/>
    <w:basedOn w:val="Normal"/>
    <w:qFormat/>
    <w:rsid w:val="00CB551A"/>
    <w:pPr>
      <w:spacing w:before="120" w:after="120"/>
    </w:pPr>
  </w:style>
  <w:style w:type="table" w:styleId="TableGrid">
    <w:name w:val="Table Grid"/>
    <w:basedOn w:val="TableNormal"/>
    <w:uiPriority w:val="59"/>
    <w:rsid w:val="00CB551A"/>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551A"/>
    <w:pPr>
      <w:spacing w:after="0"/>
    </w:pPr>
    <w:rPr>
      <w:rFonts w:cs="Tahoma"/>
      <w:sz w:val="16"/>
      <w:szCs w:val="16"/>
    </w:rPr>
  </w:style>
  <w:style w:type="character" w:customStyle="1" w:styleId="BalloonTextChar">
    <w:name w:val="Balloon Text Char"/>
    <w:basedOn w:val="DefaultParagraphFont"/>
    <w:link w:val="BalloonText"/>
    <w:uiPriority w:val="99"/>
    <w:semiHidden/>
    <w:rsid w:val="00CB551A"/>
    <w:rPr>
      <w:rFonts w:ascii="Arial" w:hAnsi="Arial" w:cs="Tahoma"/>
      <w:sz w:val="16"/>
      <w:szCs w:val="16"/>
      <w:lang w:eastAsia="en-US"/>
    </w:rPr>
  </w:style>
  <w:style w:type="character" w:styleId="CommentReference">
    <w:name w:val="annotation reference"/>
    <w:basedOn w:val="DefaultParagraphFont"/>
    <w:unhideWhenUsed/>
    <w:rsid w:val="00764534"/>
    <w:rPr>
      <w:sz w:val="16"/>
      <w:szCs w:val="16"/>
    </w:rPr>
  </w:style>
  <w:style w:type="paragraph" w:styleId="CommentText">
    <w:name w:val="annotation text"/>
    <w:basedOn w:val="Normal"/>
    <w:link w:val="CommentTextChar"/>
    <w:unhideWhenUsed/>
    <w:rsid w:val="00764534"/>
  </w:style>
  <w:style w:type="character" w:customStyle="1" w:styleId="CommentTextChar">
    <w:name w:val="Comment Text Char"/>
    <w:basedOn w:val="DefaultParagraphFont"/>
    <w:link w:val="CommentText"/>
    <w:rsid w:val="00764534"/>
    <w:rPr>
      <w:rFonts w:ascii="Arial" w:hAnsi="Arial"/>
      <w:lang w:eastAsia="en-US"/>
    </w:rPr>
  </w:style>
  <w:style w:type="paragraph" w:styleId="CommentSubject">
    <w:name w:val="annotation subject"/>
    <w:basedOn w:val="CommentText"/>
    <w:next w:val="CommentText"/>
    <w:link w:val="CommentSubjectChar"/>
    <w:semiHidden/>
    <w:unhideWhenUsed/>
    <w:rsid w:val="00764534"/>
    <w:rPr>
      <w:b/>
      <w:bCs/>
    </w:rPr>
  </w:style>
  <w:style w:type="character" w:customStyle="1" w:styleId="CommentSubjectChar">
    <w:name w:val="Comment Subject Char"/>
    <w:basedOn w:val="CommentTextChar"/>
    <w:link w:val="CommentSubject"/>
    <w:semiHidden/>
    <w:rsid w:val="00764534"/>
    <w:rPr>
      <w:rFonts w:ascii="Arial" w:hAnsi="Arial"/>
      <w:b/>
      <w:bCs/>
      <w:lang w:eastAsia="en-US"/>
    </w:rPr>
  </w:style>
  <w:style w:type="character" w:customStyle="1" w:styleId="TableTextChar">
    <w:name w:val="TableText Char"/>
    <w:link w:val="TableText"/>
    <w:rsid w:val="00841B74"/>
    <w:rPr>
      <w:rFonts w:ascii="Arial" w:hAnsi="Arial"/>
      <w:szCs w:val="24"/>
      <w:lang w:eastAsia="en-US"/>
    </w:rPr>
  </w:style>
  <w:style w:type="paragraph" w:customStyle="1" w:styleId="Para1">
    <w:name w:val="Para1"/>
    <w:basedOn w:val="Normal"/>
    <w:rsid w:val="007A7210"/>
    <w:pPr>
      <w:numPr>
        <w:numId w:val="11"/>
      </w:numPr>
      <w:spacing w:before="120" w:after="0"/>
      <w:jc w:val="both"/>
    </w:pPr>
    <w:rPr>
      <w:rFonts w:ascii="Verdana" w:hAnsi="Verdana"/>
      <w:lang w:val="en-GB"/>
    </w:rPr>
  </w:style>
  <w:style w:type="paragraph" w:customStyle="1" w:styleId="para2">
    <w:name w:val="para2"/>
    <w:basedOn w:val="Normal"/>
    <w:rsid w:val="007A7210"/>
    <w:pPr>
      <w:numPr>
        <w:ilvl w:val="1"/>
        <w:numId w:val="12"/>
      </w:numPr>
      <w:spacing w:after="0"/>
      <w:jc w:val="both"/>
    </w:pPr>
    <w:rPr>
      <w:rFonts w:ascii="Verdana" w:hAnsi="Verdana"/>
      <w:lang w:val="en-GB"/>
    </w:rPr>
  </w:style>
  <w:style w:type="paragraph" w:customStyle="1" w:styleId="para4">
    <w:name w:val="para4"/>
    <w:basedOn w:val="para2"/>
    <w:rsid w:val="007A7210"/>
    <w:pPr>
      <w:numPr>
        <w:ilvl w:val="4"/>
        <w:numId w:val="11"/>
      </w:numPr>
    </w:pPr>
  </w:style>
  <w:style w:type="paragraph" w:customStyle="1" w:styleId="NormalManches">
    <w:name w:val="NormalManches"/>
    <w:rsid w:val="00F8464B"/>
    <w:pPr>
      <w:jc w:val="both"/>
    </w:pPr>
    <w:rPr>
      <w:rFonts w:ascii="Verdana" w:hAnsi="Verdana"/>
      <w:lang w:val="en-GB" w:eastAsia="en-US"/>
    </w:rPr>
  </w:style>
  <w:style w:type="paragraph" w:styleId="Revision">
    <w:name w:val="Revision"/>
    <w:hidden/>
    <w:uiPriority w:val="99"/>
    <w:semiHidden/>
    <w:rsid w:val="00D34819"/>
    <w:rPr>
      <w:rFonts w:ascii="Arial" w:hAnsi="Arial"/>
      <w:szCs w:val="24"/>
      <w:lang w:eastAsia="en-US"/>
    </w:rPr>
  </w:style>
  <w:style w:type="paragraph" w:customStyle="1" w:styleId="MELegal1">
    <w:name w:val="ME Legal 1"/>
    <w:basedOn w:val="Normal"/>
    <w:next w:val="Normal"/>
    <w:qFormat/>
    <w:rsid w:val="0098389B"/>
    <w:pPr>
      <w:keepNext/>
      <w:keepLines/>
      <w:numPr>
        <w:numId w:val="13"/>
      </w:numPr>
      <w:spacing w:before="280" w:after="140" w:line="280" w:lineRule="atLeast"/>
      <w:outlineLvl w:val="0"/>
    </w:pPr>
    <w:rPr>
      <w:rFonts w:cs="Angsana New"/>
      <w:b/>
      <w:spacing w:val="-10"/>
      <w:w w:val="95"/>
      <w:sz w:val="32"/>
      <w:szCs w:val="32"/>
      <w:lang w:eastAsia="zh-CN" w:bidi="th-TH"/>
    </w:rPr>
  </w:style>
  <w:style w:type="paragraph" w:customStyle="1" w:styleId="MELegal2">
    <w:name w:val="ME Legal 2"/>
    <w:basedOn w:val="Normal"/>
    <w:next w:val="Normal"/>
    <w:qFormat/>
    <w:rsid w:val="0098389B"/>
    <w:pPr>
      <w:keepNext/>
      <w:keepLines/>
      <w:numPr>
        <w:ilvl w:val="1"/>
        <w:numId w:val="13"/>
      </w:numPr>
      <w:spacing w:before="60" w:after="60" w:line="280" w:lineRule="atLeast"/>
      <w:outlineLvl w:val="1"/>
    </w:pPr>
    <w:rPr>
      <w:rFonts w:cs="Angsana New"/>
      <w:b/>
      <w:bCs/>
      <w:w w:val="95"/>
      <w:sz w:val="24"/>
      <w:lang w:eastAsia="zh-CN" w:bidi="th-TH"/>
    </w:rPr>
  </w:style>
  <w:style w:type="paragraph" w:customStyle="1" w:styleId="MELegal3">
    <w:name w:val="ME Legal 3"/>
    <w:basedOn w:val="Normal"/>
    <w:qFormat/>
    <w:rsid w:val="0098389B"/>
    <w:pPr>
      <w:numPr>
        <w:ilvl w:val="2"/>
        <w:numId w:val="13"/>
      </w:numPr>
      <w:spacing w:after="140" w:line="280" w:lineRule="atLeast"/>
      <w:outlineLvl w:val="2"/>
    </w:pPr>
    <w:rPr>
      <w:rFonts w:cs="Angsana New"/>
      <w:szCs w:val="22"/>
      <w:lang w:eastAsia="zh-CN" w:bidi="th-TH"/>
    </w:rPr>
  </w:style>
  <w:style w:type="paragraph" w:customStyle="1" w:styleId="MELegal4">
    <w:name w:val="ME Legal 4"/>
    <w:basedOn w:val="Normal"/>
    <w:link w:val="MELegal4Char"/>
    <w:qFormat/>
    <w:rsid w:val="0098389B"/>
    <w:pPr>
      <w:numPr>
        <w:ilvl w:val="3"/>
        <w:numId w:val="13"/>
      </w:numPr>
      <w:spacing w:after="140" w:line="280" w:lineRule="atLeast"/>
      <w:outlineLvl w:val="3"/>
    </w:pPr>
    <w:rPr>
      <w:rFonts w:cs="Angsana New"/>
      <w:szCs w:val="22"/>
      <w:lang w:eastAsia="zh-CN" w:bidi="th-TH"/>
    </w:rPr>
  </w:style>
  <w:style w:type="paragraph" w:customStyle="1" w:styleId="MELegal5">
    <w:name w:val="ME Legal 5"/>
    <w:basedOn w:val="Normal"/>
    <w:qFormat/>
    <w:rsid w:val="0098389B"/>
    <w:pPr>
      <w:numPr>
        <w:ilvl w:val="4"/>
        <w:numId w:val="13"/>
      </w:numPr>
      <w:spacing w:after="140" w:line="280" w:lineRule="atLeast"/>
      <w:outlineLvl w:val="4"/>
    </w:pPr>
    <w:rPr>
      <w:rFonts w:cs="Angsana New"/>
      <w:szCs w:val="22"/>
      <w:lang w:eastAsia="zh-CN" w:bidi="th-TH"/>
    </w:rPr>
  </w:style>
  <w:style w:type="paragraph" w:customStyle="1" w:styleId="MELegal6">
    <w:name w:val="ME Legal 6"/>
    <w:basedOn w:val="Normal"/>
    <w:qFormat/>
    <w:rsid w:val="0098389B"/>
    <w:pPr>
      <w:numPr>
        <w:ilvl w:val="5"/>
        <w:numId w:val="13"/>
      </w:numPr>
      <w:spacing w:after="140" w:line="280" w:lineRule="atLeast"/>
      <w:outlineLvl w:val="5"/>
    </w:pPr>
    <w:rPr>
      <w:rFonts w:cs="Angsana New"/>
      <w:szCs w:val="22"/>
      <w:lang w:eastAsia="zh-CN" w:bidi="th-TH"/>
    </w:rPr>
  </w:style>
  <w:style w:type="paragraph" w:customStyle="1" w:styleId="WarrantyL1">
    <w:name w:val="WarrantyL1"/>
    <w:basedOn w:val="Normal"/>
    <w:next w:val="Normal"/>
    <w:rsid w:val="0091360D"/>
    <w:pPr>
      <w:keepNext/>
      <w:numPr>
        <w:numId w:val="14"/>
      </w:numPr>
      <w:spacing w:before="280" w:after="140" w:line="280" w:lineRule="atLeast"/>
      <w:outlineLvl w:val="0"/>
    </w:pPr>
    <w:rPr>
      <w:rFonts w:cs="Angsana New"/>
      <w:spacing w:val="-10"/>
      <w:w w:val="95"/>
      <w:sz w:val="32"/>
      <w:szCs w:val="32"/>
      <w:lang w:eastAsia="zh-CN" w:bidi="th-TH"/>
    </w:rPr>
  </w:style>
  <w:style w:type="paragraph" w:customStyle="1" w:styleId="WarrantyL2">
    <w:name w:val="WarrantyL2"/>
    <w:basedOn w:val="Normal"/>
    <w:rsid w:val="0091360D"/>
    <w:pPr>
      <w:numPr>
        <w:ilvl w:val="1"/>
        <w:numId w:val="14"/>
      </w:numPr>
      <w:tabs>
        <w:tab w:val="clear" w:pos="680"/>
      </w:tabs>
      <w:spacing w:after="140" w:line="280" w:lineRule="atLeast"/>
      <w:outlineLvl w:val="1"/>
    </w:pPr>
    <w:rPr>
      <w:rFonts w:cs="Angsana New"/>
      <w:szCs w:val="22"/>
      <w:lang w:eastAsia="zh-CN" w:bidi="th-TH"/>
    </w:rPr>
  </w:style>
  <w:style w:type="paragraph" w:customStyle="1" w:styleId="WarrantyL3">
    <w:name w:val="WarrantyL3"/>
    <w:basedOn w:val="Normal"/>
    <w:rsid w:val="0091360D"/>
    <w:pPr>
      <w:numPr>
        <w:ilvl w:val="2"/>
        <w:numId w:val="14"/>
      </w:numPr>
      <w:tabs>
        <w:tab w:val="clear" w:pos="1361"/>
      </w:tabs>
      <w:spacing w:after="140" w:line="280" w:lineRule="atLeast"/>
      <w:outlineLvl w:val="2"/>
    </w:pPr>
    <w:rPr>
      <w:rFonts w:cs="Angsana New"/>
      <w:szCs w:val="22"/>
      <w:lang w:eastAsia="zh-CN" w:bidi="th-TH"/>
    </w:rPr>
  </w:style>
  <w:style w:type="paragraph" w:customStyle="1" w:styleId="WarrantyL4">
    <w:name w:val="WarrantyL4"/>
    <w:basedOn w:val="Normal"/>
    <w:rsid w:val="0091360D"/>
    <w:pPr>
      <w:numPr>
        <w:ilvl w:val="3"/>
        <w:numId w:val="14"/>
      </w:numPr>
      <w:tabs>
        <w:tab w:val="clear" w:pos="2041"/>
      </w:tabs>
      <w:spacing w:after="140" w:line="280" w:lineRule="atLeast"/>
      <w:outlineLvl w:val="3"/>
    </w:pPr>
    <w:rPr>
      <w:rFonts w:cs="Angsana New"/>
      <w:szCs w:val="22"/>
      <w:lang w:eastAsia="zh-CN" w:bidi="th-TH"/>
    </w:rPr>
  </w:style>
  <w:style w:type="paragraph" w:customStyle="1" w:styleId="WarrantyL5">
    <w:name w:val="WarrantyL5"/>
    <w:basedOn w:val="Normal"/>
    <w:rsid w:val="0091360D"/>
    <w:pPr>
      <w:numPr>
        <w:ilvl w:val="4"/>
        <w:numId w:val="14"/>
      </w:numPr>
      <w:tabs>
        <w:tab w:val="clear" w:pos="2722"/>
      </w:tabs>
      <w:spacing w:after="140" w:line="280" w:lineRule="atLeast"/>
      <w:outlineLvl w:val="4"/>
    </w:pPr>
    <w:rPr>
      <w:rFonts w:cs="Angsana New"/>
      <w:szCs w:val="22"/>
      <w:lang w:eastAsia="zh-CN" w:bidi="th-TH"/>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b,bullet point list"/>
    <w:basedOn w:val="Normal"/>
    <w:link w:val="ListParagraphChar"/>
    <w:uiPriority w:val="34"/>
    <w:qFormat/>
    <w:rsid w:val="00060194"/>
    <w:pPr>
      <w:ind w:left="720"/>
      <w:contextualSpacing/>
    </w:pPr>
  </w:style>
  <w:style w:type="character" w:customStyle="1" w:styleId="TitleChar">
    <w:name w:val="Title Char"/>
    <w:basedOn w:val="DefaultParagraphFont"/>
    <w:link w:val="Title"/>
    <w:uiPriority w:val="7"/>
    <w:rsid w:val="00CB551A"/>
    <w:rPr>
      <w:rFonts w:ascii="Arial" w:hAnsi="Arial" w:cs="Arial"/>
      <w:b/>
      <w:bCs/>
      <w:sz w:val="28"/>
      <w:szCs w:val="32"/>
      <w:lang w:eastAsia="en-US"/>
    </w:rPr>
  </w:style>
  <w:style w:type="numbering" w:customStyle="1" w:styleId="CurrentList3">
    <w:name w:val="Current List3"/>
    <w:uiPriority w:val="99"/>
    <w:rsid w:val="004C1B5A"/>
    <w:pPr>
      <w:numPr>
        <w:numId w:val="16"/>
      </w:numPr>
    </w:p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rsid w:val="00C45B6D"/>
    <w:rPr>
      <w:rFonts w:ascii="Arial" w:hAnsi="Arial"/>
      <w:szCs w:val="24"/>
      <w:lang w:eastAsia="en-US"/>
    </w:rPr>
  </w:style>
  <w:style w:type="character" w:customStyle="1" w:styleId="MELegal4Char">
    <w:name w:val="ME Legal 4 Char"/>
    <w:link w:val="MELegal4"/>
    <w:rsid w:val="001F192C"/>
    <w:rPr>
      <w:rFonts w:ascii="Arial" w:hAnsi="Arial" w:cs="Angsana New"/>
      <w:szCs w:val="22"/>
      <w:lang w:eastAsia="zh-CN" w:bidi="th-TH"/>
    </w:rPr>
  </w:style>
  <w:style w:type="paragraph" w:styleId="NormalWeb">
    <w:name w:val="Normal (Web)"/>
    <w:basedOn w:val="Normal"/>
    <w:uiPriority w:val="99"/>
    <w:semiHidden/>
    <w:unhideWhenUsed/>
    <w:rsid w:val="00CB551A"/>
    <w:rPr>
      <w:szCs w:val="24"/>
    </w:rPr>
  </w:style>
  <w:style w:type="numbering" w:customStyle="1" w:styleId="CUHeading">
    <w:name w:val="CU_Heading"/>
    <w:uiPriority w:val="99"/>
    <w:rsid w:val="00CB551A"/>
    <w:pPr>
      <w:numPr>
        <w:numId w:val="31"/>
      </w:numPr>
    </w:pPr>
  </w:style>
  <w:style w:type="paragraph" w:customStyle="1" w:styleId="Followtablepara">
    <w:name w:val="Follow table para"/>
    <w:basedOn w:val="Definition"/>
    <w:qFormat/>
    <w:rsid w:val="006539F5"/>
    <w:pPr>
      <w:numPr>
        <w:numId w:val="0"/>
      </w:numPr>
      <w:spacing w:after="0"/>
    </w:pPr>
  </w:style>
  <w:style w:type="paragraph" w:customStyle="1" w:styleId="Level1Table">
    <w:name w:val="Level 1 (Table)"/>
    <w:basedOn w:val="Normal"/>
    <w:link w:val="Level1TableChar"/>
    <w:rsid w:val="00EE230A"/>
    <w:pPr>
      <w:numPr>
        <w:numId w:val="17"/>
      </w:numPr>
      <w:spacing w:after="0" w:line="264" w:lineRule="auto"/>
    </w:pPr>
    <w:rPr>
      <w:rFonts w:cs="Arial"/>
      <w:sz w:val="21"/>
      <w:lang w:eastAsia="en-AU"/>
    </w:rPr>
  </w:style>
  <w:style w:type="character" w:customStyle="1" w:styleId="Level1TableChar">
    <w:name w:val="Level 1 (Table) Char"/>
    <w:link w:val="Level1Table"/>
    <w:rsid w:val="00EE230A"/>
    <w:rPr>
      <w:rFonts w:ascii="Arial" w:hAnsi="Arial" w:cs="Arial"/>
      <w:sz w:val="21"/>
    </w:rPr>
  </w:style>
  <w:style w:type="paragraph" w:customStyle="1" w:styleId="Level2Table">
    <w:name w:val="Level 2 (Table)"/>
    <w:basedOn w:val="Normal"/>
    <w:rsid w:val="00EE230A"/>
    <w:pPr>
      <w:numPr>
        <w:ilvl w:val="1"/>
        <w:numId w:val="17"/>
      </w:numPr>
      <w:spacing w:after="0" w:line="264" w:lineRule="auto"/>
    </w:pPr>
    <w:rPr>
      <w:rFonts w:cs="Arial"/>
      <w:sz w:val="21"/>
      <w:lang w:eastAsia="en-AU"/>
    </w:rPr>
  </w:style>
  <w:style w:type="paragraph" w:customStyle="1" w:styleId="Level3Table">
    <w:name w:val="Level 3 (Table)"/>
    <w:basedOn w:val="Normal"/>
    <w:rsid w:val="00EE230A"/>
    <w:pPr>
      <w:numPr>
        <w:ilvl w:val="2"/>
        <w:numId w:val="17"/>
      </w:numPr>
      <w:spacing w:after="0" w:line="264" w:lineRule="auto"/>
    </w:pPr>
    <w:rPr>
      <w:rFonts w:cs="Arial"/>
      <w:sz w:val="21"/>
      <w:lang w:eastAsia="en-AU"/>
    </w:rPr>
  </w:style>
  <w:style w:type="paragraph" w:customStyle="1" w:styleId="Level4Table">
    <w:name w:val="Level 4 (Table)"/>
    <w:basedOn w:val="Normal"/>
    <w:rsid w:val="00EE230A"/>
    <w:pPr>
      <w:numPr>
        <w:ilvl w:val="3"/>
        <w:numId w:val="17"/>
      </w:numPr>
      <w:spacing w:after="0" w:line="264" w:lineRule="auto"/>
    </w:pPr>
    <w:rPr>
      <w:rFonts w:cs="Arial"/>
      <w:sz w:val="21"/>
      <w:lang w:eastAsia="en-AU"/>
    </w:rPr>
  </w:style>
  <w:style w:type="paragraph" w:customStyle="1" w:styleId="Level5Table">
    <w:name w:val="Level 5 (Table)"/>
    <w:basedOn w:val="Normal"/>
    <w:rsid w:val="00EE230A"/>
    <w:pPr>
      <w:numPr>
        <w:ilvl w:val="4"/>
        <w:numId w:val="17"/>
      </w:numPr>
      <w:spacing w:after="0" w:line="264" w:lineRule="auto"/>
    </w:pPr>
    <w:rPr>
      <w:rFonts w:cs="Arial"/>
      <w:sz w:val="21"/>
      <w:lang w:eastAsia="en-AU"/>
    </w:rPr>
  </w:style>
  <w:style w:type="paragraph" w:customStyle="1" w:styleId="Level1Schedule">
    <w:name w:val="Level 1 (Schedule)"/>
    <w:basedOn w:val="Normal"/>
    <w:next w:val="FO1Schedule"/>
    <w:rsid w:val="00EE230A"/>
    <w:pPr>
      <w:keepNext/>
      <w:numPr>
        <w:numId w:val="18"/>
      </w:numPr>
      <w:pBdr>
        <w:bottom w:val="single" w:sz="6" w:space="1" w:color="C0C0C0"/>
      </w:pBdr>
      <w:spacing w:before="360" w:line="264" w:lineRule="auto"/>
    </w:pPr>
    <w:rPr>
      <w:rFonts w:cs="Arial"/>
      <w:b/>
      <w:sz w:val="21"/>
      <w:lang w:eastAsia="en-AU"/>
    </w:rPr>
  </w:style>
  <w:style w:type="paragraph" w:customStyle="1" w:styleId="Level2Schedule">
    <w:name w:val="Level 2 (Schedule)"/>
    <w:basedOn w:val="Normal"/>
    <w:next w:val="Normal"/>
    <w:rsid w:val="00EE230A"/>
    <w:pPr>
      <w:numPr>
        <w:ilvl w:val="1"/>
        <w:numId w:val="18"/>
      </w:numPr>
      <w:spacing w:line="264" w:lineRule="auto"/>
    </w:pPr>
    <w:rPr>
      <w:rFonts w:cs="Arial"/>
      <w:sz w:val="21"/>
      <w:lang w:eastAsia="en-AU"/>
    </w:rPr>
  </w:style>
  <w:style w:type="paragraph" w:customStyle="1" w:styleId="Level3Schedule">
    <w:name w:val="Level 3 (Schedule)"/>
    <w:basedOn w:val="Normal"/>
    <w:rsid w:val="00EE230A"/>
    <w:pPr>
      <w:numPr>
        <w:ilvl w:val="2"/>
        <w:numId w:val="18"/>
      </w:numPr>
      <w:spacing w:line="264" w:lineRule="auto"/>
    </w:pPr>
    <w:rPr>
      <w:rFonts w:cs="Arial"/>
      <w:sz w:val="21"/>
      <w:lang w:eastAsia="en-AU"/>
    </w:rPr>
  </w:style>
  <w:style w:type="paragraph" w:customStyle="1" w:styleId="Level4Schedule">
    <w:name w:val="Level 4 (Schedule)"/>
    <w:basedOn w:val="Normal"/>
    <w:rsid w:val="00EE230A"/>
    <w:pPr>
      <w:numPr>
        <w:ilvl w:val="3"/>
        <w:numId w:val="18"/>
      </w:numPr>
      <w:spacing w:line="264" w:lineRule="auto"/>
    </w:pPr>
    <w:rPr>
      <w:rFonts w:cs="Arial"/>
      <w:sz w:val="21"/>
      <w:lang w:eastAsia="en-AU"/>
    </w:rPr>
  </w:style>
  <w:style w:type="paragraph" w:customStyle="1" w:styleId="Level5Schedule">
    <w:name w:val="Level 5 (Schedule)"/>
    <w:basedOn w:val="Normal"/>
    <w:rsid w:val="00EE230A"/>
    <w:pPr>
      <w:numPr>
        <w:ilvl w:val="4"/>
        <w:numId w:val="18"/>
      </w:numPr>
      <w:spacing w:line="264" w:lineRule="auto"/>
    </w:pPr>
    <w:rPr>
      <w:rFonts w:cs="Arial"/>
      <w:sz w:val="21"/>
      <w:lang w:eastAsia="en-AU"/>
    </w:rPr>
  </w:style>
  <w:style w:type="paragraph" w:customStyle="1" w:styleId="FO1Schedule">
    <w:name w:val="FO_1 (Schedule)"/>
    <w:basedOn w:val="Normal"/>
    <w:rsid w:val="00EE230A"/>
    <w:pPr>
      <w:spacing w:line="264" w:lineRule="auto"/>
      <w:ind w:left="720"/>
    </w:pPr>
    <w:rPr>
      <w:rFonts w:cs="Arial"/>
      <w:sz w:val="21"/>
      <w:lang w:eastAsia="en-AU"/>
    </w:rPr>
  </w:style>
  <w:style w:type="paragraph" w:customStyle="1" w:styleId="BodyText1">
    <w:name w:val="Body Text1"/>
    <w:basedOn w:val="Normal"/>
    <w:link w:val="BodytextChar"/>
    <w:rsid w:val="00012C6F"/>
    <w:pPr>
      <w:suppressAutoHyphens/>
      <w:spacing w:after="160" w:line="260" w:lineRule="exact"/>
    </w:pPr>
    <w:rPr>
      <w:kern w:val="28"/>
      <w:szCs w:val="22"/>
      <w:lang w:eastAsia="en-AU"/>
    </w:rPr>
  </w:style>
  <w:style w:type="character" w:customStyle="1" w:styleId="BodytextChar">
    <w:name w:val="Body text Char"/>
    <w:basedOn w:val="DefaultParagraphFont"/>
    <w:link w:val="BodyText1"/>
    <w:rsid w:val="00012C6F"/>
    <w:rPr>
      <w:rFonts w:ascii="Arial" w:hAnsi="Arial"/>
      <w:kern w:val="28"/>
      <w:szCs w:val="22"/>
    </w:rPr>
  </w:style>
  <w:style w:type="character" w:customStyle="1" w:styleId="Heading3Char">
    <w:name w:val="Heading 3 Char"/>
    <w:basedOn w:val="DefaultParagraphFont"/>
    <w:link w:val="Heading3"/>
    <w:rsid w:val="00DD135E"/>
    <w:rPr>
      <w:rFonts w:ascii="Arial" w:hAnsi="Arial" w:cs="Arial"/>
      <w:bCs/>
      <w:szCs w:val="26"/>
    </w:rPr>
  </w:style>
  <w:style w:type="table" w:customStyle="1" w:styleId="CUTable0">
    <w:name w:val="CU Table"/>
    <w:basedOn w:val="TableNormal"/>
    <w:uiPriority w:val="99"/>
    <w:rsid w:val="00CB551A"/>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numbering" w:customStyle="1" w:styleId="CUBullet">
    <w:name w:val="CU_Bullet"/>
    <w:uiPriority w:val="99"/>
    <w:rsid w:val="00CB551A"/>
    <w:pPr>
      <w:numPr>
        <w:numId w:val="29"/>
      </w:numPr>
    </w:pPr>
  </w:style>
  <w:style w:type="numbering" w:customStyle="1" w:styleId="CUDefinitions">
    <w:name w:val="CU_Definitions"/>
    <w:uiPriority w:val="99"/>
    <w:rsid w:val="00CB551A"/>
    <w:pPr>
      <w:numPr>
        <w:numId w:val="30"/>
      </w:numPr>
    </w:pPr>
  </w:style>
  <w:style w:type="numbering" w:customStyle="1" w:styleId="CUIndent">
    <w:name w:val="CU_Indent"/>
    <w:uiPriority w:val="99"/>
    <w:rsid w:val="00CB551A"/>
    <w:pPr>
      <w:numPr>
        <w:numId w:val="32"/>
      </w:numPr>
    </w:pPr>
  </w:style>
  <w:style w:type="numbering" w:customStyle="1" w:styleId="CUSchedule">
    <w:name w:val="CU_Schedule"/>
    <w:uiPriority w:val="99"/>
    <w:rsid w:val="00CB551A"/>
    <w:pPr>
      <w:numPr>
        <w:numId w:val="35"/>
      </w:numPr>
    </w:pPr>
  </w:style>
  <w:style w:type="paragraph" w:customStyle="1" w:styleId="CUTableBullet1">
    <w:name w:val="CU_Table Bullet1"/>
    <w:basedOn w:val="Normal"/>
    <w:qFormat/>
    <w:rsid w:val="00CB551A"/>
    <w:pPr>
      <w:numPr>
        <w:numId w:val="39"/>
      </w:numPr>
    </w:pPr>
  </w:style>
  <w:style w:type="paragraph" w:customStyle="1" w:styleId="CUTableBullet2">
    <w:name w:val="CU_Table Bullet2"/>
    <w:basedOn w:val="Normal"/>
    <w:qFormat/>
    <w:rsid w:val="00CB551A"/>
    <w:pPr>
      <w:numPr>
        <w:ilvl w:val="1"/>
        <w:numId w:val="39"/>
      </w:numPr>
    </w:pPr>
  </w:style>
  <w:style w:type="paragraph" w:customStyle="1" w:styleId="CUTableBullet3">
    <w:name w:val="CU_Table Bullet3"/>
    <w:basedOn w:val="Normal"/>
    <w:qFormat/>
    <w:rsid w:val="00CB551A"/>
    <w:pPr>
      <w:numPr>
        <w:ilvl w:val="2"/>
        <w:numId w:val="39"/>
      </w:numPr>
    </w:pPr>
  </w:style>
  <w:style w:type="paragraph" w:customStyle="1" w:styleId="CUTableIndent1">
    <w:name w:val="CU_Table Indent1"/>
    <w:basedOn w:val="Normal"/>
    <w:qFormat/>
    <w:rsid w:val="00CB551A"/>
    <w:pPr>
      <w:numPr>
        <w:numId w:val="40"/>
      </w:numPr>
    </w:pPr>
  </w:style>
  <w:style w:type="paragraph" w:customStyle="1" w:styleId="CUTableIndent2">
    <w:name w:val="CU_Table Indent2"/>
    <w:basedOn w:val="Normal"/>
    <w:qFormat/>
    <w:rsid w:val="00CB551A"/>
    <w:pPr>
      <w:numPr>
        <w:ilvl w:val="1"/>
        <w:numId w:val="40"/>
      </w:numPr>
    </w:pPr>
  </w:style>
  <w:style w:type="paragraph" w:customStyle="1" w:styleId="CUTableIndent3">
    <w:name w:val="CU_Table Indent3"/>
    <w:basedOn w:val="Normal"/>
    <w:qFormat/>
    <w:rsid w:val="00CB551A"/>
    <w:pPr>
      <w:numPr>
        <w:ilvl w:val="2"/>
        <w:numId w:val="40"/>
      </w:numPr>
    </w:pPr>
  </w:style>
  <w:style w:type="table" w:customStyle="1" w:styleId="CUTableLegal">
    <w:name w:val="CU_Table_Legal"/>
    <w:basedOn w:val="TableNormal"/>
    <w:uiPriority w:val="99"/>
    <w:rsid w:val="00CB551A"/>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table" w:customStyle="1" w:styleId="CUTableLetters">
    <w:name w:val="CU_Table_Letters"/>
    <w:basedOn w:val="TableNormal"/>
    <w:uiPriority w:val="99"/>
    <w:rsid w:val="00CB551A"/>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paragraph" w:customStyle="1" w:styleId="CUTableHeadingLegal">
    <w:name w:val="CU_TableHeadingLegal"/>
    <w:qFormat/>
    <w:rsid w:val="00CB551A"/>
    <w:pPr>
      <w:keepNext/>
      <w:numPr>
        <w:numId w:val="38"/>
      </w:numPr>
      <w:spacing w:after="240"/>
    </w:pPr>
    <w:rPr>
      <w:rFonts w:ascii="Arial" w:hAnsi="Arial"/>
      <w:b/>
      <w:sz w:val="18"/>
      <w:szCs w:val="24"/>
      <w:lang w:eastAsia="en-US"/>
    </w:rPr>
  </w:style>
  <w:style w:type="paragraph" w:customStyle="1" w:styleId="CUTableNumberingLegal1">
    <w:name w:val="CU_TableNumberingLegal1"/>
    <w:basedOn w:val="Normal"/>
    <w:rsid w:val="00CB551A"/>
    <w:pPr>
      <w:numPr>
        <w:ilvl w:val="1"/>
        <w:numId w:val="38"/>
      </w:numPr>
      <w:spacing w:before="60" w:after="60"/>
    </w:pPr>
    <w:rPr>
      <w:sz w:val="18"/>
      <w:szCs w:val="24"/>
    </w:rPr>
  </w:style>
  <w:style w:type="paragraph" w:customStyle="1" w:styleId="CUTableNumberingLegal2">
    <w:name w:val="CU_TableNumberingLegal2"/>
    <w:basedOn w:val="CUTableNumberingLegal1"/>
    <w:rsid w:val="00CB551A"/>
    <w:pPr>
      <w:numPr>
        <w:ilvl w:val="2"/>
      </w:numPr>
    </w:pPr>
    <w:rPr>
      <w:lang w:val="en-GB"/>
    </w:rPr>
  </w:style>
  <w:style w:type="paragraph" w:customStyle="1" w:styleId="CUTableNumberingLegal3">
    <w:name w:val="CU_TableNumberingLegal3"/>
    <w:basedOn w:val="CUTableNumberingLegal2"/>
    <w:rsid w:val="00CB551A"/>
    <w:pPr>
      <w:numPr>
        <w:ilvl w:val="3"/>
      </w:numPr>
    </w:pPr>
  </w:style>
  <w:style w:type="paragraph" w:customStyle="1" w:styleId="CUTableNumberingLegal4">
    <w:name w:val="CU_TableNumberingLegal4"/>
    <w:basedOn w:val="CUTableNumberingLegal3"/>
    <w:rsid w:val="00CB551A"/>
    <w:pPr>
      <w:numPr>
        <w:ilvl w:val="4"/>
      </w:numPr>
    </w:pPr>
  </w:style>
  <w:style w:type="paragraph" w:customStyle="1" w:styleId="CUTableTextLegal">
    <w:name w:val="CU_TableTextLegal"/>
    <w:basedOn w:val="CUTableText"/>
    <w:qFormat/>
    <w:rsid w:val="00CB551A"/>
    <w:pPr>
      <w:spacing w:before="60" w:after="60"/>
    </w:pPr>
    <w:rPr>
      <w:sz w:val="18"/>
    </w:rPr>
  </w:style>
  <w:style w:type="numbering" w:customStyle="1" w:styleId="CUTableBullet">
    <w:name w:val="CUTable Bullet"/>
    <w:uiPriority w:val="99"/>
    <w:rsid w:val="00CB551A"/>
    <w:pPr>
      <w:numPr>
        <w:numId w:val="39"/>
      </w:numPr>
    </w:pPr>
  </w:style>
  <w:style w:type="numbering" w:customStyle="1" w:styleId="CUTableIndent">
    <w:name w:val="CUTableIndent"/>
    <w:uiPriority w:val="99"/>
    <w:rsid w:val="00CB551A"/>
    <w:pPr>
      <w:numPr>
        <w:numId w:val="40"/>
      </w:numPr>
    </w:pPr>
  </w:style>
  <w:style w:type="character" w:styleId="EndnoteReference">
    <w:name w:val="endnote reference"/>
    <w:basedOn w:val="DefaultParagraphFont"/>
    <w:rsid w:val="00CB551A"/>
    <w:rPr>
      <w:rFonts w:ascii="Arial" w:hAnsi="Arial"/>
      <w:sz w:val="20"/>
      <w:vertAlign w:val="superscript"/>
    </w:rPr>
  </w:style>
  <w:style w:type="paragraph" w:styleId="EndnoteText">
    <w:name w:val="endnote text"/>
    <w:basedOn w:val="Normal"/>
    <w:link w:val="EndnoteTextChar"/>
    <w:rsid w:val="00CB551A"/>
  </w:style>
  <w:style w:type="character" w:customStyle="1" w:styleId="EndnoteTextChar">
    <w:name w:val="Endnote Text Char"/>
    <w:basedOn w:val="DefaultParagraphFont"/>
    <w:link w:val="EndnoteText"/>
    <w:rsid w:val="00CB551A"/>
    <w:rPr>
      <w:rFonts w:ascii="Arial" w:hAnsi="Arial"/>
      <w:lang w:eastAsia="en-US"/>
    </w:rPr>
  </w:style>
  <w:style w:type="paragraph" w:customStyle="1" w:styleId="ExhibitHeading">
    <w:name w:val="Exhibit Heading"/>
    <w:basedOn w:val="Normal"/>
    <w:next w:val="Normal"/>
    <w:rsid w:val="00CB551A"/>
    <w:pPr>
      <w:pageBreakBefore/>
      <w:numPr>
        <w:numId w:val="42"/>
      </w:numPr>
      <w:outlineLvl w:val="0"/>
    </w:pPr>
    <w:rPr>
      <w:b/>
      <w:sz w:val="24"/>
    </w:rPr>
  </w:style>
  <w:style w:type="character" w:customStyle="1" w:styleId="FooterChar">
    <w:name w:val="Footer Char"/>
    <w:basedOn w:val="DefaultParagraphFont"/>
    <w:link w:val="Footer"/>
    <w:uiPriority w:val="99"/>
    <w:rsid w:val="00CB551A"/>
    <w:rPr>
      <w:rFonts w:ascii="Arial" w:hAnsi="Arial"/>
      <w:sz w:val="18"/>
      <w:lang w:eastAsia="en-US"/>
    </w:rPr>
  </w:style>
  <w:style w:type="paragraph" w:customStyle="1" w:styleId="FormHeading">
    <w:name w:val="FormHeading"/>
    <w:qFormat/>
    <w:rsid w:val="00CB551A"/>
    <w:pPr>
      <w:spacing w:before="120" w:after="120"/>
    </w:pPr>
    <w:rPr>
      <w:rFonts w:ascii="Georgia" w:hAnsi="Georgia" w:cs="Arial"/>
      <w:bCs/>
      <w:sz w:val="40"/>
      <w:szCs w:val="40"/>
      <w:lang w:eastAsia="en-US"/>
    </w:rPr>
  </w:style>
  <w:style w:type="character" w:customStyle="1" w:styleId="HeaderChar">
    <w:name w:val="Header Char"/>
    <w:basedOn w:val="DefaultParagraphFont"/>
    <w:link w:val="Header"/>
    <w:uiPriority w:val="99"/>
    <w:rsid w:val="00CB551A"/>
    <w:rPr>
      <w:rFonts w:ascii="Arial" w:hAnsi="Arial"/>
      <w:lang w:eastAsia="en-US"/>
    </w:rPr>
  </w:style>
  <w:style w:type="character" w:customStyle="1" w:styleId="SubtitleChar">
    <w:name w:val="Subtitle Char"/>
    <w:basedOn w:val="DefaultParagraphFont"/>
    <w:link w:val="Subtitle"/>
    <w:rsid w:val="00CB551A"/>
    <w:rPr>
      <w:rFonts w:ascii="Arial" w:hAnsi="Arial" w:cs="Arial"/>
      <w:b/>
      <w:sz w:val="24"/>
      <w:lang w:eastAsia="en-US"/>
    </w:rPr>
  </w:style>
  <w:style w:type="character" w:customStyle="1" w:styleId="Heading4Char">
    <w:name w:val="Heading 4 Char"/>
    <w:basedOn w:val="DefaultParagraphFont"/>
    <w:link w:val="Heading4"/>
    <w:uiPriority w:val="9"/>
    <w:rsid w:val="00AC32B5"/>
    <w:rPr>
      <w:rFonts w:ascii="Arial" w:hAnsi="Arial"/>
      <w:bCs/>
      <w:szCs w:val="28"/>
    </w:rPr>
  </w:style>
  <w:style w:type="table" w:styleId="ListTable4-Accent1">
    <w:name w:val="List Table 4 Accent 1"/>
    <w:basedOn w:val="TableNormal"/>
    <w:uiPriority w:val="49"/>
    <w:rsid w:val="00AC32B5"/>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1857">
      <w:bodyDiv w:val="1"/>
      <w:marLeft w:val="0"/>
      <w:marRight w:val="0"/>
      <w:marTop w:val="0"/>
      <w:marBottom w:val="0"/>
      <w:divBdr>
        <w:top w:val="none" w:sz="0" w:space="0" w:color="auto"/>
        <w:left w:val="none" w:sz="0" w:space="0" w:color="auto"/>
        <w:bottom w:val="none" w:sz="0" w:space="0" w:color="auto"/>
        <w:right w:val="none" w:sz="0" w:space="0" w:color="auto"/>
      </w:divBdr>
    </w:div>
    <w:div w:id="83691626">
      <w:bodyDiv w:val="1"/>
      <w:marLeft w:val="0"/>
      <w:marRight w:val="0"/>
      <w:marTop w:val="0"/>
      <w:marBottom w:val="0"/>
      <w:divBdr>
        <w:top w:val="none" w:sz="0" w:space="0" w:color="auto"/>
        <w:left w:val="none" w:sz="0" w:space="0" w:color="auto"/>
        <w:bottom w:val="none" w:sz="0" w:space="0" w:color="auto"/>
        <w:right w:val="none" w:sz="0" w:space="0" w:color="auto"/>
      </w:divBdr>
    </w:div>
    <w:div w:id="195968254">
      <w:bodyDiv w:val="1"/>
      <w:marLeft w:val="0"/>
      <w:marRight w:val="0"/>
      <w:marTop w:val="0"/>
      <w:marBottom w:val="0"/>
      <w:divBdr>
        <w:top w:val="none" w:sz="0" w:space="0" w:color="auto"/>
        <w:left w:val="none" w:sz="0" w:space="0" w:color="auto"/>
        <w:bottom w:val="none" w:sz="0" w:space="0" w:color="auto"/>
        <w:right w:val="none" w:sz="0" w:space="0" w:color="auto"/>
      </w:divBdr>
    </w:div>
    <w:div w:id="266894317">
      <w:bodyDiv w:val="1"/>
      <w:marLeft w:val="0"/>
      <w:marRight w:val="0"/>
      <w:marTop w:val="0"/>
      <w:marBottom w:val="0"/>
      <w:divBdr>
        <w:top w:val="none" w:sz="0" w:space="0" w:color="auto"/>
        <w:left w:val="none" w:sz="0" w:space="0" w:color="auto"/>
        <w:bottom w:val="none" w:sz="0" w:space="0" w:color="auto"/>
        <w:right w:val="none" w:sz="0" w:space="0" w:color="auto"/>
      </w:divBdr>
    </w:div>
    <w:div w:id="557908457">
      <w:bodyDiv w:val="1"/>
      <w:marLeft w:val="0"/>
      <w:marRight w:val="0"/>
      <w:marTop w:val="0"/>
      <w:marBottom w:val="0"/>
      <w:divBdr>
        <w:top w:val="none" w:sz="0" w:space="0" w:color="auto"/>
        <w:left w:val="none" w:sz="0" w:space="0" w:color="auto"/>
        <w:bottom w:val="none" w:sz="0" w:space="0" w:color="auto"/>
        <w:right w:val="none" w:sz="0" w:space="0" w:color="auto"/>
      </w:divBdr>
    </w:div>
    <w:div w:id="675425714">
      <w:bodyDiv w:val="1"/>
      <w:marLeft w:val="0"/>
      <w:marRight w:val="0"/>
      <w:marTop w:val="0"/>
      <w:marBottom w:val="0"/>
      <w:divBdr>
        <w:top w:val="none" w:sz="0" w:space="0" w:color="auto"/>
        <w:left w:val="none" w:sz="0" w:space="0" w:color="auto"/>
        <w:bottom w:val="none" w:sz="0" w:space="0" w:color="auto"/>
        <w:right w:val="none" w:sz="0" w:space="0" w:color="auto"/>
      </w:divBdr>
    </w:div>
    <w:div w:id="846015176">
      <w:bodyDiv w:val="1"/>
      <w:marLeft w:val="0"/>
      <w:marRight w:val="0"/>
      <w:marTop w:val="0"/>
      <w:marBottom w:val="0"/>
      <w:divBdr>
        <w:top w:val="none" w:sz="0" w:space="0" w:color="auto"/>
        <w:left w:val="none" w:sz="0" w:space="0" w:color="auto"/>
        <w:bottom w:val="none" w:sz="0" w:space="0" w:color="auto"/>
        <w:right w:val="none" w:sz="0" w:space="0" w:color="auto"/>
      </w:divBdr>
    </w:div>
    <w:div w:id="932669612">
      <w:bodyDiv w:val="1"/>
      <w:marLeft w:val="0"/>
      <w:marRight w:val="0"/>
      <w:marTop w:val="0"/>
      <w:marBottom w:val="0"/>
      <w:divBdr>
        <w:top w:val="none" w:sz="0" w:space="0" w:color="auto"/>
        <w:left w:val="none" w:sz="0" w:space="0" w:color="auto"/>
        <w:bottom w:val="none" w:sz="0" w:space="0" w:color="auto"/>
        <w:right w:val="none" w:sz="0" w:space="0" w:color="auto"/>
      </w:divBdr>
    </w:div>
    <w:div w:id="959185560">
      <w:bodyDiv w:val="1"/>
      <w:marLeft w:val="0"/>
      <w:marRight w:val="0"/>
      <w:marTop w:val="0"/>
      <w:marBottom w:val="0"/>
      <w:divBdr>
        <w:top w:val="none" w:sz="0" w:space="0" w:color="auto"/>
        <w:left w:val="none" w:sz="0" w:space="0" w:color="auto"/>
        <w:bottom w:val="none" w:sz="0" w:space="0" w:color="auto"/>
        <w:right w:val="none" w:sz="0" w:space="0" w:color="auto"/>
      </w:divBdr>
    </w:div>
    <w:div w:id="1190725625">
      <w:bodyDiv w:val="1"/>
      <w:marLeft w:val="0"/>
      <w:marRight w:val="0"/>
      <w:marTop w:val="0"/>
      <w:marBottom w:val="0"/>
      <w:divBdr>
        <w:top w:val="none" w:sz="0" w:space="0" w:color="auto"/>
        <w:left w:val="none" w:sz="0" w:space="0" w:color="auto"/>
        <w:bottom w:val="none" w:sz="0" w:space="0" w:color="auto"/>
        <w:right w:val="none" w:sz="0" w:space="0" w:color="auto"/>
      </w:divBdr>
    </w:div>
    <w:div w:id="1215003502">
      <w:bodyDiv w:val="1"/>
      <w:marLeft w:val="0"/>
      <w:marRight w:val="0"/>
      <w:marTop w:val="0"/>
      <w:marBottom w:val="0"/>
      <w:divBdr>
        <w:top w:val="none" w:sz="0" w:space="0" w:color="auto"/>
        <w:left w:val="none" w:sz="0" w:space="0" w:color="auto"/>
        <w:bottom w:val="none" w:sz="0" w:space="0" w:color="auto"/>
        <w:right w:val="none" w:sz="0" w:space="0" w:color="auto"/>
      </w:divBdr>
    </w:div>
    <w:div w:id="1520856425">
      <w:bodyDiv w:val="1"/>
      <w:marLeft w:val="0"/>
      <w:marRight w:val="0"/>
      <w:marTop w:val="0"/>
      <w:marBottom w:val="0"/>
      <w:divBdr>
        <w:top w:val="none" w:sz="0" w:space="0" w:color="auto"/>
        <w:left w:val="none" w:sz="0" w:space="0" w:color="auto"/>
        <w:bottom w:val="none" w:sz="0" w:space="0" w:color="auto"/>
        <w:right w:val="none" w:sz="0" w:space="0" w:color="auto"/>
      </w:divBdr>
    </w:div>
    <w:div w:id="1660117699">
      <w:bodyDiv w:val="1"/>
      <w:marLeft w:val="0"/>
      <w:marRight w:val="0"/>
      <w:marTop w:val="0"/>
      <w:marBottom w:val="0"/>
      <w:divBdr>
        <w:top w:val="none" w:sz="0" w:space="0" w:color="auto"/>
        <w:left w:val="none" w:sz="0" w:space="0" w:color="auto"/>
        <w:bottom w:val="none" w:sz="0" w:space="0" w:color="auto"/>
        <w:right w:val="none" w:sz="0" w:space="0" w:color="auto"/>
      </w:divBdr>
    </w:div>
    <w:div w:id="1739787936">
      <w:bodyDiv w:val="1"/>
      <w:marLeft w:val="0"/>
      <w:marRight w:val="0"/>
      <w:marTop w:val="0"/>
      <w:marBottom w:val="0"/>
      <w:divBdr>
        <w:top w:val="none" w:sz="0" w:space="0" w:color="auto"/>
        <w:left w:val="none" w:sz="0" w:space="0" w:color="auto"/>
        <w:bottom w:val="none" w:sz="0" w:space="0" w:color="auto"/>
        <w:right w:val="none" w:sz="0" w:space="0" w:color="auto"/>
      </w:divBdr>
    </w:div>
    <w:div w:id="1809124551">
      <w:bodyDiv w:val="1"/>
      <w:marLeft w:val="0"/>
      <w:marRight w:val="0"/>
      <w:marTop w:val="0"/>
      <w:marBottom w:val="0"/>
      <w:divBdr>
        <w:top w:val="none" w:sz="0" w:space="0" w:color="auto"/>
        <w:left w:val="none" w:sz="0" w:space="0" w:color="auto"/>
        <w:bottom w:val="none" w:sz="0" w:space="0" w:color="auto"/>
        <w:right w:val="none" w:sz="0" w:space="0" w:color="auto"/>
      </w:divBdr>
    </w:div>
    <w:div w:id="1810198359">
      <w:bodyDiv w:val="1"/>
      <w:marLeft w:val="0"/>
      <w:marRight w:val="0"/>
      <w:marTop w:val="0"/>
      <w:marBottom w:val="0"/>
      <w:divBdr>
        <w:top w:val="none" w:sz="0" w:space="0" w:color="auto"/>
        <w:left w:val="none" w:sz="0" w:space="0" w:color="auto"/>
        <w:bottom w:val="none" w:sz="0" w:space="0" w:color="auto"/>
        <w:right w:val="none" w:sz="0" w:space="0" w:color="auto"/>
      </w:divBdr>
    </w:div>
    <w:div w:id="1986154135">
      <w:bodyDiv w:val="1"/>
      <w:marLeft w:val="0"/>
      <w:marRight w:val="0"/>
      <w:marTop w:val="0"/>
      <w:marBottom w:val="0"/>
      <w:divBdr>
        <w:top w:val="none" w:sz="0" w:space="0" w:color="auto"/>
        <w:left w:val="none" w:sz="0" w:space="0" w:color="auto"/>
        <w:bottom w:val="none" w:sz="0" w:space="0" w:color="auto"/>
        <w:right w:val="none" w:sz="0" w:space="0" w:color="auto"/>
      </w:divBdr>
    </w:div>
    <w:div w:id="203695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6AD21-B57E-441C-95A4-D8D5C20E8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15356</Words>
  <Characters>87487</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102638</CharactersWithSpaces>
  <SharedDoc>false</SharedDoc>
  <HLinks>
    <vt:vector size="54" baseType="variant">
      <vt:variant>
        <vt:i4>1835062</vt:i4>
      </vt:variant>
      <vt:variant>
        <vt:i4>128</vt:i4>
      </vt:variant>
      <vt:variant>
        <vt:i4>0</vt:i4>
      </vt:variant>
      <vt:variant>
        <vt:i4>5</vt:i4>
      </vt:variant>
      <vt:variant>
        <vt:lpwstr/>
      </vt:variant>
      <vt:variant>
        <vt:lpwstr>_Toc205625387</vt:lpwstr>
      </vt:variant>
      <vt:variant>
        <vt:i4>1835062</vt:i4>
      </vt:variant>
      <vt:variant>
        <vt:i4>122</vt:i4>
      </vt:variant>
      <vt:variant>
        <vt:i4>0</vt:i4>
      </vt:variant>
      <vt:variant>
        <vt:i4>5</vt:i4>
      </vt:variant>
      <vt:variant>
        <vt:lpwstr/>
      </vt:variant>
      <vt:variant>
        <vt:lpwstr>_Toc205625386</vt:lpwstr>
      </vt:variant>
      <vt:variant>
        <vt:i4>1835062</vt:i4>
      </vt:variant>
      <vt:variant>
        <vt:i4>116</vt:i4>
      </vt:variant>
      <vt:variant>
        <vt:i4>0</vt:i4>
      </vt:variant>
      <vt:variant>
        <vt:i4>5</vt:i4>
      </vt:variant>
      <vt:variant>
        <vt:lpwstr/>
      </vt:variant>
      <vt:variant>
        <vt:lpwstr>_Toc205625385</vt:lpwstr>
      </vt:variant>
      <vt:variant>
        <vt:i4>1835062</vt:i4>
      </vt:variant>
      <vt:variant>
        <vt:i4>110</vt:i4>
      </vt:variant>
      <vt:variant>
        <vt:i4>0</vt:i4>
      </vt:variant>
      <vt:variant>
        <vt:i4>5</vt:i4>
      </vt:variant>
      <vt:variant>
        <vt:lpwstr/>
      </vt:variant>
      <vt:variant>
        <vt:lpwstr>_Toc205625384</vt:lpwstr>
      </vt:variant>
      <vt:variant>
        <vt:i4>1835062</vt:i4>
      </vt:variant>
      <vt:variant>
        <vt:i4>104</vt:i4>
      </vt:variant>
      <vt:variant>
        <vt:i4>0</vt:i4>
      </vt:variant>
      <vt:variant>
        <vt:i4>5</vt:i4>
      </vt:variant>
      <vt:variant>
        <vt:lpwstr/>
      </vt:variant>
      <vt:variant>
        <vt:lpwstr>_Toc205625383</vt:lpwstr>
      </vt:variant>
      <vt:variant>
        <vt:i4>1835062</vt:i4>
      </vt:variant>
      <vt:variant>
        <vt:i4>98</vt:i4>
      </vt:variant>
      <vt:variant>
        <vt:i4>0</vt:i4>
      </vt:variant>
      <vt:variant>
        <vt:i4>5</vt:i4>
      </vt:variant>
      <vt:variant>
        <vt:lpwstr/>
      </vt:variant>
      <vt:variant>
        <vt:lpwstr>_Toc205625382</vt:lpwstr>
      </vt:variant>
      <vt:variant>
        <vt:i4>1835062</vt:i4>
      </vt:variant>
      <vt:variant>
        <vt:i4>92</vt:i4>
      </vt:variant>
      <vt:variant>
        <vt:i4>0</vt:i4>
      </vt:variant>
      <vt:variant>
        <vt:i4>5</vt:i4>
      </vt:variant>
      <vt:variant>
        <vt:lpwstr/>
      </vt:variant>
      <vt:variant>
        <vt:lpwstr>_Toc205625381</vt:lpwstr>
      </vt:variant>
      <vt:variant>
        <vt:i4>1835062</vt:i4>
      </vt:variant>
      <vt:variant>
        <vt:i4>86</vt:i4>
      </vt:variant>
      <vt:variant>
        <vt:i4>0</vt:i4>
      </vt:variant>
      <vt:variant>
        <vt:i4>5</vt:i4>
      </vt:variant>
      <vt:variant>
        <vt:lpwstr/>
      </vt:variant>
      <vt:variant>
        <vt:lpwstr>_Toc205625380</vt:lpwstr>
      </vt:variant>
      <vt:variant>
        <vt:i4>1245238</vt:i4>
      </vt:variant>
      <vt:variant>
        <vt:i4>80</vt:i4>
      </vt:variant>
      <vt:variant>
        <vt:i4>0</vt:i4>
      </vt:variant>
      <vt:variant>
        <vt:i4>5</vt:i4>
      </vt:variant>
      <vt:variant>
        <vt:lpwstr/>
      </vt:variant>
      <vt:variant>
        <vt:lpwstr>_Toc205625379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2022-08-15T00:16:00Z</dcterms:created>
  <dcterms:modified xsi:type="dcterms:W3CDTF">2022-08-18T22:55:00Z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2022-08-15T00:17:00Z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9e766a37-2647-412f-be53-aa7976a59731</vt:lpwstr>
  </property>
  <property fmtid="{D5CDD505-2E9C-101B-9397-08002B2CF9AE}" pid="8" name="MSIP_Label_79d889eb-932f-4752-8739-64d25806ef64_ContentBits">
    <vt:lpwstr>0</vt:lpwstr>
  </property>
</Properties>
</file>